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58230d57542fd" w:history="1">
              <w:r>
                <w:rPr>
                  <w:rStyle w:val="Hyperlink"/>
                </w:rPr>
                <w:t>2025-2031年全球与中国电子级硅溶胶行业现状调研及发展趋势研究报告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58230d57542fd" w:history="1">
              <w:r>
                <w:rPr>
                  <w:rStyle w:val="Hyperlink"/>
                </w:rPr>
                <w:t>2025-2031年全球与中国电子级硅溶胶行业现状调研及发展趋势研究报告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58230d57542fd" w:history="1">
                <w:r>
                  <w:rPr>
                    <w:rStyle w:val="Hyperlink"/>
                  </w:rPr>
                  <w:t>https://www.20087.com/2/16/DianZiJiGuiRongJiaoDeQianJingQuShi.html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硅溶胶是一种重要的半导体材料，主要应用于抛光液、陶瓷浆料、薄膜沉积等领域。当前市场上的电子级硅溶胶具有粒径分布窄、纯度高、稳定性好等特点，能够满足半导体行业对精密抛光、先进陶瓷封装和薄膜制备等环节的高要求。</w:t>
      </w:r>
      <w:r>
        <w:rPr>
          <w:rFonts w:hint="eastAsia"/>
        </w:rPr>
        <w:br/>
      </w:r>
      <w:r>
        <w:rPr>
          <w:rFonts w:hint="eastAsia"/>
        </w:rPr>
        <w:t>　　随着半导体器件尺寸的微缩以及封装技术的革新，电子级硅溶胶将朝着更高纯度、更小粒径和更好可控性的方向发展。同时，针对不同的应用场景，硅溶胶将结合纳米技术、功能化修饰等手段，开发具有特殊性能的产品，以满足日益精细化的市场需求。此外，硅溶胶在新能源电池、光电子材料等领域的应用研究也将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58230d57542fd" w:history="1">
        <w:r>
          <w:rPr>
            <w:rStyle w:val="Hyperlink"/>
          </w:rPr>
          <w:t>2025-2031年全球与中国电子级硅溶胶行业现状调研及发展趋势研究报告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子级硅溶胶行业的发展现状、市场规模、供需动态及进出口情况。报告详细解读了电子级硅溶胶产业链上下游、重点区域市场、竞争格局及领先企业的表现，同时评估了电子级硅溶胶行业风险与投资机会。通过对电子级硅溶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中国电子级硅溶胶概述</w:t>
      </w:r>
      <w:r>
        <w:rPr>
          <w:rFonts w:hint="eastAsia"/>
        </w:rPr>
        <w:br/>
      </w:r>
      <w:r>
        <w:rPr>
          <w:rFonts w:hint="eastAsia"/>
        </w:rPr>
        <w:t>　　第一节 电子级硅溶胶行业定义</w:t>
      </w:r>
      <w:r>
        <w:rPr>
          <w:rFonts w:hint="eastAsia"/>
        </w:rPr>
        <w:br/>
      </w:r>
      <w:r>
        <w:rPr>
          <w:rFonts w:hint="eastAsia"/>
        </w:rPr>
        <w:t>　　第二节 电子级硅溶胶行业发展特性</w:t>
      </w:r>
      <w:r>
        <w:rPr>
          <w:rFonts w:hint="eastAsia"/>
        </w:rPr>
        <w:br/>
      </w:r>
      <w:r>
        <w:rPr>
          <w:rFonts w:hint="eastAsia"/>
        </w:rPr>
        <w:t>　　第三节 电子级硅溶胶产业链分析</w:t>
      </w:r>
      <w:r>
        <w:rPr>
          <w:rFonts w:hint="eastAsia"/>
        </w:rPr>
        <w:br/>
      </w:r>
      <w:r>
        <w:rPr>
          <w:rFonts w:hint="eastAsia"/>
        </w:rPr>
        <w:t>　　第四节 电子级硅溶胶行业生命周期分析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2024-2025年国外电子级硅溶胶市场发展概况</w:t>
      </w:r>
      <w:r>
        <w:rPr>
          <w:rFonts w:hint="eastAsia"/>
        </w:rPr>
        <w:br/>
      </w:r>
      <w:r>
        <w:rPr>
          <w:rFonts w:hint="eastAsia"/>
        </w:rPr>
        <w:t>　　第一节 全球电子级硅溶胶市场发展分析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北美地区主要国家电子级硅溶胶市场概况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欧盟地区主要国家电子级硅溶胶市场概况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亚洲地区主要国家电子级硅溶胶市场概况</w:t>
      </w:r>
      <w:r>
        <w:rPr>
          <w:rFonts w:hint="eastAsia"/>
        </w:rPr>
        <w:br/>
      </w:r>
      <w:r>
        <w:rPr>
          <w:rFonts w:hint="eastAsia"/>
        </w:rPr>
        <w:t>　　第五节 全球电子级硅溶胶市场发展预测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2024-2025年中国电子级硅溶胶发展环境分析</w:t>
      </w:r>
      <w:r>
        <w:rPr>
          <w:rFonts w:hint="eastAsia"/>
        </w:rPr>
        <w:br/>
      </w:r>
      <w:r>
        <w:rPr>
          <w:rFonts w:hint="eastAsia"/>
        </w:rPr>
        <w:t>　　第一节 电子级硅溶胶行业经济环境分析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电子级硅溶胶行业相关政策、标准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2024-2025年电子级硅溶胶行业技术发展现状及趋势分析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电子级硅溶胶行业技术发展现状分析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国内外电子级硅溶胶行业技术差异与原因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电子级硅溶胶行业技术发展方向、趋势预测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提升电子级硅溶胶行业技术能力策略建议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2024-2025年电子级硅溶胶市场特性分析</w:t>
      </w:r>
      <w:r>
        <w:rPr>
          <w:rFonts w:hint="eastAsia"/>
        </w:rPr>
        <w:br/>
      </w:r>
      <w:r>
        <w:rPr>
          <w:rFonts w:hint="eastAsia"/>
        </w:rPr>
        <w:t>　　第一节 电子级硅溶胶行业集中度分析</w:t>
      </w:r>
      <w:r>
        <w:rPr>
          <w:rFonts w:hint="eastAsia"/>
        </w:rPr>
        <w:br/>
      </w:r>
      <w:r>
        <w:rPr>
          <w:rFonts w:hint="eastAsia"/>
        </w:rPr>
        <w:t>　　第二节 电子级硅溶胶行业SWOT分析</w:t>
      </w:r>
      <w:r>
        <w:rPr>
          <w:rFonts w:hint="eastAsia"/>
        </w:rPr>
        <w:br/>
      </w:r>
      <w:r>
        <w:rPr>
          <w:rFonts w:hint="eastAsia"/>
        </w:rPr>
        <w:t>　　　　一、电子级硅溶胶行业优势</w:t>
      </w:r>
      <w:r>
        <w:rPr>
          <w:rFonts w:hint="eastAsia"/>
        </w:rPr>
        <w:br/>
      </w:r>
      <w:r>
        <w:rPr>
          <w:rFonts w:hint="eastAsia"/>
        </w:rPr>
        <w:t>　　　　二、电子级硅溶胶行业劣势</w:t>
      </w:r>
      <w:r>
        <w:rPr>
          <w:rFonts w:hint="eastAsia"/>
        </w:rPr>
        <w:br/>
      </w:r>
      <w:r>
        <w:rPr>
          <w:rFonts w:hint="eastAsia"/>
        </w:rPr>
        <w:t>　　　　三、电子级硅溶胶行业机会</w:t>
      </w:r>
      <w:r>
        <w:rPr>
          <w:rFonts w:hint="eastAsia"/>
        </w:rPr>
        <w:br/>
      </w:r>
      <w:r>
        <w:rPr>
          <w:rFonts w:hint="eastAsia"/>
        </w:rPr>
        <w:t>　　　　四、电子级硅溶胶行业风险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2024-2025年中国电子级硅溶胶发展现状</w:t>
      </w:r>
      <w:r>
        <w:rPr>
          <w:rFonts w:hint="eastAsia"/>
        </w:rPr>
        <w:br/>
      </w:r>
      <w:r>
        <w:rPr>
          <w:rFonts w:hint="eastAsia"/>
        </w:rPr>
        <w:t>　　第一节 中国电子级硅溶胶市场现状分析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中国电子级硅溶胶行业产量情况分析及预测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一、电子级硅溶胶总体产能规模</w:t>
      </w:r>
      <w:r>
        <w:rPr>
          <w:rFonts w:hint="eastAsia"/>
        </w:rPr>
        <w:br/>
      </w:r>
      <w:r>
        <w:rPr>
          <w:rFonts w:hint="eastAsia"/>
        </w:rPr>
        <w:t>　　　　二、电子级硅溶胶生产区域分布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三、2019-2024年中国电子级硅溶胶产量统计分析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三、2025-2031年中国电子级硅溶胶产量预测分析</w:t>
      </w:r>
      <w:r>
        <w:rPr>
          <w:rFonts w:hint="eastAsia"/>
        </w:rPr>
        <w:br/>
      </w:r>
      <w:r>
        <w:rPr>
          <w:rFonts w:hint="eastAsia"/>
        </w:rPr>
        <w:t>　　第三节 中国电子级硅溶胶市场需求分析及预测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一、中国电子级硅溶胶市场需求特点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二、2019-2024年中国电子级硅溶胶市场需求量统计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三、2025-2031年中国电子级硅溶胶市场需求量预测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中国电子级硅溶胶价格趋势分析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一、2019-2024年中国电子级硅溶胶市场价格趋势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二、2025-2031年中国电子级硅溶胶市场价格走势预测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2019-2024年电子级硅溶胶行业经济运行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2019-2024年中国电子级硅溶胶行业盈利能力分析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2019-2024年中国电子级硅溶胶行业发展能力分析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2019-2024年电子级硅溶胶行业偿债能力分析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2019-2024年电子级硅溶胶制造企业数量分析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中国电子级硅溶胶行业重点地区发展分析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**地区电子级硅溶胶市场发展分析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**地区电子级硅溶胶市场发展分析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**地区电子级硅溶胶市场发展分析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**地区电子级硅溶胶市场发展分析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**地区电子级硅溶胶市场发展分析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2019-2024年中国电子级硅溶胶进出口分析</w:t>
      </w:r>
      <w:r>
        <w:rPr>
          <w:rFonts w:hint="eastAsia"/>
        </w:rPr>
        <w:br/>
      </w:r>
      <w:r>
        <w:rPr>
          <w:rFonts w:hint="eastAsia"/>
        </w:rPr>
        <w:t>　　第一节 电子级硅溶胶进口情况分析</w:t>
      </w:r>
      <w:r>
        <w:rPr>
          <w:rFonts w:hint="eastAsia"/>
        </w:rPr>
        <w:br/>
      </w:r>
      <w:r>
        <w:rPr>
          <w:rFonts w:hint="eastAsia"/>
        </w:rPr>
        <w:t>　　第二节 电子级硅溶胶出口情况分析</w:t>
      </w:r>
      <w:r>
        <w:rPr>
          <w:rFonts w:hint="eastAsia"/>
        </w:rPr>
        <w:br/>
      </w:r>
      <w:r>
        <w:rPr>
          <w:rFonts w:hint="eastAsia"/>
        </w:rPr>
        <w:t>　　第三节 影响电子级硅溶胶进出口因素分析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主要电子级硅溶胶生产企业及竞争格局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三、企业电子级硅溶胶经营状况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三、企业电子级硅溶胶经营状况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三、企业电子级硅溶胶经营状况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三、企业电子级硅溶胶经营状况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三、企业电子级硅溶胶经营状况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三、企业电子级硅溶胶经营状况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电子级硅溶胶行业投资战略研究</w:t>
      </w:r>
      <w:r>
        <w:rPr>
          <w:rFonts w:hint="eastAsia"/>
        </w:rPr>
        <w:br/>
      </w:r>
      <w:r>
        <w:rPr>
          <w:rFonts w:hint="eastAsia"/>
        </w:rPr>
        <w:t>　　第一节 电子级硅溶胶行业发展战略研究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对我国电子级硅溶胶品牌的战略思考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一、电子级硅溶胶品牌的重要性</w:t>
      </w:r>
      <w:r>
        <w:rPr>
          <w:rFonts w:hint="eastAsia"/>
        </w:rPr>
        <w:br/>
      </w:r>
      <w:r>
        <w:rPr>
          <w:rFonts w:hint="eastAsia"/>
        </w:rPr>
        <w:t>　　　　二、电子级硅溶胶实施品牌战略的意义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三、电子级硅溶胶企业品牌的现状分析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四、我国电子级硅溶胶企业的品牌战略</w:t>
      </w:r>
      <w:r>
        <w:rPr>
          <w:rFonts w:hint="eastAsia"/>
        </w:rPr>
        <w:br/>
      </w:r>
      <w:r>
        <w:rPr>
          <w:rFonts w:hint="eastAsia"/>
        </w:rPr>
        <w:t>　　　　五、电子级硅溶胶品牌战略管理的策略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电子级硅溶胶经营策略分析</w:t>
      </w:r>
      <w:r>
        <w:rPr>
          <w:rFonts w:hint="eastAsia"/>
        </w:rPr>
        <w:br/>
      </w:r>
      <w:r>
        <w:rPr>
          <w:rFonts w:hint="eastAsia"/>
        </w:rPr>
        <w:t>　　　　一、电子级硅溶胶市场细分策略</w:t>
      </w:r>
      <w:r>
        <w:rPr>
          <w:rFonts w:hint="eastAsia"/>
        </w:rPr>
        <w:br/>
      </w:r>
      <w:r>
        <w:rPr>
          <w:rFonts w:hint="eastAsia"/>
        </w:rPr>
        <w:t>　　　　二、电子级硅溶胶市场创新策略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四、电子级硅溶胶新产品差异化战略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2025-2031年中国电子级硅溶胶发展趋势预测及投资风险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2025年电子级硅溶胶市场前景分析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2025年电子级硅溶胶行业发展趋势预测</w:t>
      </w:r>
      <w:r>
        <w:rPr>
          <w:rFonts w:hint="eastAsia"/>
        </w:rPr>
        <w:br/>
      </w:r>
      <w:r>
        <w:rPr>
          <w:rFonts w:hint="eastAsia"/>
        </w:rPr>
        <w:t>　　第三节 电子级硅溶胶行业投资风险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电子级硅溶胶投资建议</w:t>
      </w:r>
      <w:r>
        <w:rPr>
          <w:rFonts w:hint="eastAsia"/>
        </w:rPr>
        <w:br/>
      </w:r>
      <w:r>
        <w:rPr>
          <w:rFonts w:hint="eastAsia"/>
        </w:rPr>
        <w:t>　　第一节 电子级硅溶胶行业投资环境分析</w:t>
      </w:r>
      <w:r>
        <w:rPr>
          <w:rFonts w:hint="eastAsia"/>
        </w:rPr>
        <w:br/>
      </w:r>
      <w:r>
        <w:rPr>
          <w:rFonts w:hint="eastAsia"/>
        </w:rPr>
        <w:t>　　第二节 电子级硅溶胶行业投资进入壁垒分析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电子级硅溶胶行业类别</w:t>
      </w:r>
      <w:r>
        <w:rPr>
          <w:rFonts w:hint="eastAsia"/>
        </w:rPr>
        <w:br/>
      </w:r>
      <w:r>
        <w:rPr>
          <w:rFonts w:hint="eastAsia"/>
        </w:rPr>
        <w:t>　　图表 电子级硅溶胶行业产业链调研</w:t>
      </w:r>
      <w:r>
        <w:rPr>
          <w:rFonts w:hint="eastAsia"/>
        </w:rPr>
        <w:br/>
      </w:r>
      <w:r>
        <w:rPr>
          <w:rFonts w:hint="eastAsia"/>
        </w:rPr>
        <w:t>　　图表 电子级硅溶胶行业现状</w:t>
      </w:r>
      <w:r>
        <w:rPr>
          <w:rFonts w:hint="eastAsia"/>
        </w:rPr>
        <w:br/>
      </w:r>
      <w:r>
        <w:rPr>
          <w:rFonts w:hint="eastAsia"/>
        </w:rPr>
        <w:t>　　图表 电子级硅溶胶行业标准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2019-2024年中国电子级硅溶胶行业市场规模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2025年中国电子级硅溶胶行业产能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2019-2024年中国电子级硅溶胶行业产量统计</w:t>
      </w:r>
      <w:r>
        <w:rPr>
          <w:rFonts w:hint="eastAsia"/>
        </w:rPr>
        <w:br/>
      </w:r>
      <w:r>
        <w:rPr>
          <w:rFonts w:hint="eastAsia"/>
        </w:rPr>
        <w:t>　　图表 电子级硅溶胶行业动态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2019-2024年中国电子级硅溶胶市场需求量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2025年中国电子级硅溶胶行业需求区域调研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2019-2024年中国电子级硅溶胶行情</w:t>
      </w:r>
      <w:r>
        <w:rPr>
          <w:rFonts w:hint="eastAsia"/>
        </w:rPr>
        <w:br/>
      </w:r>
      <w:r>
        <w:rPr>
          <w:rFonts w:hint="eastAsia"/>
        </w:rPr>
        <w:t>　　图表 2019-2024年中国电子级硅溶胶价格走势图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2019-2024年中国电子级硅溶胶行业销售收入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2019-2024年中国电子级硅溶胶行业盈利情况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2019-2024年中国电子级硅溶胶行业利润总额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2019-2024年中国电子级硅溶胶进口统计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2019-2024年中国电子级硅溶胶出口统计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2019-2024年中国电子级硅溶胶行业企业数量统计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**地区电子级硅溶胶市场规模</w:t>
      </w:r>
      <w:r>
        <w:rPr>
          <w:rFonts w:hint="eastAsia"/>
        </w:rPr>
        <w:br/>
      </w:r>
      <w:r>
        <w:rPr>
          <w:rFonts w:hint="eastAsia"/>
        </w:rPr>
        <w:t>　　图表 **地区电子级硅溶胶行业市场需求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**地区电子级硅溶胶市场调研</w:t>
      </w:r>
      <w:r>
        <w:rPr>
          <w:rFonts w:hint="eastAsia"/>
        </w:rPr>
        <w:br/>
      </w:r>
      <w:r>
        <w:rPr>
          <w:rFonts w:hint="eastAsia"/>
        </w:rPr>
        <w:t>　　图表 **地区电子级硅溶胶行业市场需求分析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**地区电子级硅溶胶市场规模</w:t>
      </w:r>
      <w:r>
        <w:rPr>
          <w:rFonts w:hint="eastAsia"/>
        </w:rPr>
        <w:br/>
      </w:r>
      <w:r>
        <w:rPr>
          <w:rFonts w:hint="eastAsia"/>
        </w:rPr>
        <w:t>　　图表 **地区电子级硅溶胶行业市场需求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**地区电子级硅溶胶市场调研</w:t>
      </w:r>
      <w:r>
        <w:rPr>
          <w:rFonts w:hint="eastAsia"/>
        </w:rPr>
        <w:br/>
      </w:r>
      <w:r>
        <w:rPr>
          <w:rFonts w:hint="eastAsia"/>
        </w:rPr>
        <w:t>　　图表 **地区电子级硅溶胶行业市场需求分析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电子级硅溶胶行业竞争对手分析</w:t>
      </w:r>
      <w:r>
        <w:rPr>
          <w:rFonts w:hint="eastAsia"/>
        </w:rPr>
        <w:br/>
      </w:r>
      <w:r>
        <w:rPr>
          <w:rFonts w:hint="eastAsia"/>
        </w:rPr>
        <w:t>　　图表 电子级硅溶胶重点企业（一）基本信息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电子级硅溶胶重点企业（一）经营情况分析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电子级硅溶胶重点企业（一）主要经济指标情况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电子级硅溶胶重点企业（一）盈利能力情况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电子级硅溶胶重点企业（一）偿债能力情况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电子级硅溶胶重点企业（一）运营能力情况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电子级硅溶胶重点企业（一）成长能力情况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电子级硅溶胶重点企业（二）基本信息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电子级硅溶胶重点企业（二）经营情况分析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电子级硅溶胶重点企业（二）主要经济指标情况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电子级硅溶胶重点企业（二）盈利能力情况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电子级硅溶胶重点企业（二）偿债能力情况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电子级硅溶胶重点企业（二）运营能力情况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电子级硅溶胶重点企业（二）成长能力情况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电子级硅溶胶重点企业（三）基本信息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电子级硅溶胶重点企业（三）经营情况分析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电子级硅溶胶重点企业（三）主要经济指标情况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电子级硅溶胶重点企业（三）盈利能力情况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电子级硅溶胶重点企业（三）偿债能力情况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电子级硅溶胶重点企业（三）运营能力情况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电子级硅溶胶重点企业（三）成长能力情况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2025-2031年中国电子级硅溶胶行业产能预测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2025-2031年中国电子级硅溶胶行业产量预测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2025-2031年中国电子级硅溶胶市场需求预测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2025-2031年中国电子级硅溶胶行业市场规模预测</w:t>
      </w:r>
      <w:r>
        <w:rPr>
          <w:rFonts w:hint="eastAsia"/>
        </w:rPr>
        <w:br/>
      </w:r>
      <w:r>
        <w:rPr>
          <w:rFonts w:hint="eastAsia"/>
        </w:rPr>
        <w:t>　　图表 电子级硅溶胶行业准入条件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2025年中国电子级硅溶胶市场前景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2025-2031年中国电子级硅溶胶行业信息化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2025-2031年中国电子级硅溶胶行业风险分析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2025-2031年中国电子级硅溶胶行业发展趋势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58230d57542fd" w:history="1">
        <w:r>
          <w:rPr>
            <w:rStyle w:val="Hyperlink"/>
          </w:rPr>
          <w:t>2025-2031年全球与中国电子级硅溶胶行业现状调研及发展趋势研究报告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58230d57542fd" w:history="1">
        <w:r>
          <w:rPr>
            <w:rStyle w:val="Hyperlink"/>
          </w:rPr>
          <w:t>https://www.20087.com/2/16/DianZiJiGuiRongJiaoDeQianJingQuShi.html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热点：无机硅溶胶、电子级硅溶胶用途、硅胶原料配方、电子级硅溶胶发展规划、低钠硅溶胶、电子级硅溶胶和工业级硅溶胶、硅溶胶提纯是化工、电子级硅料、浙江硅溶胶生产厂家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0132e8eab419d" w:history="1">
      <w:r>
        <w:rPr>
          <w:rStyle w:val="Hyperlink"/>
        </w:rPr>
        <w:t>2025-2031年全球与中国电子级硅溶胶行业现状调研及发展趋势研究报告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ianZiJiGuiRongJiaoDeQianJingQuShi.html" TargetMode="External" Id="R39558230d575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ianZiJiGuiRongJiaoDeQianJingQuShi.html" TargetMode="External" Id="Rd0e0132e8eab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2025-03-07T07:31:00Z</dcterms:created>
  <dcterms:modified xsi:type="dcterms:W3CDTF">2025-03-07T08:31:00Z</dcterms:modified>
  <dc:subject>2025-2031年全球与中国电子级硅溶胶行业现状调研及发展趋势研究报告</dc:subject>
  <dc:title>2025-2031年全球与中国电子级硅溶胶行业现状调研及发展趋势研究报告</dc:title>
  <cp:keywords>2025-2031年全球与中国电子级硅溶胶行业现状调研及发展趋势研究报告</cp:keywords>
  <dc:description>2025-2031年全球与中国电子级硅溶胶行业现状调研及发展趋势研究报告</dc:description>
</cp:coreProperties>
</file>