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8a03c16b845e6" w:history="1">
              <w:r>
                <w:rPr>
                  <w:rStyle w:val="Hyperlink"/>
                </w:rPr>
                <w:t>2026-2032年全球与中国螯合树脂行业现状研究分析及市场前景预测报告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8a03c16b845e6" w:history="1">
              <w:r>
                <w:rPr>
                  <w:rStyle w:val="Hyperlink"/>
                </w:rPr>
                <w:t>2026-2032年全球与中国螯合树脂行业现状研究分析及市场前景预测报告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8a03c16b845e6" w:history="1">
                <w:r>
                  <w:rPr>
                    <w:rStyle w:val="Hyperlink"/>
                  </w:rPr>
                  <w:t>https://www.20087.com/2/96/AoHeShuZhiFaZhanQianJingFenXi.html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树脂是一类含有特定配位基团（如亚氨基二乙酸、巯基）的功能性高分子材料，能选择性吸附重金属离子（如Cu²⁺、Ni²⁺、Hg²⁺），广泛应用于电镀废水处理、湿法冶金、核废液净化及制药纯化。当前高端产品强调高交换容量（&gt;2.0 mmol/g）、快速动力学、强酸碱稳定性及符合EPA或ISO 11885水质检测配套标准。在工业废水排放标准趋严与关键金属回收战略驱动下，对螯合树脂的抗有机污染能力、再生循环次数及对痕量金属富集效率提出更高要求。然而，复杂水质中Ca²⁺、Mg²⁺等共存离子易竞争结合位点；且部分树脂机械强度不足，易破碎流失。</w:t>
      </w:r>
      <w:r>
        <w:rPr>
          <w:rFonts w:hint="eastAsia"/>
        </w:rPr>
        <w:br/>
      </w:r>
      <w:r>
        <w:rPr>
          <w:rFonts w:hint="eastAsia"/>
        </w:rPr>
        <w:t>　　未来，螯合树脂将向分子印迹、智能响应与闭环回收演进。定制化孔道结构实现单一金属离子高选择性捕获；pH或温度敏感型树脂实现无酸解吸。在系统层面，树脂填充于连续离子交换（CIX）装置，提升处理效率；AI模型预测饱和点触发再生流程。同时，废树脂经高温裂解回收功能基团；生物基骨架材料降低环境足迹。长远看，螯合树脂将从专用吸附剂升级为主动支撑水资源安全、城市矿山开发与绿色化工的下一代智能分离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8a03c16b845e6" w:history="1">
        <w:r>
          <w:rPr>
            <w:rStyle w:val="Hyperlink"/>
          </w:rPr>
          <w:t>2026-2032年全球与中国螯合树脂行业现状研究分析及市场前景预测报告</w:t>
        </w:r>
      </w:hyperlink>
      <w:r>
        <w:rPr>
          <w:rFonts w:hint="eastAsia"/>
        </w:rPr>
        <w:t>》基于多年螯合树脂行业研究积累，结合当前市场发展现状，依托国家权威数据资源和长期市场监测数据库，对螯合树脂行业进行了全面调研与分析。报告详细阐述了螯合树脂市场规模、市场前景、发展趋势、技术现状及未来方向，重点分析了行业内主要企业的竞争格局，并通过SWOT分析揭示了螯合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f8a03c16b845e6" w:history="1">
        <w:r>
          <w:rPr>
            <w:rStyle w:val="Hyperlink"/>
          </w:rPr>
          <w:t>2026-2032年全球与中国螯合树脂行业现状研究分析及市场前景预测报告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》为投资者提供了准确的市场现状解读，帮助预判行业前景，挖掘投资价值，同时从投资策略和营销策略等角度提出实用建议，助力投资者在螯合树脂行业中把握机遇、规避风险。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按产品类型细分，全球螯合树脂市场规模2021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亚氨基二乙酸盐型</w:t>
      </w:r>
      <w:r>
        <w:rPr>
          <w:rFonts w:hint="eastAsia"/>
        </w:rPr>
        <w:br/>
      </w:r>
      <w:r>
        <w:rPr>
          <w:rFonts w:hint="eastAsia"/>
        </w:rPr>
        <w:t>　　　　1.3.3 多胺型</w:t>
      </w:r>
      <w:r>
        <w:rPr>
          <w:rFonts w:hint="eastAsia"/>
        </w:rPr>
        <w:br/>
      </w:r>
      <w:r>
        <w:rPr>
          <w:rFonts w:hint="eastAsia"/>
        </w:rPr>
        <w:t>　　　　1.3.4 葡聚糖胺型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按应用细分，全球螯合树脂市场规模2021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氯碱工业</w:t>
      </w:r>
      <w:r>
        <w:rPr>
          <w:rFonts w:hint="eastAsia"/>
        </w:rPr>
        <w:br/>
      </w:r>
      <w:r>
        <w:rPr>
          <w:rFonts w:hint="eastAsia"/>
        </w:rPr>
        <w:t>　　　　1.4.3 电镀行业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螯合树脂行业发展总体概况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螯合树脂行业发展主要特点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螯合树脂行业发展影响因素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螯合树脂有利因素</w:t>
      </w:r>
      <w:r>
        <w:rPr>
          <w:rFonts w:hint="eastAsia"/>
        </w:rPr>
        <w:br/>
      </w:r>
      <w:r>
        <w:rPr>
          <w:rFonts w:hint="eastAsia"/>
        </w:rPr>
        <w:t>　　　　1.5.3 .2 螯合树脂不利因素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全球市场，近三年螯合树脂主要企业占有率及排名（按销量）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螯合树脂主要企业在国际市场占有率（按销量，2023-2026）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2025年螯合树脂主要企业在国际市场排名（按销量）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全球市场主要企业螯合树脂销量（2023-2026）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全球市场，近三年螯合树脂主要企业占有率及排名（按收入）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螯合树脂主要企业在国际市场占有率（按收入，2023-2026）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2025年螯合树脂主要企业在国际市场排名（按收入）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全球市场主要企业螯合树脂销售收入（2023-2026）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全球市场主要企业螯合树脂销售价格（2023-2026）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中国市场，近三年螯合树脂主要企业占有率及排名（按销量）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螯合树脂主要企业在中国市场占有率（按销量，2023-2026）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2025年螯合树脂主要企业在中国市场排名（按销量）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中国市场主要企业螯合树脂销量（2023-2026）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中国市场，近三年螯合树脂主要企业占有率及排名（按收入）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螯合树脂主要企业在中国市场占有率（按收入，2023-2026）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2025年螯合树脂主要企业在中国市场排名（按收入）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中国市场主要企业螯合树脂销售收入（2023-2026）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全球主要厂商螯合树脂总部及产地分布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全球主要厂商成立时间及螯合树脂商业化日期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全球主要厂商螯合树脂产品类型及应用</w:t>
      </w:r>
      <w:r>
        <w:rPr>
          <w:rFonts w:hint="eastAsia"/>
        </w:rPr>
        <w:br/>
      </w:r>
      <w:r>
        <w:rPr>
          <w:rFonts w:hint="eastAsia"/>
        </w:rPr>
        <w:t>　　2.9 螯合树脂行业集中度、竞争程度分析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螯合树脂行业集中度分析：2025年全球Top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全球螯合树脂第一梯队、第二梯队和第三梯队生产商（品牌）及市场份额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全球螯合树脂总体规模分析</w:t>
      </w:r>
      <w:r>
        <w:rPr>
          <w:rFonts w:hint="eastAsia"/>
        </w:rPr>
        <w:br/>
      </w:r>
      <w:r>
        <w:rPr>
          <w:rFonts w:hint="eastAsia"/>
        </w:rPr>
        <w:t>　　3.1 全球螯合树脂供需现状及预测（2021-2032）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全球螯合树脂产能、产量、产能利用率及发展趋势（2021-2032）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全球螯合树脂产量、需求量及发展趋势（2021-2032）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全球主要地区螯合树脂产量及发展趋势（2021-2032）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全球主要地区螯合树脂产量（2021-2026）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全球主要地区螯合树脂产量（2027-2032）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全球主要地区螯合树脂产量市场份额（2021-2032）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中国螯合树脂供需现状及预测（2021-2032）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中国螯合树脂产能、产量、产能利用率及发展趋势（2021-2032）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中国螯合树脂产量、市场需求量及发展趋势（2021-2032）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中国市场螯合树脂进出口（2021-2032）</w:t>
      </w:r>
      <w:r>
        <w:rPr>
          <w:rFonts w:hint="eastAsia"/>
        </w:rPr>
        <w:br/>
      </w:r>
      <w:r>
        <w:rPr>
          <w:rFonts w:hint="eastAsia"/>
        </w:rPr>
        <w:t>　　3.4 全球螯合树脂销量及销售额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全球市场螯合树脂销售额（2021-2032）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全球市场螯合树脂销量（2021-2032）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全球市场螯合树脂价格趋势（2021-2032）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全球螯合树脂主要地区分析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全球主要地区螯合树脂市场规模分析：2021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全球主要地区螯合树脂销售收入及市场份额（2021-2026）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全球主要地区螯合树脂销售收入预测（2027-2032）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全球主要地区螯合树脂销量分析：2021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全球主要地区螯合树脂销量及市场份额（2021-2026）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全球主要地区螯合树脂销量及市场份额预测（2027-2032）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北美市场螯合树脂销量、收入及增长率（2021-2032）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欧洲市场螯合树脂销量、收入及增长率（2021-2032）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中国市场螯合树脂销量、收入及增长率（2021-2032）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日本市场螯合树脂销量、收入及增长率（2021-2032）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东南亚市场螯合树脂销量、收入及增长率（2021-2032）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印度市场螯合树脂销量、收入及增长率（2021-2032）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南美市场螯合树脂销量、收入及增长率（2021-2032）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中东市场螯合树脂销量、收入及增长率（2021-2032）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螯合树脂销量、收入、价格及毛利率（2021-2026）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不同产品类型螯合树脂分析</w:t>
      </w:r>
      <w:r>
        <w:rPr>
          <w:rFonts w:hint="eastAsia"/>
        </w:rPr>
        <w:br/>
      </w:r>
      <w:r>
        <w:rPr>
          <w:rFonts w:hint="eastAsia"/>
        </w:rPr>
        <w:t>　　6.1 全球不同产品类型螯合树脂销量（2021-2032）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全球不同产品类型螯合树脂销量及市场份额（2021-2026）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全球不同产品类型螯合树脂销量预测（2027-2032）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全球不同产品类型螯合树脂收入（2021-2032）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全球不同产品类型螯合树脂收入及市场份额（2021-2026）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全球不同产品类型螯合树脂收入预测（2027-2032）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全球不同产品类型螯合树脂价格走势（2021-2032）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中国不同产品类型螯合树脂销量（2021-2032）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中国不同产品类型螯合树脂销量及市场份额（2021-2026）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中国不同产品类型螯合树脂销量预测（2027-2032）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中国不同产品类型螯合树脂收入（2021-2032）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中国不同产品类型螯合树脂收入及市场份额（2021-2026）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中国不同产品类型螯合树脂收入预测（2027-2032）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不同应用螯合树脂分析</w:t>
      </w:r>
      <w:r>
        <w:rPr>
          <w:rFonts w:hint="eastAsia"/>
        </w:rPr>
        <w:br/>
      </w:r>
      <w:r>
        <w:rPr>
          <w:rFonts w:hint="eastAsia"/>
        </w:rPr>
        <w:t>　　7.1 全球不同应用螯合树脂销量（2021-2032）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全球不同应用螯合树脂销量及市场份额（2021-2026）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全球不同应用螯合树脂销量预测（2027-2032）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全球不同应用螯合树脂收入（2021-2032）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全球不同应用螯合树脂收入及市场份额（2021-2026）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全球不同应用螯合树脂收入预测（2027-2032）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全球不同应用螯合树脂价格走势（2021-2032）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中国不同应用螯合树脂销量（2021-2032）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中国不同应用螯合树脂销量及市场份额（2021-2026）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中国不同应用螯合树脂销量预测（2027-2032）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中国不同应用螯合树脂收入（2021-2032）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中国不同应用螯合树脂收入及市场份额（2021-2026）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中国不同应用螯合树脂收入预测（2027-2032）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螯合树脂行业发展趋势</w:t>
      </w:r>
      <w:r>
        <w:rPr>
          <w:rFonts w:hint="eastAsia"/>
        </w:rPr>
        <w:br/>
      </w:r>
      <w:r>
        <w:rPr>
          <w:rFonts w:hint="eastAsia"/>
        </w:rPr>
        <w:t>　　8.2 螯合树脂行业主要驱动因素</w:t>
      </w:r>
      <w:r>
        <w:rPr>
          <w:rFonts w:hint="eastAsia"/>
        </w:rPr>
        <w:br/>
      </w:r>
      <w:r>
        <w:rPr>
          <w:rFonts w:hint="eastAsia"/>
        </w:rPr>
        <w:t>　　8.3 螯合树脂中国企业SWOT分析</w:t>
      </w:r>
      <w:r>
        <w:rPr>
          <w:rFonts w:hint="eastAsia"/>
        </w:rPr>
        <w:br/>
      </w:r>
      <w:r>
        <w:rPr>
          <w:rFonts w:hint="eastAsia"/>
        </w:rPr>
        <w:t>　　8.4 中国螯合树脂行业政策环境分析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螯合树脂行业产业链简介</w:t>
      </w:r>
      <w:r>
        <w:rPr>
          <w:rFonts w:hint="eastAsia"/>
        </w:rPr>
        <w:br/>
      </w:r>
      <w:r>
        <w:rPr>
          <w:rFonts w:hint="eastAsia"/>
        </w:rPr>
        <w:t>　　　　9.1.1 螯合树脂行业供应链分析</w:t>
      </w:r>
      <w:r>
        <w:rPr>
          <w:rFonts w:hint="eastAsia"/>
        </w:rPr>
        <w:br/>
      </w:r>
      <w:r>
        <w:rPr>
          <w:rFonts w:hint="eastAsia"/>
        </w:rPr>
        <w:t>　　　　9.1.2 螯合树脂主要原料及供应情况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螯合树脂行业采购模式</w:t>
      </w:r>
      <w:r>
        <w:rPr>
          <w:rFonts w:hint="eastAsia"/>
        </w:rPr>
        <w:br/>
      </w:r>
      <w:r>
        <w:rPr>
          <w:rFonts w:hint="eastAsia"/>
        </w:rPr>
        <w:t>　　9.3 螯合树脂行业生产模式</w:t>
      </w:r>
      <w:r>
        <w:rPr>
          <w:rFonts w:hint="eastAsia"/>
        </w:rPr>
        <w:br/>
      </w:r>
      <w:r>
        <w:rPr>
          <w:rFonts w:hint="eastAsia"/>
        </w:rPr>
        <w:t>　　9.4 螯合树脂行业销售模式及销售渠道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按产品类型细分，全球螯合树脂市场规模2021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按应用细分，全球螯合树脂市场规模（CAGR）2021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螯合树脂行业发展主要特点</w:t>
      </w:r>
      <w:r>
        <w:rPr>
          <w:rFonts w:hint="eastAsia"/>
        </w:rPr>
        <w:br/>
      </w:r>
      <w:r>
        <w:rPr>
          <w:rFonts w:hint="eastAsia"/>
        </w:rPr>
        <w:t>　　表 4： 螯合树脂行业发展有利因素分析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螯合树脂行业发展不利因素分析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进入螯合树脂行业壁垒</w:t>
      </w:r>
      <w:r>
        <w:rPr>
          <w:rFonts w:hint="eastAsia"/>
        </w:rPr>
        <w:br/>
      </w:r>
      <w:r>
        <w:rPr>
          <w:rFonts w:hint="eastAsia"/>
        </w:rPr>
        <w:t>　　表 7： 螯合树脂主要企业在国际市场占有率（按销量，2023-2026）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2025年螯合树脂主要企业在国际市场排名（按销量）&amp;（千吨）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全球市场主要企业螯合树脂销量（2023-2026）&amp;（千吨）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螯合树脂主要企业在国际市场占有率（按收入，2023-2026）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2025年螯合树脂主要企业在国际市场排名（按收入）&amp;（万元）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全球市场主要企业螯合树脂销售收入（2023-2026）&amp;（万元）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全球市场主要企业螯合树脂销售价格（2023-2026）&amp;（元/吨）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螯合树脂主要企业在中国市场占有率（按销量，2023-2026）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2025年螯合树脂主要企业在中国市场排名（按销量）&amp;（千吨）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中国市场主要企业螯合树脂销量（2023-2026）&amp;（千吨）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螯合树脂主要企业在中国市场占有率（按收入，2023-2026）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2025年螯合树脂主要企业在中国市场排名（按收入）&amp;（万元）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中国市场主要企业螯合树脂销售收入（2023-2026）&amp;（万元）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全球主要厂商螯合树脂总部及产地分布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全球主要厂商成立时间及螯合树脂商业化日期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全球主要厂商螯合树脂产品类型及应用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2025年全球螯合树脂主要厂商市场地位（第一梯队、第二梯队和第三梯队）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全球螯合树脂市场投资、并购等现状分析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全球主要地区螯合树脂产量增速（CAGR）：（2021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全球主要地区螯合树脂产量（2021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全球主要地区螯合树脂产量（2021-2026）&amp;（千吨）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全球主要地区螯合树脂产量（2027-2032）&amp;（千吨）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全球主要地区螯合树脂产量市场份额（2021-2026）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全球主要地区螯合树脂产量市场份额（2027-2032）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中国市场螯合树脂产量、销量、进出口（2021-2026）&amp;（千吨）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中国市场螯合树脂产量、销量、进出口预测（2027-2032）&amp;（千吨）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全球主要地区螯合树脂销售收入增速：（2021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全球主要地区螯合树脂销售收入（2021-2026）&amp;（万元）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全球主要地区螯合树脂销售收入市场份额（2021-2026）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全球主要地区螯合树脂收入（2027-2032）&amp;（万元）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全球主要地区螯合树脂收入市场份额（2027-2032）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全球主要地区螯合树脂销量（千吨）：2021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全球主要地区螯合树脂销量（2021-2026）&amp;（千吨）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全球主要地区螯合树脂销量市场份额（2021-2026）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全球主要地区螯合树脂销量（2027-2032）&amp;（千吨）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全球主要地区螯合树脂销量份额（2027-2032）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螯合树脂生产基地、销售区域、竞争对手及市场地位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螯合树脂产品规格、参数及市场应用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螯合树脂销量（千吨）、收入（万元）、价格（元/吨）及毛利率（2021-2026）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全球不同产品类型螯合树脂销量（2021-2026）&amp;（千吨）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全球不同产品类型螯合树脂销量市场份额（2021-2026）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全球不同产品类型螯合树脂销量预测（2027-2032）&amp;（千吨）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全球市场不同产品类型螯合树脂销量市场份额预测（2027-2032）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全球不同产品类型螯合树脂收入（2021-2026）&amp;（万元）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全球不同产品类型螯合树脂收入市场份额（2021-2026）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全球不同产品类型螯合树脂收入预测（2027-2032）&amp;（万元）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全球不同产品类型螯合树脂收入市场份额预测（2027-2032）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中国不同产品类型螯合树脂销量（2021-2026）&amp;（千吨）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中国不同产品类型螯合树脂销量市场份额（2021-2026）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中国不同产品类型螯合树脂销量预测（2027-2032）&amp;（千吨）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全球市场不同产品类型螯合树脂销量市场份额预测（2027-2032）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中国不同产品类型螯合树脂收入（2021-2026）&amp;（万元）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中国不同产品类型螯合树脂收入市场份额（2021-2026）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中国不同产品类型螯合树脂收入预测（2027-2032）&amp;（万元）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中国不同产品类型螯合树脂收入市场份额预测（2027-2032）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全球不同应用螯合树脂销量（2021-2026）&amp;（千吨）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全球不同应用螯合树脂销量市场份额（2021-2026）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全球不同应用螯合树脂销量预测（2027-2032）&amp;（千吨）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全球市场不同应用螯合树脂销量市场份额预测（2027-2032）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全球不同应用螯合树脂收入（2021-2026）&amp;（万元）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全球不同应用螯合树脂收入市场份额（2021-2026）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全球不同应用螯合树脂收入预测（2027-2032）&amp;（万元）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全球不同应用螯合树脂收入市场份额预测（2027-2032）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中国不同应用螯合树脂销量（2021-2026）&amp;（千吨）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中国不同应用螯合树脂销量市场份额（2021-2026）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中国不同应用螯合树脂销量预测（2027-2032）&amp;（千吨）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中国市场不同应用螯合树脂销量市场份额预测（2027-2032）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中国不同应用螯合树脂收入（2021-2026）&amp;（万元）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中国不同应用螯合树脂收入市场份额（2021-2026）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中国不同应用螯合树脂收入预测（2027-2032）&amp;（万元）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中国不同应用螯合树脂收入市场份额预测（2027-2032）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螯合树脂行业发展趋势</w:t>
      </w:r>
      <w:r>
        <w:rPr>
          <w:rFonts w:hint="eastAsia"/>
        </w:rPr>
        <w:br/>
      </w:r>
      <w:r>
        <w:rPr>
          <w:rFonts w:hint="eastAsia"/>
        </w:rPr>
        <w:t>　　表 136： 螯合树脂行业主要驱动因素</w:t>
      </w:r>
      <w:r>
        <w:rPr>
          <w:rFonts w:hint="eastAsia"/>
        </w:rPr>
        <w:br/>
      </w:r>
      <w:r>
        <w:rPr>
          <w:rFonts w:hint="eastAsia"/>
        </w:rPr>
        <w:t>　　表 137： 螯合树脂行业供应链分析</w:t>
      </w:r>
      <w:r>
        <w:rPr>
          <w:rFonts w:hint="eastAsia"/>
        </w:rPr>
        <w:br/>
      </w:r>
      <w:r>
        <w:rPr>
          <w:rFonts w:hint="eastAsia"/>
        </w:rPr>
        <w:t>　　表 138： 螯合树脂上游原料供应商</w:t>
      </w:r>
      <w:r>
        <w:rPr>
          <w:rFonts w:hint="eastAsia"/>
        </w:rPr>
        <w:br/>
      </w:r>
      <w:r>
        <w:rPr>
          <w:rFonts w:hint="eastAsia"/>
        </w:rPr>
        <w:t>　　表 139： 螯合树脂主要地区不同应用客户分析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螯合树脂典型经销商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螯合树脂产品图片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全球不同产品类型螯合树脂销售额2021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全球不同产品类型螯合树脂市场份额2025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亚氨基二乙酸盐型产品图片</w:t>
      </w:r>
      <w:r>
        <w:rPr>
          <w:rFonts w:hint="eastAsia"/>
        </w:rPr>
        <w:br/>
      </w:r>
      <w:r>
        <w:rPr>
          <w:rFonts w:hint="eastAsia"/>
        </w:rPr>
        <w:t>　　图 5： 多胺型产品图片</w:t>
      </w:r>
      <w:r>
        <w:rPr>
          <w:rFonts w:hint="eastAsia"/>
        </w:rPr>
        <w:br/>
      </w:r>
      <w:r>
        <w:rPr>
          <w:rFonts w:hint="eastAsia"/>
        </w:rPr>
        <w:t>　　图 6： 葡聚糖胺型产品图片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全球不同应用螯合树脂市场份额2025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氯碱工业</w:t>
      </w:r>
      <w:r>
        <w:rPr>
          <w:rFonts w:hint="eastAsia"/>
        </w:rPr>
        <w:br/>
      </w:r>
      <w:r>
        <w:rPr>
          <w:rFonts w:hint="eastAsia"/>
        </w:rPr>
        <w:t>　　图 11： 电镀行业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2025年全球前五大生产商螯合树脂市场份额</w:t>
      </w:r>
      <w:r>
        <w:rPr>
          <w:rFonts w:hint="eastAsia"/>
        </w:rPr>
        <w:br/>
      </w:r>
      <w:r>
        <w:rPr>
          <w:rFonts w:hint="eastAsia"/>
        </w:rPr>
        <w:t>　　图 15： 2025年全球螯合树脂第一梯队、第二梯队和第三梯队厂商及市场份额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全球螯合树脂产能、产量、产能利用率及发展趋势（2021-2032）&amp;（千吨）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全球螯合树脂产量、需求量及发展趋势（2021-2032）&amp;（千吨）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全球主要地区螯合树脂产量市场份额（2021-2032）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中国螯合树脂产能、产量、产能利用率及发展趋势（2021-2032）&amp;（千吨）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中国螯合树脂产量、市场需求量及发展趋势（2021-2032）&amp;（千吨）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全球螯合树脂市场销售额及增长率：（2021-2032）&amp;（万元）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全球市场螯合树脂市场规模：2021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全球市场螯合树脂销量及增长率（2021-2032）&amp;（千吨）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全球市场螯合树脂价格趋势（2021-2032）&amp;（元/吨）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全球主要地区螯合树脂销售收入（2021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全球主要地区螯合树脂销售收入市场份额（2021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北美市场螯合树脂销量及增长率（2021-2032）&amp;（千吨）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北美市场螯合树脂收入及增长率（2021-2032）&amp;（万元）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欧洲市场螯合树脂销量及增长率（2021-2032）&amp;（千吨）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欧洲市场螯合树脂收入及增长率（2021-2032）&amp;（万元）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中国市场螯合树脂销量及增长率（2021-2032）&amp;（千吨）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中国市场螯合树脂收入及增长率（2021-2032）&amp;（万元）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日本市场螯合树脂销量及增长率（2021-2032）&amp;（千吨）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日本市场螯合树脂收入及增长率（2021-2032）&amp;（万元）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东南亚市场螯合树脂销量及增长率（2021-2032）&amp;（千吨）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东南亚市场螯合树脂收入及增长率（2021-2032）&amp;（万元）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印度市场螯合树脂销量及增长率（2021-2032）&amp;（千吨）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印度市场螯合树脂收入及增长率（2021-2032）&amp;（万元）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南美市场螯合树脂销量及增长率（2021-2032）&amp;（千吨）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南美市场螯合树脂收入及增长率（2021-2032）&amp;（万元）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中东市场螯合树脂销量及增长率（2021-2032）&amp;（千吨）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中东市场螯合树脂收入及增长率（2021-2032）&amp;（万元）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全球不同产品类型螯合树脂价格走势（2021-2032）&amp;（元/吨）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全球不同应用螯合树脂价格走势（2021-2032）&amp;（元/吨）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螯合树脂中国企业SWOT分析</w:t>
      </w:r>
      <w:r>
        <w:rPr>
          <w:rFonts w:hint="eastAsia"/>
        </w:rPr>
        <w:br/>
      </w:r>
      <w:r>
        <w:rPr>
          <w:rFonts w:hint="eastAsia"/>
        </w:rPr>
        <w:t>　　图 46： 螯合树脂产业链</w:t>
      </w:r>
      <w:r>
        <w:rPr>
          <w:rFonts w:hint="eastAsia"/>
        </w:rPr>
        <w:br/>
      </w:r>
      <w:r>
        <w:rPr>
          <w:rFonts w:hint="eastAsia"/>
        </w:rPr>
        <w:t>　　图 47： 螯合树脂行业采购模式分析</w:t>
      </w:r>
      <w:r>
        <w:rPr>
          <w:rFonts w:hint="eastAsia"/>
        </w:rPr>
        <w:br/>
      </w:r>
      <w:r>
        <w:rPr>
          <w:rFonts w:hint="eastAsia"/>
        </w:rPr>
        <w:t>　　图 48： 螯合树脂行业生产模式</w:t>
      </w:r>
      <w:r>
        <w:rPr>
          <w:rFonts w:hint="eastAsia"/>
        </w:rPr>
        <w:br/>
      </w:r>
      <w:r>
        <w:rPr>
          <w:rFonts w:hint="eastAsia"/>
        </w:rPr>
        <w:t>　　图 49： 螯合树脂行业销售模式分析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8a03c16b845e6" w:history="1">
        <w:r>
          <w:rPr>
            <w:rStyle w:val="Hyperlink"/>
          </w:rPr>
          <w:t>2026-2032年全球与中国螯合树脂行业现状研究分析及市场前景预测报告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8a03c16b845e6" w:history="1">
        <w:r>
          <w:rPr>
            <w:rStyle w:val="Hyperlink"/>
          </w:rPr>
          <w:t>https://www.20087.com/2/96/AoHeShuZhiFaZhanQianJingFenXi.html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热点：螯合树脂再生方法原理、螯合树脂的基本功能、EDTA螯合、螯合树脂的装填是在、载体树脂、螯合树脂工作原理、neofil树脂、螯合树脂与离子交换树脂的区别、螯合树脂塔结构图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92234993c4ccb" w:history="1">
      <w:r>
        <w:rPr>
          <w:rStyle w:val="Hyperlink"/>
        </w:rPr>
        <w:t>2026-2032年全球与中国螯合树脂行业现状研究分析及市场前景预测报告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AoHeShuZhiFaZhanQianJingFenXi.html" TargetMode="External" Id="R33f8a03c16b8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AoHeShuZhiFaZhanQianJingFenXi.html" TargetMode="External" Id="Rd1392234993c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2025-12-28T01:32:27Z</dcterms:created>
  <dcterms:modified xsi:type="dcterms:W3CDTF">2025-12-28T02:32:27Z</dcterms:modified>
  <dc:subject>2026-2032年全球与中国螯合树脂行业现状研究分析及市场前景预测报告</dc:subject>
  <dc:title>2026-2032年全球与中国螯合树脂行业现状研究分析及市场前景预测报告</dc:title>
  <cp:keywords>2026-2032年全球与中国螯合树脂行业现状研究分析及市场前景预测报告</cp:keywords>
  <dc:description>2026-2032年全球与中国螯合树脂行业现状研究分析及市场前景预测报告</dc:description>
</cp:coreProperties>
</file>