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c25855177481f" w:history="1">
              <w:r>
                <w:rPr>
                  <w:rStyle w:val="Hyperlink"/>
                </w:rPr>
                <w:t>中国醛行业现状调研及市场前景分析报告（2025-2031年）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c25855177481f" w:history="1">
              <w:r>
                <w:rPr>
                  <w:rStyle w:val="Hyperlink"/>
                </w:rPr>
                <w:t>中国醛行业现状调研及市场前景分析报告（2025-2031年）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c25855177481f" w:history="1">
                <w:r>
                  <w:rPr>
                    <w:rStyle w:val="Hyperlink"/>
                  </w:rPr>
                  <w:t>https://www.20087.com/2/86/QuanFaZhanQuShi.html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产品作为有机化学中的重要化合物，近年来随着化工技术和市场需求的增长，在生产效率和产品质量方面都有了显著提升。目前，醛类产品不仅在纯度和稳定性方面有所提高，还在产品的应用多样性和环保性方面进行了优化。此外，为了适应不同应用场景的需求，许多产品还具备了可调节的化学性质和多种配方选择。随着下游产业对高质量醛类产品的需求增长，醛类产品在提高性能的同时，也在不断寻求与新一代材料技术的融合，如采用更高效的合成技术和先进的纯化工艺。</w:t>
      </w:r>
      <w:r>
        <w:rPr>
          <w:rFonts w:hint="eastAsia"/>
        </w:rPr>
        <w:br/>
      </w:r>
      <w:r>
        <w:rPr>
          <w:rFonts w:hint="eastAsia"/>
        </w:rPr>
        <w:t>　　未来，醛类产品的开发将更加注重环保性和多功能性。一方面，随着对环保和可持续化学品的需求增长，醛类产品将更加注重提高其在纯度和稳定性方面的表现，如通过改进原料选择和优化合成工艺来提高性能。另一方面，鉴于用户对多功能性的需求增长，醛类产品将更加注重提供定制化服务，如根据用户的特定需求提供量身定制的配方和应用。此外，随着对产品质量和性能要求的提高，醛类产品还将更加注重提供易于使用和储存的解决方案，以适应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c25855177481f" w:history="1">
        <w:r>
          <w:rPr>
            <w:rStyle w:val="Hyperlink"/>
          </w:rPr>
          <w:t>中国醛行业现状调研及市场前景分析报告（2025-2031年）</w:t>
        </w:r>
      </w:hyperlink>
      <w:r>
        <w:rPr>
          <w:rFonts w:hint="eastAsia"/>
        </w:rPr>
        <w:t>》系统解析了醛产业链的整体结构，详细分析了醛市场规模、需求特征及价格动态，客观呈现了行业发展现状，科学预测了醛市场前景与发展趋势，重点研究了行业内主要企业的竞争格局，包括市场集中度、品牌影响力及市场份额。同时，报告对醛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醛行业概况</w:t>
      </w:r>
      <w:r>
        <w:rPr>
          <w:rFonts w:hint="eastAsia"/>
        </w:rPr>
        <w:br/>
      </w:r>
      <w:r>
        <w:rPr>
          <w:rFonts w:hint="eastAsia"/>
        </w:rPr>
        <w:t>　　第一节 醛行业定义与特征</w:t>
      </w:r>
      <w:r>
        <w:rPr>
          <w:rFonts w:hint="eastAsia"/>
        </w:rPr>
        <w:br/>
      </w:r>
      <w:r>
        <w:rPr>
          <w:rFonts w:hint="eastAsia"/>
        </w:rPr>
        <w:t>　　第二节 醛行业发展历程</w:t>
      </w:r>
      <w:r>
        <w:rPr>
          <w:rFonts w:hint="eastAsia"/>
        </w:rPr>
        <w:br/>
      </w:r>
      <w:r>
        <w:rPr>
          <w:rFonts w:hint="eastAsia"/>
        </w:rPr>
        <w:t>　　第三节 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醛行业概述</w:t>
      </w:r>
      <w:r>
        <w:rPr>
          <w:rFonts w:hint="eastAsia"/>
        </w:rPr>
        <w:br/>
      </w:r>
      <w:r>
        <w:rPr>
          <w:rFonts w:hint="eastAsia"/>
        </w:rPr>
        <w:t>　　第一节 醛行业定义与范畴</w:t>
      </w:r>
      <w:r>
        <w:rPr>
          <w:rFonts w:hint="eastAsia"/>
        </w:rPr>
        <w:br/>
      </w:r>
      <w:r>
        <w:rPr>
          <w:rFonts w:hint="eastAsia"/>
        </w:rPr>
        <w:t>　　第二节 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2024-2025年中国醛行业发展环境分析</w:t>
      </w:r>
      <w:r>
        <w:rPr>
          <w:rFonts w:hint="eastAsia"/>
        </w:rPr>
        <w:br/>
      </w:r>
      <w:r>
        <w:rPr>
          <w:rFonts w:hint="eastAsia"/>
        </w:rPr>
        <w:t>　　第一节 醛行业经济环境分析</w:t>
      </w:r>
      <w:r>
        <w:rPr>
          <w:rFonts w:hint="eastAsia"/>
        </w:rPr>
        <w:br/>
      </w:r>
      <w:r>
        <w:rPr>
          <w:rFonts w:hint="eastAsia"/>
        </w:rPr>
        <w:t>　　第二节 醛行业政策环境分析</w:t>
      </w:r>
      <w:r>
        <w:rPr>
          <w:rFonts w:hint="eastAsia"/>
        </w:rPr>
        <w:br/>
      </w:r>
      <w:r>
        <w:rPr>
          <w:rFonts w:hint="eastAsia"/>
        </w:rPr>
        <w:t>　　　　一、醛行业政策影响分析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二、相关醛行业标准分析</w:t>
      </w:r>
      <w:r>
        <w:rPr>
          <w:rFonts w:hint="eastAsia"/>
        </w:rPr>
        <w:br/>
      </w:r>
      <w:r>
        <w:rPr>
          <w:rFonts w:hint="eastAsia"/>
        </w:rPr>
        <w:t>　　第三节 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国内外醛行业技术差异与原因</w:t>
      </w:r>
      <w:r>
        <w:rPr>
          <w:rFonts w:hint="eastAsia"/>
        </w:rPr>
        <w:br/>
      </w:r>
      <w:r>
        <w:rPr>
          <w:rFonts w:hint="eastAsia"/>
        </w:rPr>
        <w:t>　　第三节 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中国醛行业市场分析</w:t>
      </w:r>
      <w:r>
        <w:rPr>
          <w:rFonts w:hint="eastAsia"/>
        </w:rPr>
        <w:br/>
      </w:r>
      <w:r>
        <w:rPr>
          <w:rFonts w:hint="eastAsia"/>
        </w:rPr>
        <w:t>　　第一节 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二、2025-2031年中国醛市场规模预测</w:t>
      </w:r>
      <w:r>
        <w:rPr>
          <w:rFonts w:hint="eastAsia"/>
        </w:rPr>
        <w:br/>
      </w:r>
      <w:r>
        <w:rPr>
          <w:rFonts w:hint="eastAsia"/>
        </w:rPr>
        <w:t>　　第二节 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二、2025-2031年中国醛行业产品产量预测</w:t>
      </w:r>
      <w:r>
        <w:rPr>
          <w:rFonts w:hint="eastAsia"/>
        </w:rPr>
        <w:br/>
      </w:r>
      <w:r>
        <w:rPr>
          <w:rFonts w:hint="eastAsia"/>
        </w:rPr>
        <w:t>　　第三节 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二、2025-2031年中国醛市场需求预测分析</w:t>
      </w:r>
      <w:r>
        <w:rPr>
          <w:rFonts w:hint="eastAsia"/>
        </w:rPr>
        <w:br/>
      </w:r>
      <w:r>
        <w:rPr>
          <w:rFonts w:hint="eastAsia"/>
        </w:rPr>
        <w:t>　　第四节 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醛细分市场深度分析</w:t>
      </w:r>
      <w:r>
        <w:rPr>
          <w:rFonts w:hint="eastAsia"/>
        </w:rPr>
        <w:br/>
      </w:r>
      <w:r>
        <w:rPr>
          <w:rFonts w:hint="eastAsia"/>
        </w:rPr>
        <w:t>　　第一节 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醛行业竞争格局调研</w:t>
      </w:r>
      <w:r>
        <w:rPr>
          <w:rFonts w:hint="eastAsia"/>
        </w:rPr>
        <w:br/>
      </w:r>
      <w:r>
        <w:rPr>
          <w:rFonts w:hint="eastAsia"/>
        </w:rPr>
        <w:t>　　第一节 2025醛市场集中度研究</w:t>
      </w:r>
      <w:r>
        <w:rPr>
          <w:rFonts w:hint="eastAsia"/>
        </w:rPr>
        <w:br/>
      </w:r>
      <w:r>
        <w:rPr>
          <w:rFonts w:hint="eastAsia"/>
        </w:rPr>
        <w:t>　　第二节 中国醛市场SWOT深度解析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2025-2031醛投资价值与策略研究</w:t>
      </w:r>
      <w:r>
        <w:rPr>
          <w:rFonts w:hint="eastAsia"/>
        </w:rPr>
        <w:br/>
      </w:r>
      <w:r>
        <w:rPr>
          <w:rFonts w:hint="eastAsia"/>
        </w:rPr>
        <w:t>　　第一节 醛行业SWOT四维评估</w:t>
      </w:r>
      <w:r>
        <w:rPr>
          <w:rFonts w:hint="eastAsia"/>
        </w:rPr>
        <w:br/>
      </w:r>
      <w:r>
        <w:rPr>
          <w:rFonts w:hint="eastAsia"/>
        </w:rPr>
        <w:t>　　　　一、醛行业核心竞争力</w:t>
      </w:r>
      <w:r>
        <w:rPr>
          <w:rFonts w:hint="eastAsia"/>
        </w:rPr>
        <w:br/>
      </w:r>
      <w:r>
        <w:rPr>
          <w:rFonts w:hint="eastAsia"/>
        </w:rPr>
        <w:t>　　　　二、醛行业发展瓶颈</w:t>
      </w:r>
      <w:r>
        <w:rPr>
          <w:rFonts w:hint="eastAsia"/>
        </w:rPr>
        <w:br/>
      </w:r>
      <w:r>
        <w:rPr>
          <w:rFonts w:hint="eastAsia"/>
        </w:rPr>
        <w:t>　　　　三、醛市场机遇挖掘</w:t>
      </w:r>
      <w:r>
        <w:rPr>
          <w:rFonts w:hint="eastAsia"/>
        </w:rPr>
        <w:br/>
      </w:r>
      <w:r>
        <w:rPr>
          <w:rFonts w:hint="eastAsia"/>
        </w:rPr>
        <w:t>　　　　四、醛行业风险预警</w:t>
      </w:r>
      <w:r>
        <w:rPr>
          <w:rFonts w:hint="eastAsia"/>
        </w:rPr>
        <w:br/>
      </w:r>
      <w:r>
        <w:rPr>
          <w:rFonts w:hint="eastAsia"/>
        </w:rPr>
        <w:t>　　第二节 醛行业投资回报研究</w:t>
      </w:r>
      <w:r>
        <w:rPr>
          <w:rFonts w:hint="eastAsia"/>
        </w:rPr>
        <w:br/>
      </w:r>
      <w:r>
        <w:rPr>
          <w:rFonts w:hint="eastAsia"/>
        </w:rPr>
        <w:t>　　　　一、醛盈利模式解析</w:t>
      </w:r>
      <w:r>
        <w:rPr>
          <w:rFonts w:hint="eastAsia"/>
        </w:rPr>
        <w:br/>
      </w:r>
      <w:r>
        <w:rPr>
          <w:rFonts w:hint="eastAsia"/>
        </w:rPr>
        <w:t>　　　　二、醛偿债能力评估</w:t>
      </w:r>
      <w:r>
        <w:rPr>
          <w:rFonts w:hint="eastAsia"/>
        </w:rPr>
        <w:br/>
      </w:r>
      <w:r>
        <w:rPr>
          <w:rFonts w:hint="eastAsia"/>
        </w:rPr>
        <w:t>　　　　三、醛成长性指标研究</w:t>
      </w:r>
      <w:r>
        <w:rPr>
          <w:rFonts w:hint="eastAsia"/>
        </w:rPr>
        <w:br/>
      </w:r>
      <w:r>
        <w:rPr>
          <w:rFonts w:hint="eastAsia"/>
        </w:rPr>
        <w:t>　　第三节 醛投资风险防控策略</w:t>
      </w:r>
      <w:r>
        <w:rPr>
          <w:rFonts w:hint="eastAsia"/>
        </w:rPr>
        <w:br/>
      </w:r>
      <w:r>
        <w:rPr>
          <w:rFonts w:hint="eastAsia"/>
        </w:rPr>
        <w:t>　　　　一、醛同业竞争风险</w:t>
      </w:r>
      <w:r>
        <w:rPr>
          <w:rFonts w:hint="eastAsia"/>
        </w:rPr>
        <w:br/>
      </w:r>
      <w:r>
        <w:rPr>
          <w:rFonts w:hint="eastAsia"/>
        </w:rPr>
        <w:t>　　　　二、醛贸易壁垒风险</w:t>
      </w:r>
      <w:r>
        <w:rPr>
          <w:rFonts w:hint="eastAsia"/>
        </w:rPr>
        <w:br/>
      </w:r>
      <w:r>
        <w:rPr>
          <w:rFonts w:hint="eastAsia"/>
        </w:rPr>
        <w:t>　　　　三、醛信贷政策风险</w:t>
      </w:r>
      <w:r>
        <w:rPr>
          <w:rFonts w:hint="eastAsia"/>
        </w:rPr>
        <w:br/>
      </w:r>
      <w:r>
        <w:rPr>
          <w:rFonts w:hint="eastAsia"/>
        </w:rPr>
        <w:t>　　　　四、醛技术升级风险</w:t>
      </w:r>
      <w:r>
        <w:rPr>
          <w:rFonts w:hint="eastAsia"/>
        </w:rPr>
        <w:br/>
      </w:r>
      <w:r>
        <w:rPr>
          <w:rFonts w:hint="eastAsia"/>
        </w:rPr>
        <w:t>　　　　五、醛政策变动应对</w:t>
      </w:r>
      <w:r>
        <w:rPr>
          <w:rFonts w:hint="eastAsia"/>
        </w:rPr>
        <w:br/>
      </w:r>
      <w:r>
        <w:rPr>
          <w:rFonts w:hint="eastAsia"/>
        </w:rPr>
        <w:t>　　　　六、醛运营管理风险</w:t>
      </w:r>
      <w:r>
        <w:rPr>
          <w:rFonts w:hint="eastAsia"/>
        </w:rPr>
        <w:br/>
      </w:r>
      <w:r>
        <w:rPr>
          <w:rFonts w:hint="eastAsia"/>
        </w:rPr>
        <w:t>　　第四节 2025-2031醛发展前景预测</w:t>
      </w:r>
      <w:r>
        <w:rPr>
          <w:rFonts w:hint="eastAsia"/>
        </w:rPr>
        <w:br/>
      </w:r>
      <w:r>
        <w:rPr>
          <w:rFonts w:hint="eastAsia"/>
        </w:rPr>
        <w:t>　　　　一、醛现存问题诊断</w:t>
      </w:r>
      <w:r>
        <w:rPr>
          <w:rFonts w:hint="eastAsia"/>
        </w:rPr>
        <w:br/>
      </w:r>
      <w:r>
        <w:rPr>
          <w:rFonts w:hint="eastAsia"/>
        </w:rPr>
        <w:t>　　　　二、醛投资潜力评估</w:t>
      </w:r>
      <w:r>
        <w:rPr>
          <w:rFonts w:hint="eastAsia"/>
        </w:rPr>
        <w:br/>
      </w:r>
      <w:r>
        <w:rPr>
          <w:rFonts w:hint="eastAsia"/>
        </w:rPr>
        <w:t>　　　　三、醛技术演进方向</w:t>
      </w:r>
      <w:r>
        <w:rPr>
          <w:rFonts w:hint="eastAsia"/>
        </w:rPr>
        <w:br/>
      </w:r>
      <w:r>
        <w:rPr>
          <w:rFonts w:hint="eastAsia"/>
        </w:rPr>
        <w:t>　　第五节 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二、醛产业联盟构建</w:t>
      </w:r>
      <w:r>
        <w:rPr>
          <w:rFonts w:hint="eastAsia"/>
        </w:rPr>
        <w:br/>
      </w:r>
      <w:r>
        <w:rPr>
          <w:rFonts w:hint="eastAsia"/>
        </w:rPr>
        <w:t>　　　　三、醛企业转型路径</w:t>
      </w:r>
      <w:r>
        <w:rPr>
          <w:rFonts w:hint="eastAsia"/>
        </w:rPr>
        <w:br/>
      </w:r>
      <w:r>
        <w:rPr>
          <w:rFonts w:hint="eastAsia"/>
        </w:rPr>
        <w:t>　　第六节 中~智林~－醛客户战略实施指南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二、醛客户分级体系</w:t>
      </w:r>
      <w:r>
        <w:rPr>
          <w:rFonts w:hint="eastAsia"/>
        </w:rPr>
        <w:br/>
      </w:r>
      <w:r>
        <w:rPr>
          <w:rFonts w:hint="eastAsia"/>
        </w:rPr>
        <w:t>　　　　三、醛精准营销方案</w:t>
      </w:r>
      <w:r>
        <w:rPr>
          <w:rFonts w:hint="eastAsia"/>
        </w:rPr>
        <w:br/>
      </w:r>
      <w:r>
        <w:rPr>
          <w:rFonts w:hint="eastAsia"/>
        </w:rPr>
        <w:t>　　　　四、醛客户关系管理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2025年醛行业壁垒</w:t>
      </w:r>
      <w:r>
        <w:rPr>
          <w:rFonts w:hint="eastAsia"/>
        </w:rPr>
        <w:br/>
      </w:r>
      <w:r>
        <w:rPr>
          <w:rFonts w:hint="eastAsia"/>
        </w:rPr>
        <w:t>　　图表 2025年醛市场前景分析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2025-2031年中国醛市场规模预测</w:t>
      </w:r>
      <w:r>
        <w:rPr>
          <w:rFonts w:hint="eastAsia"/>
        </w:rPr>
        <w:br/>
      </w:r>
      <w:r>
        <w:rPr>
          <w:rFonts w:hint="eastAsia"/>
        </w:rPr>
        <w:t>　　图表 2025年醛发展趋势预测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c25855177481f" w:history="1">
        <w:r>
          <w:rPr>
            <w:rStyle w:val="Hyperlink"/>
          </w:rPr>
          <w:t>中国醛行业现状调研及市场前景分析报告（2025-2031年）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c25855177481f" w:history="1">
        <w:r>
          <w:rPr>
            <w:rStyle w:val="Hyperlink"/>
          </w:rPr>
          <w:t>https://www.20087.com/2/86/QuanFaZhanQuShi.html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热点：醛香是一种什么味、醛固酮、醛什么字、醛基、醛对人体有什么影响、醛的结构式、戊二醛、醛固酮增多症的特征性表现为、醛和酮的区别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f383aa664ee1" w:history="1">
      <w:r>
        <w:rPr>
          <w:rStyle w:val="Hyperlink"/>
        </w:rPr>
        <w:t>中国醛行业现状调研及市场前景分析报告（2025-2031年）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uanFaZhanQuShi.html" TargetMode="External" Id="R7e9c25855177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uanFaZhanQuShi.html" TargetMode="External" Id="Rb935f383aa66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2024-09-18T07:00:00Z</dcterms:created>
  <dcterms:modified xsi:type="dcterms:W3CDTF">2024-09-18T08:00:00Z</dcterms:modified>
  <dc:subject>中国醛行业现状调研及市场前景分析报告（2025-2031年）</dc:subject>
  <dc:title>中国醛行业现状调研及市场前景分析报告（2025-2031年）</dc:title>
  <cp:keywords>中国醛行业现状调研及市场前景分析报告（2025-2031年）</cp:keywords>
  <dc:description>中国醛行业现状调研及市场前景分析报告（2025-2031年）</dc:description>
</cp:coreProperties>
</file>