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60bff48a8944fe" w:history="1">
              <w:r>
                <w:rPr>
                  <w:rStyle w:val="Hyperlink"/>
                </w:rPr>
                <w:t>中国农药中间体行业调查分析及市场前景预测报告（2025-2031年）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60bff48a8944fe" w:history="1">
              <w:r>
                <w:rPr>
                  <w:rStyle w:val="Hyperlink"/>
                </w:rPr>
                <w:t>中国农药中间体行业调查分析及市场前景预测报告（2025-2031年）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2308963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60bff48a8944fe" w:history="1">
                <w:r>
                  <w:rPr>
                    <w:rStyle w:val="Hyperlink"/>
                  </w:rPr>
                  <w:t>https://www.20087.com/3/96/NongYaoZhongJianTiDeXianZhuangHe.html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药中间体是农药产业链中的重要环节，主要用于合成最终的农药产品。近年来，随着全球对食品安全和环境保护意识的提高，农药中间体行业面临着更加严格的监管要求。目前，农药中间体的生产和销售呈现出以下特点：一是技术不断进步，高附加值、低环境污染的产品受到市场青睐；二是行业集中度有所提高，大型企业通过技术创新和资源整合，在市场竞争中占据优势地位；三是随着国际市场需求的变化，农药中间体的出口量持续增长，特别是发展中国家的市场需求较为旺盛。</w:t>
      </w:r>
      <w:r>
        <w:rPr>
          <w:rFonts w:hint="eastAsia"/>
        </w:rPr>
        <w:br/>
      </w:r>
      <w:r>
        <w:rPr>
          <w:rFonts w:hint="eastAsia"/>
        </w:rPr>
        <w:t>　　未来，农药中间体行业的发展将更加注重技术创新和绿色环保。一方面，随着生物技术和纳米技术的应用，新型农药中间体将不断涌现，这些新型产品不仅具有更高的生物活性，而且能够减少对环境的影响；另一方面，随着各国对农药残留标准的提高，行业将加大对低毒、高效、环境友好的农药中间体的研发力度，以满足市场需求。此外，行业内的企业还需积极应对国际贸易环境的变化，通过提高产品质量和服务水平来增强国际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60bff48a8944fe" w:history="1">
        <w:r>
          <w:rPr>
            <w:rStyle w:val="Hyperlink"/>
          </w:rPr>
          <w:t>中国农药中间体行业调查分析及市场前景预测报告（2025-2031年）</w:t>
        </w:r>
      </w:hyperlink>
      <w:r>
        <w:rPr>
          <w:rFonts w:hint="eastAsia"/>
        </w:rPr>
        <w:t>》基于科学的市场调研与数据分析，全面解析了农药中间体行业的市场规模、市场需求及发展现状。报告深入探讨了农药中间体产业链结构、细分市场特点及技术发展方向，并结合宏观经济环境与消费者需求变化，对农药中间体行业前景与未来趋势进行了科学预测，揭示了潜在增长空间。通过对农药中间体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农药中间体概述</w:t>
      </w:r>
      <w:r>
        <w:rPr>
          <w:rFonts w:hint="eastAsia"/>
        </w:rPr>
        <w:br/>
      </w:r>
      <w:r>
        <w:rPr>
          <w:rFonts w:hint="eastAsia"/>
        </w:rPr>
        <w:t>　　第一节 简介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二、工艺流程</w:t>
      </w:r>
      <w:r>
        <w:rPr>
          <w:rFonts w:hint="eastAsia"/>
        </w:rPr>
        <w:br/>
      </w:r>
      <w:r>
        <w:rPr>
          <w:rFonts w:hint="eastAsia"/>
        </w:rPr>
        <w:t>　　第二节 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2020-2025年世界农药中间体行业发展现状分析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2020-2025年世界农药中间体发展概况</w:t>
      </w:r>
      <w:r>
        <w:rPr>
          <w:rFonts w:hint="eastAsia"/>
        </w:rPr>
        <w:br/>
      </w:r>
      <w:r>
        <w:rPr>
          <w:rFonts w:hint="eastAsia"/>
        </w:rPr>
        <w:t>　　　　一、世界农药中间体市场供需分析</w:t>
      </w:r>
      <w:r>
        <w:rPr>
          <w:rFonts w:hint="eastAsia"/>
        </w:rPr>
        <w:br/>
      </w:r>
      <w:r>
        <w:rPr>
          <w:rFonts w:hint="eastAsia"/>
        </w:rPr>
        <w:t>　　　　二、世界农药中间体主要产品价格走势分析</w:t>
      </w:r>
      <w:r>
        <w:rPr>
          <w:rFonts w:hint="eastAsia"/>
        </w:rPr>
        <w:br/>
      </w:r>
      <w:r>
        <w:rPr>
          <w:rFonts w:hint="eastAsia"/>
        </w:rPr>
        <w:t>　　第二节 2020-2025年世界主要国家农药中间体行业发展情况分析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2020-2025年世界农药中间体行业发展趋势分析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2020-2025年中国农药中间体行业发展环境分析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2020-2025年中国农药中间体行业发展政策环境分析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2020-2025年中国农药中间体行业发展社会环境分析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2020-2025年中国农药中间体行业运行形势分析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2020-2025年中国农药中间体行业概况</w:t>
      </w:r>
      <w:r>
        <w:rPr>
          <w:rFonts w:hint="eastAsia"/>
        </w:rPr>
        <w:br/>
      </w:r>
      <w:r>
        <w:rPr>
          <w:rFonts w:hint="eastAsia"/>
        </w:rPr>
        <w:t>　　　　一、农药中间体发展现状</w:t>
      </w:r>
      <w:r>
        <w:rPr>
          <w:rFonts w:hint="eastAsia"/>
        </w:rPr>
        <w:br/>
      </w:r>
      <w:r>
        <w:rPr>
          <w:rFonts w:hint="eastAsia"/>
        </w:rPr>
        <w:t>　　　　二、中国农药中间体生产技术分析</w:t>
      </w:r>
      <w:r>
        <w:rPr>
          <w:rFonts w:hint="eastAsia"/>
        </w:rPr>
        <w:br/>
      </w:r>
      <w:r>
        <w:rPr>
          <w:rFonts w:hint="eastAsia"/>
        </w:rPr>
        <w:t>　　第二节 2020-2025年中国农药中间体存在的问题</w:t>
      </w:r>
      <w:r>
        <w:rPr>
          <w:rFonts w:hint="eastAsia"/>
        </w:rPr>
        <w:br/>
      </w:r>
      <w:r>
        <w:rPr>
          <w:rFonts w:hint="eastAsia"/>
        </w:rPr>
        <w:t>　　　　一、行业同质化现象严重</w:t>
      </w:r>
      <w:r>
        <w:rPr>
          <w:rFonts w:hint="eastAsia"/>
        </w:rPr>
        <w:br/>
      </w:r>
      <w:r>
        <w:rPr>
          <w:rFonts w:hint="eastAsia"/>
        </w:rPr>
        <w:t>　　　　二、市场进入细分阶段</w:t>
      </w:r>
      <w:r>
        <w:rPr>
          <w:rFonts w:hint="eastAsia"/>
        </w:rPr>
        <w:br/>
      </w:r>
      <w:r>
        <w:rPr>
          <w:rFonts w:hint="eastAsia"/>
        </w:rPr>
        <w:t>　　　　三、成本上升使企业腹背受敌</w:t>
      </w:r>
      <w:r>
        <w:rPr>
          <w:rFonts w:hint="eastAsia"/>
        </w:rPr>
        <w:br/>
      </w:r>
      <w:r>
        <w:rPr>
          <w:rFonts w:hint="eastAsia"/>
        </w:rPr>
        <w:t>　　　　四、质量问题</w:t>
      </w:r>
      <w:r>
        <w:rPr>
          <w:rFonts w:hint="eastAsia"/>
        </w:rPr>
        <w:br/>
      </w:r>
      <w:r>
        <w:rPr>
          <w:rFonts w:hint="eastAsia"/>
        </w:rPr>
        <w:t>　　第二节 2020-2025年中国农药中间体企业应对措施</w:t>
      </w:r>
      <w:r>
        <w:rPr>
          <w:rFonts w:hint="eastAsia"/>
        </w:rPr>
        <w:br/>
      </w:r>
      <w:r>
        <w:rPr>
          <w:rFonts w:hint="eastAsia"/>
        </w:rPr>
        <w:t>　　　　一、从营销模式上进行创新</w:t>
      </w:r>
      <w:r>
        <w:rPr>
          <w:rFonts w:hint="eastAsia"/>
        </w:rPr>
        <w:br/>
      </w:r>
      <w:r>
        <w:rPr>
          <w:rFonts w:hint="eastAsia"/>
        </w:rPr>
        <w:t>　　　　二、从产品品类上进行创新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2020-2025年中国农药中间体行业市场动态分析</w:t>
      </w:r>
      <w:r>
        <w:rPr>
          <w:rFonts w:hint="eastAsia"/>
        </w:rPr>
        <w:br/>
      </w:r>
      <w:r>
        <w:rPr>
          <w:rFonts w:hint="eastAsia"/>
        </w:rPr>
        <w:t>　　第一节 2020-2025年中国农药中间体生产分析</w:t>
      </w:r>
      <w:r>
        <w:rPr>
          <w:rFonts w:hint="eastAsia"/>
        </w:rPr>
        <w:br/>
      </w:r>
      <w:r>
        <w:rPr>
          <w:rFonts w:hint="eastAsia"/>
        </w:rPr>
        <w:t>　　　　一、2020-2025年中国农药中间体产能统计分析</w:t>
      </w:r>
      <w:r>
        <w:rPr>
          <w:rFonts w:hint="eastAsia"/>
        </w:rPr>
        <w:br/>
      </w:r>
      <w:r>
        <w:rPr>
          <w:rFonts w:hint="eastAsia"/>
        </w:rPr>
        <w:t>　　　　二、2020-2025年中国农药中间体产量统计分析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一、我国农药中间体行业产销存分析</w:t>
      </w:r>
      <w:r>
        <w:rPr>
          <w:rFonts w:hint="eastAsia"/>
        </w:rPr>
        <w:br/>
      </w:r>
      <w:r>
        <w:rPr>
          <w:rFonts w:hint="eastAsia"/>
        </w:rPr>
        <w:t>　　　　二、我国农药中间体行业市场消费统计及需求分析</w:t>
      </w:r>
      <w:r>
        <w:rPr>
          <w:rFonts w:hint="eastAsia"/>
        </w:rPr>
        <w:br/>
      </w:r>
      <w:r>
        <w:rPr>
          <w:rFonts w:hint="eastAsia"/>
        </w:rPr>
        <w:t>　　　　三、中国农药中间体区域市场规模分析</w:t>
      </w:r>
      <w:r>
        <w:rPr>
          <w:rFonts w:hint="eastAsia"/>
        </w:rPr>
        <w:br/>
      </w:r>
      <w:r>
        <w:rPr>
          <w:rFonts w:hint="eastAsia"/>
        </w:rPr>
        <w:t>　　第三节 2020-2025年中国农药中间体行业进出口情况分析</w:t>
      </w:r>
      <w:r>
        <w:rPr>
          <w:rFonts w:hint="eastAsia"/>
        </w:rPr>
        <w:br/>
      </w:r>
      <w:r>
        <w:rPr>
          <w:rFonts w:hint="eastAsia"/>
        </w:rPr>
        <w:t>　　　　一、进口</w:t>
      </w:r>
      <w:r>
        <w:rPr>
          <w:rFonts w:hint="eastAsia"/>
        </w:rPr>
        <w:br/>
      </w:r>
      <w:r>
        <w:rPr>
          <w:rFonts w:hint="eastAsia"/>
        </w:rPr>
        <w:t>　　　　二、出口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中国农药中间体需求与客户偏好调查</w:t>
      </w:r>
      <w:r>
        <w:rPr>
          <w:rFonts w:hint="eastAsia"/>
        </w:rPr>
        <w:br/>
      </w:r>
      <w:r>
        <w:rPr>
          <w:rFonts w:hint="eastAsia"/>
        </w:rPr>
        <w:t>　　第一节 2020-2025年中国农药中间体产量统计分析</w:t>
      </w:r>
      <w:r>
        <w:rPr>
          <w:rFonts w:hint="eastAsia"/>
        </w:rPr>
        <w:br/>
      </w:r>
      <w:r>
        <w:rPr>
          <w:rFonts w:hint="eastAsia"/>
        </w:rPr>
        <w:t>　　第二节 2020-2025年中国农药中间体历年消费量统计分析</w:t>
      </w:r>
      <w:r>
        <w:rPr>
          <w:rFonts w:hint="eastAsia"/>
        </w:rPr>
        <w:br/>
      </w:r>
      <w:r>
        <w:rPr>
          <w:rFonts w:hint="eastAsia"/>
        </w:rPr>
        <w:t>　　第三节 农药中间体产品目标客户群体调查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一、不同行业客户偏好调查</w:t>
      </w:r>
      <w:r>
        <w:rPr>
          <w:rFonts w:hint="eastAsia"/>
        </w:rPr>
        <w:br/>
      </w:r>
      <w:r>
        <w:rPr>
          <w:rFonts w:hint="eastAsia"/>
        </w:rPr>
        <w:t>　　　　二、不同地区客户偏好调查</w:t>
      </w:r>
      <w:r>
        <w:rPr>
          <w:rFonts w:hint="eastAsia"/>
        </w:rPr>
        <w:br/>
      </w:r>
      <w:r>
        <w:rPr>
          <w:rFonts w:hint="eastAsia"/>
        </w:rPr>
        <w:t>　　第四节 农药中间体产品的品牌市场调查</w:t>
      </w:r>
      <w:r>
        <w:rPr>
          <w:rFonts w:hint="eastAsia"/>
        </w:rPr>
        <w:br/>
      </w:r>
      <w:r>
        <w:rPr>
          <w:rFonts w:hint="eastAsia"/>
        </w:rPr>
        <w:t>　　　　一、客户对农药中间体品牌认知度宏观调查</w:t>
      </w:r>
      <w:r>
        <w:rPr>
          <w:rFonts w:hint="eastAsia"/>
        </w:rPr>
        <w:br/>
      </w:r>
      <w:r>
        <w:rPr>
          <w:rFonts w:hint="eastAsia"/>
        </w:rPr>
        <w:t>　　　　二、客户对农药中间体产品的品牌偏好调查</w:t>
      </w:r>
      <w:r>
        <w:rPr>
          <w:rFonts w:hint="eastAsia"/>
        </w:rPr>
        <w:br/>
      </w:r>
      <w:r>
        <w:rPr>
          <w:rFonts w:hint="eastAsia"/>
        </w:rPr>
        <w:t>　　　　三、客户对农药中间体品牌的首要认知渠道</w:t>
      </w:r>
      <w:r>
        <w:rPr>
          <w:rFonts w:hint="eastAsia"/>
        </w:rPr>
        <w:br/>
      </w:r>
      <w:r>
        <w:rPr>
          <w:rFonts w:hint="eastAsia"/>
        </w:rPr>
        <w:t>　　　　四、农药中间体品牌忠诚度调查</w:t>
      </w:r>
      <w:r>
        <w:rPr>
          <w:rFonts w:hint="eastAsia"/>
        </w:rPr>
        <w:br/>
      </w:r>
      <w:r>
        <w:rPr>
          <w:rFonts w:hint="eastAsia"/>
        </w:rPr>
        <w:t>　　　　五、农药中间体品牌市场占有率调查</w:t>
      </w:r>
      <w:r>
        <w:rPr>
          <w:rFonts w:hint="eastAsia"/>
        </w:rPr>
        <w:br/>
      </w:r>
      <w:r>
        <w:rPr>
          <w:rFonts w:hint="eastAsia"/>
        </w:rPr>
        <w:t>　　　　六、客户的消费理念调研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2020-2025年中国农药中间体行业市场竞争格局分析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2020-2025年中国农药中间体市场竞争现状</w:t>
      </w:r>
      <w:r>
        <w:rPr>
          <w:rFonts w:hint="eastAsia"/>
        </w:rPr>
        <w:br/>
      </w:r>
      <w:r>
        <w:rPr>
          <w:rFonts w:hint="eastAsia"/>
        </w:rPr>
        <w:t>　　　　一、品牌竞争</w:t>
      </w:r>
      <w:r>
        <w:rPr>
          <w:rFonts w:hint="eastAsia"/>
        </w:rPr>
        <w:br/>
      </w:r>
      <w:r>
        <w:rPr>
          <w:rFonts w:hint="eastAsia"/>
        </w:rPr>
        <w:t>　　　　二、价格竞争</w:t>
      </w:r>
      <w:r>
        <w:rPr>
          <w:rFonts w:hint="eastAsia"/>
        </w:rPr>
        <w:br/>
      </w:r>
      <w:r>
        <w:rPr>
          <w:rFonts w:hint="eastAsia"/>
        </w:rPr>
        <w:t>　　　　三、产品多样化竞争</w:t>
      </w:r>
      <w:r>
        <w:rPr>
          <w:rFonts w:hint="eastAsia"/>
        </w:rPr>
        <w:br/>
      </w:r>
      <w:r>
        <w:rPr>
          <w:rFonts w:hint="eastAsia"/>
        </w:rPr>
        <w:t>　　第二节 2020-2025年中国农药中间体市场竞争趋势分析</w:t>
      </w:r>
      <w:r>
        <w:rPr>
          <w:rFonts w:hint="eastAsia"/>
        </w:rPr>
        <w:br/>
      </w:r>
      <w:r>
        <w:rPr>
          <w:rFonts w:hint="eastAsia"/>
        </w:rPr>
        <w:t>　　　　一、本土品牌企业整合，提高竞争</w:t>
      </w:r>
      <w:r>
        <w:rPr>
          <w:rFonts w:hint="eastAsia"/>
        </w:rPr>
        <w:br/>
      </w:r>
      <w:r>
        <w:rPr>
          <w:rFonts w:hint="eastAsia"/>
        </w:rPr>
        <w:t>　　　　二、健康个性是竞争卖点</w:t>
      </w:r>
      <w:r>
        <w:rPr>
          <w:rFonts w:hint="eastAsia"/>
        </w:rPr>
        <w:br/>
      </w:r>
      <w:r>
        <w:rPr>
          <w:rFonts w:hint="eastAsia"/>
        </w:rPr>
        <w:t>　　　　三、从包装到"内容"的惨烈市场竞争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2020-2025年中国农药中间体优势生产企业竞争力与关键性数据分析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联化科技股有限公司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淄博万昌科技股有限公司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中化上海有限公司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鲁本化工（张家港）有限公司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南通江山农药化工股有限公司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滨海康益医药化工有限公司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湖南省岳阳市云溪区道仁矶溶剂化工厂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宁波华佳化工有限公司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2020-2025年中国农药中间体相关产业链运行走势分析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2020-2025年中国农药中间体上游市场分析</w:t>
      </w:r>
      <w:r>
        <w:rPr>
          <w:rFonts w:hint="eastAsia"/>
        </w:rPr>
        <w:br/>
      </w:r>
      <w:r>
        <w:rPr>
          <w:rFonts w:hint="eastAsia"/>
        </w:rPr>
        <w:t>　　　　一、全球农药中间体上游产量及分布</w:t>
      </w:r>
      <w:r>
        <w:rPr>
          <w:rFonts w:hint="eastAsia"/>
        </w:rPr>
        <w:br/>
      </w:r>
      <w:r>
        <w:rPr>
          <w:rFonts w:hint="eastAsia"/>
        </w:rPr>
        <w:t>　　　　二、我国农药中间体上游产量及分布</w:t>
      </w:r>
      <w:r>
        <w:rPr>
          <w:rFonts w:hint="eastAsia"/>
        </w:rPr>
        <w:br/>
      </w:r>
      <w:r>
        <w:rPr>
          <w:rFonts w:hint="eastAsia"/>
        </w:rPr>
        <w:t>　　　　三、农药中间体上游价格走势分析</w:t>
      </w:r>
      <w:r>
        <w:rPr>
          <w:rFonts w:hint="eastAsia"/>
        </w:rPr>
        <w:br/>
      </w:r>
      <w:r>
        <w:rPr>
          <w:rFonts w:hint="eastAsia"/>
        </w:rPr>
        <w:t>　　第二节 2020-2025年中国农药中间体上游深加工市场分析</w:t>
      </w:r>
      <w:r>
        <w:rPr>
          <w:rFonts w:hint="eastAsia"/>
        </w:rPr>
        <w:br/>
      </w:r>
      <w:r>
        <w:rPr>
          <w:rFonts w:hint="eastAsia"/>
        </w:rPr>
        <w:t>　　　　一、农药中间体上游深加工能力不能满足市场需求</w:t>
      </w:r>
      <w:r>
        <w:rPr>
          <w:rFonts w:hint="eastAsia"/>
        </w:rPr>
        <w:br/>
      </w:r>
      <w:r>
        <w:rPr>
          <w:rFonts w:hint="eastAsia"/>
        </w:rPr>
        <w:t>　　　　二、农药中间体上游深加工技术要求</w:t>
      </w:r>
      <w:r>
        <w:rPr>
          <w:rFonts w:hint="eastAsia"/>
        </w:rPr>
        <w:br/>
      </w:r>
      <w:r>
        <w:rPr>
          <w:rFonts w:hint="eastAsia"/>
        </w:rPr>
        <w:t>　　　　三、农药中间体上游加工业的发展对策</w:t>
      </w:r>
      <w:r>
        <w:rPr>
          <w:rFonts w:hint="eastAsia"/>
        </w:rPr>
        <w:br/>
      </w:r>
      <w:r>
        <w:rPr>
          <w:rFonts w:hint="eastAsia"/>
        </w:rPr>
        <w:t>　　　　四、我国农药中间体上游市场的发展前景</w:t>
      </w:r>
      <w:r>
        <w:rPr>
          <w:rFonts w:hint="eastAsia"/>
        </w:rPr>
        <w:br/>
      </w:r>
      <w:r>
        <w:rPr>
          <w:rFonts w:hint="eastAsia"/>
        </w:rPr>
        <w:t>　　　　五、农药中间体上游面临问题</w:t>
      </w:r>
      <w:r>
        <w:rPr>
          <w:rFonts w:hint="eastAsia"/>
        </w:rPr>
        <w:br/>
      </w:r>
      <w:r>
        <w:rPr>
          <w:rFonts w:hint="eastAsia"/>
        </w:rPr>
        <w:t>　　第三节 2020-2025年中国人口消费特征分析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2025-2031年中国农药中间体行业发展前景预测分析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2025-2031年中国农药中间体行业发展预测分析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一、未来农药中间体发展分析</w:t>
      </w:r>
      <w:r>
        <w:rPr>
          <w:rFonts w:hint="eastAsia"/>
        </w:rPr>
        <w:br/>
      </w:r>
      <w:r>
        <w:rPr>
          <w:rFonts w:hint="eastAsia"/>
        </w:rPr>
        <w:t>　　　　二、未来农药中间体行业技术开发方向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三、总体行业"十三五"整体规划及预测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2025-2031年中国农药中间体行业市场前景分析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2025-2031年中国农药中间体行业投资机会与风险分析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2025-2031年中国农药中间体行业投资环境分析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2025-2031年农药中间体行业投资机会分析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(中:智:林)2025-2031年中国农药中间体行业投资风险分析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三、政策和体制风险</w:t>
      </w:r>
      <w:r>
        <w:rPr>
          <w:rFonts w:hint="eastAsia"/>
        </w:rPr>
        <w:br/>
      </w:r>
      <w:r>
        <w:rPr>
          <w:rFonts w:hint="eastAsia"/>
        </w:rPr>
        <w:t>　　　　四、外资进入现状及对未来市场的威胁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2020-2025年我国GDP增长率单位：%</w:t>
      </w:r>
      <w:r>
        <w:rPr>
          <w:rFonts w:hint="eastAsia"/>
        </w:rPr>
        <w:br/>
      </w:r>
      <w:r>
        <w:rPr>
          <w:rFonts w:hint="eastAsia"/>
        </w:rPr>
        <w:t>　　图表 2 2025-2031年我国三产业增加值增长率单位：%</w:t>
      </w:r>
      <w:r>
        <w:rPr>
          <w:rFonts w:hint="eastAsia"/>
        </w:rPr>
        <w:br/>
      </w:r>
      <w:r>
        <w:rPr>
          <w:rFonts w:hint="eastAsia"/>
        </w:rPr>
        <w:t>　　图表 3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5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6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7 2020-2025年我国农药中间体行业产量及增长对比</w:t>
      </w:r>
      <w:r>
        <w:rPr>
          <w:rFonts w:hint="eastAsia"/>
        </w:rPr>
        <w:br/>
      </w:r>
      <w:r>
        <w:rPr>
          <w:rFonts w:hint="eastAsia"/>
        </w:rPr>
        <w:t>　　图表 8 2020-2025年我国农药中间体行业产值及增长情况</w:t>
      </w:r>
      <w:r>
        <w:rPr>
          <w:rFonts w:hint="eastAsia"/>
        </w:rPr>
        <w:br/>
      </w:r>
      <w:r>
        <w:rPr>
          <w:rFonts w:hint="eastAsia"/>
        </w:rPr>
        <w:t>　　图表 9 2020-2025年我国农药中间体行业产值及增长对比</w:t>
      </w:r>
      <w:r>
        <w:rPr>
          <w:rFonts w:hint="eastAsia"/>
        </w:rPr>
        <w:br/>
      </w:r>
      <w:r>
        <w:rPr>
          <w:rFonts w:hint="eastAsia"/>
        </w:rPr>
        <w:t>　　图表 10 2020-2025年我国农药中间体行业市场规模及增长情况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60bff48a8944fe" w:history="1">
        <w:r>
          <w:rPr>
            <w:rStyle w:val="Hyperlink"/>
          </w:rPr>
          <w:t>中国农药中间体行业调查分析及市场前景预测报告（2025-2031年）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2308963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60bff48a8944fe" w:history="1">
        <w:r>
          <w:rPr>
            <w:rStyle w:val="Hyperlink"/>
          </w:rPr>
          <w:t>https://www.20087.com/3/96/NongYaoZhongJianTiDeXianZhuangHe.html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热点：常用做农药中间体的物质、农药中间体有哪些、农业杀菌剂中间体、农药中间体是农药吗、农药中间体价格走势行情、农药中间体利润高吗、农药行业市场分析、农药中间体属于什么行业、全球农化20强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39a5af1a61433b" w:history="1">
      <w:r>
        <w:rPr>
          <w:rStyle w:val="Hyperlink"/>
        </w:rPr>
        <w:t>中国农药中间体行业调查分析及市场前景预测报告（2025-2031年）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NongYaoZhongJianTiDeXianZhuangHe.html" TargetMode="External" Id="Rc360bff48a8944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NongYaoZhongJianTiDeXianZhuangHe.html" TargetMode="External" Id="R9a39a5af1a6143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2025-02-22T06:22:00Z</dcterms:created>
  <dcterms:modified xsi:type="dcterms:W3CDTF">2025-02-22T07:22:00Z</dcterms:modified>
  <dc:subject>中国农药中间体行业调查分析及市场前景预测报告（2025-2031年）</dc:subject>
  <dc:title>中国农药中间体行业调查分析及市场前景预测报告（2025-2031年）</dc:title>
  <cp:keywords>中国农药中间体行业调查分析及市场前景预测报告（2025-2031年）</cp:keywords>
  <dc:description>中国农药中间体行业调查分析及市场前景预测报告（2025-2031年）</dc:description>
</cp:coreProperties>
</file>