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db5806f14980" w:history="1">
              <w:r>
                <w:rPr>
                  <w:rStyle w:val="Hyperlink"/>
                </w:rPr>
                <w:t>全球与中国有机脱脂牛奶行业研究及发展趋势报告（2025-2031年）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db5806f14980" w:history="1">
              <w:r>
                <w:rPr>
                  <w:rStyle w:val="Hyperlink"/>
                </w:rPr>
                <w:t>全球与中国有机脱脂牛奶行业研究及发展趋势报告（2025-2031年）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db5806f14980" w:history="1">
                <w:r>
                  <w:rPr>
                    <w:rStyle w:val="Hyperlink"/>
                  </w:rPr>
                  <w:t>https://www.20087.com/3/16/YouJiTuoZhiNiuNaiFaZhanQuShi.html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脱脂牛奶是健康饮食和可持续农业的代表，其市场需求和认知度逐年提升。目前，有机脱脂牛奶强调无抗生素、无激素和无农药残留，且采用自由放养和有机饲料，确保了奶源的纯净和营养。同时，随着加工技术和包装创新，有机脱脂牛奶的保质期和口感得到了改善，满足了消费者对方便性和品质的双重需求。</w:t>
      </w:r>
      <w:r>
        <w:rPr>
          <w:rFonts w:hint="eastAsia"/>
        </w:rPr>
        <w:br/>
      </w:r>
      <w:r>
        <w:rPr>
          <w:rFonts w:hint="eastAsia"/>
        </w:rPr>
        <w:t>　　未来，有机脱脂牛奶的发展将更加侧重于个性化营养和全链条透明化。一方面，通过基因组学和代谢组学的研究，有机脱脂牛奶将实现营养成分的精准调控和个性化定制，如富含特定氨基酸和脂肪酸的定制化牛奶，满足不同人群的健康需求。另一方面，随着消费者对食品安全和环境责任的重视，有机脱脂牛奶将建立从牧场到餐桌的全程可追溯体系，如通过区块链技术实现生产、加工和运输的信息公开，增强消费者信心和品牌忠诚度。此外，随着可持续农业和生态平衡的理念深入人心，有机脱脂牛奶的生产将更多采用再生农业和碳中和措施，如草地轮作和碳捕获技术，减少温室气体排放，促进农业生态系统的恢复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db5806f14980" w:history="1">
        <w:r>
          <w:rPr>
            <w:rStyle w:val="Hyperlink"/>
          </w:rPr>
          <w:t>全球与中国有机脱脂牛奶行业研究及发展趋势报告（2025-2031年）</w:t>
        </w:r>
      </w:hyperlink>
      <w:r>
        <w:rPr>
          <w:rFonts w:hint="eastAsia"/>
        </w:rPr>
        <w:t>》系统分析了有机脱脂牛奶行业的市场需求、市场规模及价格动态，全面梳理了有机脱脂牛奶产业链结构，并对有机脱脂牛奶细分市场进行了深入探究。报告基于详实数据，科学预测了有机脱脂牛奶市场前景与发展趋势，重点剖析了品牌竞争格局、市场集中度及重点企业的市场地位。通过SWOT分析，报告识别了行业面临的机遇与风险，并提出了针对性发展策略与建议，为有机脱脂牛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有机脱脂牛奶市场概述</w:t>
      </w:r>
      <w:r>
        <w:rPr>
          <w:rFonts w:hint="eastAsia"/>
        </w:rPr>
        <w:br/>
      </w:r>
      <w:r>
        <w:rPr>
          <w:rFonts w:hint="eastAsia"/>
        </w:rPr>
        <w:t>　　第一节 有机脱脂牛奶产品定义及统计范围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按照不同产品类型，有机脱脂牛奶主要可以分为如下几个类别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一、不同产品类型有机脱脂牛奶增长趋势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从不同应用，有机脱脂牛奶主要包括如下几个方面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全球与中国有机脱脂牛奶发展现状及趋势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一、全球有机脱脂牛奶发展现状及未来趋势（2020-2025年）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二、中国有机脱脂牛奶发展现状及未来趋势（2020-2025年）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全球有机脱脂牛奶供需现状及2025-2031年预测（2020-2025年）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一、全球有机脱脂牛奶产能、产量、产能利用率及发展趋势（2020-2025年）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二、全球有机脱脂牛奶产量、表观消费量及发展趋势（2020-2025年）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中国有机脱脂牛奶供需现状及2025-2031年预测（2020-2025年）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一、中国有机脱脂牛奶产能、产量、产能利用率及2025-2031年趋势（2020-2025年）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二、中国有机脱脂牛奶产量、表观消费量及发展趋势（2020-2025年）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三、中国有机脱脂牛奶产量、市场需求量及发展趋势（2020-2025年）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中国及欧美日等有机脱脂牛奶行业政策分析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全球与中国主要厂商有机脱脂牛奶产量、产值及竞争分析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全球有机脱脂牛奶主要厂商列表（2020-2025年）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一、全球有机脱脂牛奶主要厂商产量列表（2020-2025年）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二、全球有机脱脂牛奶主要厂商产值列表（2020-2025年）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三、2025年全球主要生产商有机脱脂牛奶收入排名</w:t>
      </w:r>
      <w:r>
        <w:rPr>
          <w:rFonts w:hint="eastAsia"/>
        </w:rPr>
        <w:br/>
      </w:r>
      <w:r>
        <w:rPr>
          <w:rFonts w:hint="eastAsia"/>
        </w:rPr>
        <w:t>　　　　四、全球有机脱脂牛奶主要厂商产品价格列表（2020-2025年）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中国有机脱脂牛奶主要厂商产量、产值及市场份额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一、中国有机脱脂牛奶主要厂商产量列表（2020-2025年）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二、中国有机脱脂牛奶主要厂商产值列表（2020-2025年）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有机脱脂牛奶厂商产地分布及商业化日期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有机脱脂牛奶行业集中度、竞争程度分析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一、有机脱脂牛奶行业集中度分析：全球Top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二、全球有机脱脂牛奶第一梯队、第二梯队和第三梯队生产商（品牌）及市场份额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全球领先有机脱脂牛奶企业SWOT分析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全球主要有机脱脂牛奶企业采访及观点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全球主要有机脱脂牛奶生产地区分析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全球主要地区有机脱脂牛奶市场规模分析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一、全球主要地区有机脱脂牛奶产量及市场份额（2020-2025年）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二、全球主要地区有机脱脂牛奶产量及市场份额预测（2025-2031年）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三、全球主要地区有机脱脂牛奶产值及市场份额（2020-2025年）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四、全球主要地区有机脱脂牛奶产值及市场份额预测（2025-2031年）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北美市场有机脱脂牛奶产量、产值及增长率（2020-2025年）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欧洲市场有机脱脂牛奶产量、产值及增长率（2020-2025年）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中国市场有机脱脂牛奶产量、产值及增长率（2020-2025年）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日本市场有机脱脂牛奶产量、产值及增长率（2020-2025年）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东南亚市场有机脱脂牛奶产量、产值及增长率（2020-2025年）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印度市场有机脱脂牛奶产量、产值及增长率（2020-2025年）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全球主要地区有机脱脂牛奶消费展望（2025-2031年）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全球主要地区有机脱脂牛奶消费量及增长率（2020-2025年）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全球主要地区有机脱脂牛奶消费量预测（2025-2031年）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全球有机脱脂牛奶行业重点企业调研分析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有机脱脂牛奶重点企业（一）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有机脱脂牛奶重点企业（二）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有机脱脂牛奶重点企业（三）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有机脱脂牛奶重点企业（四）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有机脱脂牛奶重点企业（五）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有机脱脂牛奶重点企业（六）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有机脱脂牛奶重点企业（七）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一、重点企业（七）基本信息、有机脱脂牛奶生产基地、销售区域、竞争对手及市场地位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三、重点企业（七）有机脱脂牛奶产能、产量、产值、价格及毛利率统计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不同类型有机脱脂牛奶市场分析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全球不同类型有机脱脂牛奶产量（2020-2031年）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一、全球不同类型有机脱脂牛奶产量及市场份额（2020-2025年）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二、全球不同类型有机脱脂牛奶产量预测（2025-2031年）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全球不同类型有机脱脂牛奶产值（2020-2031年）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一、全球不同类型有机脱脂牛奶产值及市场份额（2020-2025年）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二、全球不同类型有机脱脂牛奶产值预测（2025-2031年）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全球不同类型有机脱脂牛奶价格走势（2020-2025年）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不同价格区间有机脱脂牛奶市场份额对比（2020-2025年）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中国不同类型有机脱脂牛奶产量（2020-2031年）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一、中国不同类型有机脱脂牛奶产量及市场份额（2020-2025年）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二、中国不同类型有机脱脂牛奶产量预测（2025-2031年）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中国不同类型有机脱脂牛奶产值（2020-2031年）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一、中国不同类型有机脱脂牛奶产值及市场份额（2020-2025年）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二、中国不同类型有机脱脂牛奶产值预测（2025-2031年）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有机脱脂牛奶上游原料及下游主要应用分析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有机脱脂牛奶产业链分析</w:t>
      </w:r>
      <w:r>
        <w:rPr>
          <w:rFonts w:hint="eastAsia"/>
        </w:rPr>
        <w:br/>
      </w:r>
      <w:r>
        <w:rPr>
          <w:rFonts w:hint="eastAsia"/>
        </w:rPr>
        <w:t>　　第二节 有机脱脂牛奶产业上游供应分析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全球不同应用有机脱脂牛奶消费量、市场份额及增长率（2020-2031年）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一、全球不同应用有机脱脂牛奶消费量（2020-2025年）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二、全球不同应用有机脱脂牛奶消费量预测（2025-2031年）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中国不同应用有机脱脂牛奶消费量、市场份额及增长率（2020-2031年）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一、中国不同应用有机脱脂牛奶消费量（2020-2025年）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二、中国不同应用有机脱脂牛奶消费量预测（2025-2031年）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中国有机脱脂牛奶产量、消费量、进出口分析及未来趋势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中国有机脱脂牛奶产量、消费量、进出口分析及未来趋势（2020-2031年）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中国有机脱脂牛奶进出口贸易趋势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中国有机脱脂牛奶主要进口来源</w:t>
      </w:r>
      <w:r>
        <w:rPr>
          <w:rFonts w:hint="eastAsia"/>
        </w:rPr>
        <w:br/>
      </w:r>
      <w:r>
        <w:rPr>
          <w:rFonts w:hint="eastAsia"/>
        </w:rPr>
        <w:t>　　第四节 中国有机脱脂牛奶主要出口目的地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中国有机脱脂牛奶未来发展的有利因素、不利因素分析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中国有机脱脂牛奶主要生产消费地区分布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中国有机脱脂牛奶生产地区分布</w:t>
      </w:r>
      <w:r>
        <w:rPr>
          <w:rFonts w:hint="eastAsia"/>
        </w:rPr>
        <w:br/>
      </w:r>
      <w:r>
        <w:rPr>
          <w:rFonts w:hint="eastAsia"/>
        </w:rPr>
        <w:t>　　第二节 中国有机脱脂牛奶消费地区分布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影响中国有机脱脂牛奶供需的主要因素分析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有机脱脂牛奶技术及相关行业技术发展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有机脱脂牛奶进出口贸易现状及趋势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有机脱脂牛奶下游行业需求变化因素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有机脱脂牛奶行业、产品及技术发展趋势（2025-2031年）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有机脱脂牛奶行业及市场环境发展趋势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有机脱脂牛奶产品及技术发展趋势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有机脱脂牛奶产品价格走势</w:t>
      </w:r>
      <w:r>
        <w:rPr>
          <w:rFonts w:hint="eastAsia"/>
        </w:rPr>
        <w:br/>
      </w:r>
      <w:r>
        <w:rPr>
          <w:rFonts w:hint="eastAsia"/>
        </w:rPr>
        <w:t>　　第四节 有机脱脂牛奶市场消费形态、消费者偏好（2025-2031年）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有机脱脂牛奶销售渠道分析及建议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国内有机脱脂牛奶销售渠道</w:t>
      </w:r>
      <w:r>
        <w:rPr>
          <w:rFonts w:hint="eastAsia"/>
        </w:rPr>
        <w:br/>
      </w:r>
      <w:r>
        <w:rPr>
          <w:rFonts w:hint="eastAsia"/>
        </w:rPr>
        <w:t>　　第二节 海外市场有机脱脂牛奶销售渠道</w:t>
      </w:r>
      <w:r>
        <w:rPr>
          <w:rFonts w:hint="eastAsia"/>
        </w:rPr>
        <w:br/>
      </w:r>
      <w:r>
        <w:rPr>
          <w:rFonts w:hint="eastAsia"/>
        </w:rPr>
        <w:t>　　第三节 有机脱脂牛奶销售/营销策略建议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按照不同产品类型，有机脱脂牛奶主要可以分为如下几个类别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不同种类有机脱脂牛奶增长趋势</w:t>
      </w:r>
      <w:r>
        <w:rPr>
          <w:rFonts w:hint="eastAsia"/>
        </w:rPr>
        <w:br/>
      </w:r>
      <w:r>
        <w:rPr>
          <w:rFonts w:hint="eastAsia"/>
        </w:rPr>
        <w:t>　　表 按不同应用，有机脱脂牛奶主要包括如下几个方面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不同应用有机脱脂牛奶消费量增长趋势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中国及欧美日等地区有机脱脂牛奶相关政策分析</w:t>
      </w:r>
      <w:r>
        <w:rPr>
          <w:rFonts w:hint="eastAsia"/>
        </w:rPr>
        <w:br/>
      </w:r>
      <w:r>
        <w:rPr>
          <w:rFonts w:hint="eastAsia"/>
        </w:rPr>
        <w:t>　　表 全球有机脱脂牛奶主要厂商产量列表（2020-2025年）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全球有机脱脂牛奶主要厂商产量市场份额列表（2020-2025年）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全球有机脱脂牛奶主要厂商产值列表（2020-2025年）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全球有机脱脂牛奶主要厂商产值、市场份额列表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2025年全球主要生产商有机脱脂牛奶收入排名</w:t>
      </w:r>
      <w:r>
        <w:rPr>
          <w:rFonts w:hint="eastAsia"/>
        </w:rPr>
        <w:br/>
      </w:r>
      <w:r>
        <w:rPr>
          <w:rFonts w:hint="eastAsia"/>
        </w:rPr>
        <w:t>　　表 全球有机脱脂牛奶主要厂商产品价格列表（2020-2025年）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中国有机脱脂牛奶主要厂商产品价格列表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中国有机脱脂牛奶主要厂商产量市场份额列表（2020-2025年）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中国有机脱脂牛奶主要厂商产值列表（2020-2025年）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中国有机脱脂牛奶主要厂商产值市场份额列表（2020-2025年）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全球主要有机脱脂牛奶厂商产地分布及商业化日期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全球主要有机脱脂牛奶企业采访及观点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全球主要地区有机脱脂牛奶产值对比</w:t>
      </w:r>
      <w:r>
        <w:rPr>
          <w:rFonts w:hint="eastAsia"/>
        </w:rPr>
        <w:br/>
      </w:r>
      <w:r>
        <w:rPr>
          <w:rFonts w:hint="eastAsia"/>
        </w:rPr>
        <w:t>　　表 全球主要地区有机脱脂牛奶产量市场份额列表（2020-2025年）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全球主要地区有机脱脂牛奶产量列表（2025-2031年）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全球主要地区有机脱脂牛奶产量份额（2025-2031年）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全球主要地区有机脱脂牛奶产值列表（2020-2025年）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全球主要地区有机脱脂牛奶产值份额列表（2020-2025年）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全球主要地区有机脱脂牛奶消费量列表（2020-2025年）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全球主要地区有机脱脂牛奶消费量市场份额列表（2020-2025年）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重点企业（七）有机脱脂牛奶产品规格、参数及市场应用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重点企业（七）有机脱脂牛奶产能、产量、产值、价格及毛利率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重点企业（七）有机脱脂牛奶产品规格及价格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全球不同产品类型有机脱脂牛奶产量（2020-2025年）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全球不同产品类型有机脱脂牛奶产量市场份额（2020-2025年）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全球不同产品类型有机脱脂牛奶产量预测（2025-2031年）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全球不同产品类型有机脱脂牛奶产量市场份额预测（2025-2031年）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全球不同类型有机脱脂牛奶产值（2020-2025年）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全球不同类型有机脱脂牛奶产值市场份额（2020-2025年）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全球不同类型有机脱脂牛奶产值预测（2025-2031年）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全球不同类型有机脱脂牛奶产值市场份额预测（2025-2031年）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全球不同价格区间有机脱脂牛奶市场份额对比（2020-2025年）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中国不同产品类型有机脱脂牛奶产值市场份额预测（2025-2031年）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有机脱脂牛奶上游原料供应商及联系方式列表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全球不同应用有机脱脂牛奶消费量（2020-2025年）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全球不同应用有机脱脂牛奶消费量市场份额（2020-2025年）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全球不同应用有机脱脂牛奶消费量预测（2025-2031年）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全球不同应用有机脱脂牛奶消费量市场份额预测（2025-2031年）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中国不同应用有机脱脂牛奶消费量（2020-2025年）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中国不同应用有机脱脂牛奶消费量市场份额（2020-2025年）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中国不同应用有机脱脂牛奶消费量预测（2025-2031年）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中国不同应用有机脱脂牛奶消费量市场份额预测（2025-2031年）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中国有机脱脂牛奶产量、消费量、进出口（2020-2025年）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中国有机脱脂牛奶产量、消费量、进出口预测（2025-2031年）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中国市场有机脱脂牛奶进出口贸易趋势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中国市场有机脱脂牛奶主要进口来源</w:t>
      </w:r>
      <w:r>
        <w:rPr>
          <w:rFonts w:hint="eastAsia"/>
        </w:rPr>
        <w:br/>
      </w:r>
      <w:r>
        <w:rPr>
          <w:rFonts w:hint="eastAsia"/>
        </w:rPr>
        <w:t>　　表 中国市场有机脱脂牛奶主要出口目的地</w:t>
      </w:r>
      <w:r>
        <w:rPr>
          <w:rFonts w:hint="eastAsia"/>
        </w:rPr>
        <w:br/>
      </w:r>
      <w:r>
        <w:rPr>
          <w:rFonts w:hint="eastAsia"/>
        </w:rPr>
        <w:t>　　表 中国有机脱脂牛奶市场未来发展的有利因素、不利因素分析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中国有机脱脂牛奶生产地区分布</w:t>
      </w:r>
      <w:r>
        <w:rPr>
          <w:rFonts w:hint="eastAsia"/>
        </w:rPr>
        <w:br/>
      </w:r>
      <w:r>
        <w:rPr>
          <w:rFonts w:hint="eastAsia"/>
        </w:rPr>
        <w:t>　　表 中国有机脱脂牛奶消费地区分布</w:t>
      </w:r>
      <w:r>
        <w:rPr>
          <w:rFonts w:hint="eastAsia"/>
        </w:rPr>
        <w:br/>
      </w:r>
      <w:r>
        <w:rPr>
          <w:rFonts w:hint="eastAsia"/>
        </w:rPr>
        <w:t>　　表 有机脱脂牛奶行业及市场环境发展趋势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 有机脱脂牛奶产品及技术发展趋势</w:t>
      </w:r>
      <w:r>
        <w:rPr>
          <w:rFonts w:hint="eastAsia"/>
        </w:rPr>
        <w:br/>
      </w:r>
      <w:r>
        <w:rPr>
          <w:rFonts w:hint="eastAsia"/>
        </w:rPr>
        <w:t>　　表 国内有机脱脂牛奶主要销售模式及销售渠道趋势（2020-2025年）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欧美日等地区有机脱脂牛奶主要销售模式及销售渠道趋势（2020-2025年）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有机脱脂牛奶产品市场定位及目标消费者分析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有机脱脂牛奶产品图片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2025年全球不同产品类型有机脱脂牛奶产量市场份额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全球不同类型有机脱脂牛奶消费量市场份额对比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中国有机脱脂牛奶产量及发展趋势（2020-2025年）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中国有机脱脂牛奶产值及未来发展趋势（2020-2025年）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全球有机脱脂牛奶产能、产量、产能利用率及发展趋势（2020-2025年）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全球有机脱脂牛奶产量、市场需求量及发展趋势（2020-2025年）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中国有机脱脂牛奶产能、产量、产能利用率及发展趋势（2020-2025年）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中国有机脱脂牛奶产量、市场需求量及发展趋势（2020-2025年）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全球有机脱脂牛奶主要厂商2025年产量市场份额列表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全球有机脱脂牛奶主要厂商2025年产值市场份额列表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中国市场有机脱脂牛奶主要厂商产量市场份额列表（2020-2025年）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中国有机脱脂牛奶主要厂商2025年产量市场份额列表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中国有机脱脂牛奶主要厂商2025年产值市场份额列表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2025年全球前五及前十大生产商有机脱脂牛奶市场份额</w:t>
      </w:r>
      <w:r>
        <w:rPr>
          <w:rFonts w:hint="eastAsia"/>
        </w:rPr>
        <w:br/>
      </w:r>
      <w:r>
        <w:rPr>
          <w:rFonts w:hint="eastAsia"/>
        </w:rPr>
        <w:t>　　图 全球有机脱脂牛奶第一梯队、第二梯队和第三梯队生产商（品牌）及市场份额（2020-2025年）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有机脱脂牛奶全球领先企业SWOT分析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全球主要地区有机脱脂牛奶消费量市场份额对比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印度市场有机脱脂牛奶产量及增长率（2020-2025年）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印度市场有机脱脂牛奶产值及增长率（2020-2025年）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全球主要地区有机脱脂牛奶消费量市场份额（2020-2025年）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全球主要地区有机脱脂牛奶消费量市场份额预测（2025-2031年）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印度市场有机脱脂牛奶消费量、增长率及发展预测（2020-2025年）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有机脱脂牛奶产业链分析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有机脱脂牛奶产品价格走势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db5806f14980" w:history="1">
        <w:r>
          <w:rPr>
            <w:rStyle w:val="Hyperlink"/>
          </w:rPr>
          <w:t>全球与中国有机脱脂牛奶行业研究及发展趋势报告（2025-2031年）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db5806f14980" w:history="1">
        <w:r>
          <w:rPr>
            <w:rStyle w:val="Hyperlink"/>
          </w:rPr>
          <w:t>https://www.20087.com/3/16/YouJiTuoZhiNiuNaiFaZhanQuShi.html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牛奶贵还是全脂牛奶贵、有机脱脂牛奶和有机纯牛奶哪个好、金典有机脱脂纯牛奶、金典有机脱脂牛奶、有机脱脂牛奶和脱脂牛奶的区别、有机脱脂牛奶孕妇可以喝吗、脱脂牛奶是什么牛奶、有机脱脂牛奶和脱脂牛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75e49fcc245c3" w:history="1">
      <w:r>
        <w:rPr>
          <w:rStyle w:val="Hyperlink"/>
        </w:rPr>
        <w:t>全球与中国有机脱脂牛奶行业研究及发展趋势报告（2025-2031年）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ouJiTuoZhiNiuNaiFaZhanQuShi.html" TargetMode="External" Id="R6e27db5806f1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ouJiTuoZhiNiuNaiFaZhanQuShi.html" TargetMode="External" Id="Ref275e49fcc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2025-06-04T05:23:00Z</dcterms:created>
  <dcterms:modified xsi:type="dcterms:W3CDTF">2025-06-04T06:23:00Z</dcterms:modified>
  <dc:subject>全球与中国有机脱脂牛奶行业研究及发展趋势报告（2025-2031年）</dc:subject>
  <dc:title>全球与中国有机脱脂牛奶行业研究及发展趋势报告（2025-2031年）</dc:title>
  <cp:keywords>全球与中国有机脱脂牛奶行业研究及发展趋势报告（2025-2031年）</cp:keywords>
  <dc:description>全球与中国有机脱脂牛奶行业研究及发展趋势报告（2025-2031年）</dc:description>
</cp:coreProperties>
</file>