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87588c0fc4bf2" w:history="1">
              <w:r>
                <w:rPr>
                  <w:rStyle w:val="Hyperlink"/>
                </w:rPr>
                <w:t>2025-2031年中国烧碱行业深度调研与发展趋势分析报告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87588c0fc4bf2" w:history="1">
              <w:r>
                <w:rPr>
                  <w:rStyle w:val="Hyperlink"/>
                </w:rPr>
                <w:t>2025-2031年中国烧碱行业深度调研与发展趋势分析报告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87588c0fc4bf2" w:history="1">
                <w:r>
                  <w:rPr>
                    <w:rStyle w:val="Hyperlink"/>
                  </w:rPr>
                  <w:t>https://www.20087.com/3/76/ShaoJianFaZhanQuShiFenXi.html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（氢氧化钠NaOH）是一种重要的基础化工原料，广泛应用于纺织、造纸、肥皂制造等多个行业。近年来，随着下游行业的需求增长，烧碱市场保持了稳定的增长态势。目前，烧碱的生产工艺不断改进，例如采用离子膜电解技术来提高生产效率和产品质量。此外，为了应对环保压力，烧碱生产企业也在积极采取措施减少生产过程中的污染物排放。</w:t>
      </w:r>
      <w:r>
        <w:rPr>
          <w:rFonts w:hint="eastAsia"/>
        </w:rPr>
        <w:br/>
      </w:r>
      <w:r>
        <w:rPr>
          <w:rFonts w:hint="eastAsia"/>
        </w:rPr>
        <w:t>　　未来，烧碱的发展将主要体现在以下几个方面：一是技术创新，通过研发新的生产工艺来提高烧碱的品质和生产效率；二是环保要求，采用更加环保的生产方式，减少废水、废气等污染物的排放；三是应用拓展，开发烧碱在新兴领域如精细化工中的应用；四是市场需求，随着下游行业如造纸和纺织业的发展，对高品质烧碱的需求将持续增长；五是国际化竞争，通过提高产品的国际竞争力来开拓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87588c0fc4bf2" w:history="1">
        <w:r>
          <w:rPr>
            <w:rStyle w:val="Hyperlink"/>
          </w:rPr>
          <w:t>2025-2031年中国烧碱行业深度调研与发展趋势分析报告</w:t>
        </w:r>
      </w:hyperlink>
      <w:r>
        <w:rPr>
          <w:rFonts w:hint="eastAsia"/>
        </w:rPr>
        <w:t>》依托行业权威数据及长期市场监测信息，系统分析了烧碱行业的市场规模、供需关系、竞争格局及重点企业经营状况，并结合烧碱行业发展现状，科学预测了烧碱市场前景与技术发展方向。报告通过SWOT分析，揭示了烧碱行业机遇与潜在风险，为投资者提供了全面的现状分析与前景评估，助力挖掘投资价值并优化决策。同时，报告从投资、生产及营销等角度提出可行性建议，为烧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烧碱行业发展环境分析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烧碱行业发展概述</w:t>
      </w:r>
      <w:r>
        <w:rPr>
          <w:rFonts w:hint="eastAsia"/>
        </w:rPr>
        <w:br/>
      </w:r>
      <w:r>
        <w:rPr>
          <w:rFonts w:hint="eastAsia"/>
        </w:rPr>
        <w:t>　　　　一、烧碱定义</w:t>
      </w:r>
      <w:r>
        <w:rPr>
          <w:rFonts w:hint="eastAsia"/>
        </w:rPr>
        <w:br/>
      </w:r>
      <w:r>
        <w:rPr>
          <w:rFonts w:hint="eastAsia"/>
        </w:rPr>
        <w:t>　　　　二、烧碱应用</w:t>
      </w:r>
      <w:r>
        <w:rPr>
          <w:rFonts w:hint="eastAsia"/>
        </w:rPr>
        <w:br/>
      </w:r>
      <w:r>
        <w:rPr>
          <w:rFonts w:hint="eastAsia"/>
        </w:rPr>
        <w:t>　　第四节 烧碱行业发展概况</w:t>
      </w:r>
      <w:r>
        <w:rPr>
          <w:rFonts w:hint="eastAsia"/>
        </w:rPr>
        <w:br/>
      </w:r>
      <w:r>
        <w:rPr>
          <w:rFonts w:hint="eastAsia"/>
        </w:rPr>
        <w:t>　　　　一、全球烧碱行业发展概况</w:t>
      </w:r>
      <w:r>
        <w:rPr>
          <w:rFonts w:hint="eastAsia"/>
        </w:rPr>
        <w:br/>
      </w:r>
      <w:r>
        <w:rPr>
          <w:rFonts w:hint="eastAsia"/>
        </w:rPr>
        <w:t>　　　　二、烧碱国内行业现状阐述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2025-2031年全球烧碱行业供给情况分析及趋势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2020-2025年全球烧碱行业市场供给分析</w:t>
      </w:r>
      <w:r>
        <w:rPr>
          <w:rFonts w:hint="eastAsia"/>
        </w:rPr>
        <w:br/>
      </w:r>
      <w:r>
        <w:rPr>
          <w:rFonts w:hint="eastAsia"/>
        </w:rPr>
        <w:t>　　　　一、烧碱整体供给情况分析</w:t>
      </w:r>
      <w:r>
        <w:rPr>
          <w:rFonts w:hint="eastAsia"/>
        </w:rPr>
        <w:br/>
      </w:r>
      <w:r>
        <w:rPr>
          <w:rFonts w:hint="eastAsia"/>
        </w:rPr>
        <w:t>　　　　二、烧碱重点区域供给分析</w:t>
      </w:r>
      <w:r>
        <w:rPr>
          <w:rFonts w:hint="eastAsia"/>
        </w:rPr>
        <w:br/>
      </w:r>
      <w:r>
        <w:rPr>
          <w:rFonts w:hint="eastAsia"/>
        </w:rPr>
        <w:t>　　第二节 烧碱行业供给关系因素分析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2025-2031年全球烧碱行业市场供给趋势</w:t>
      </w:r>
      <w:r>
        <w:rPr>
          <w:rFonts w:hint="eastAsia"/>
        </w:rPr>
        <w:br/>
      </w:r>
      <w:r>
        <w:rPr>
          <w:rFonts w:hint="eastAsia"/>
        </w:rPr>
        <w:t>　　　　一、烧碱整体供给情况趋势分析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二、烧碱重点区域供给趋势分析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2020-2025年中国烧碱市场供需分析</w:t>
      </w:r>
      <w:r>
        <w:rPr>
          <w:rFonts w:hint="eastAsia"/>
        </w:rPr>
        <w:br/>
      </w:r>
      <w:r>
        <w:rPr>
          <w:rFonts w:hint="eastAsia"/>
        </w:rPr>
        <w:t>　　第一节 2020-2025年烧碱产能分析</w:t>
      </w:r>
      <w:r>
        <w:rPr>
          <w:rFonts w:hint="eastAsia"/>
        </w:rPr>
        <w:br/>
      </w:r>
      <w:r>
        <w:rPr>
          <w:rFonts w:hint="eastAsia"/>
        </w:rPr>
        <w:t>　　2018年底，中国共有烧碱生产企业160家，产能达4102万吨，较底净增157万吨（其中新增184万t，退出27万t），企业平均产能由的22万t/a提升到26万t/a；共有PVC生产企业75家，产能达2406万吨，较底净增80万吨（其中新增108万t，退出28万t），其中电石法所占比重为80%乙烯法所占比重为20%。企业平均产能由的27万t/a提升到犯万t/a，产业集中度进一步提高。</w:t>
      </w:r>
      <w:r>
        <w:rPr>
          <w:rFonts w:hint="eastAsia"/>
        </w:rPr>
        <w:br/>
      </w:r>
      <w:r>
        <w:rPr>
          <w:rFonts w:hint="eastAsia"/>
        </w:rPr>
        <w:t>　　第二节 2020-2025年烧碱产量分析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一、2020-2025年中国烧碱产量回顾</w:t>
      </w:r>
      <w:r>
        <w:rPr>
          <w:rFonts w:hint="eastAsia"/>
        </w:rPr>
        <w:br/>
      </w:r>
      <w:r>
        <w:rPr>
          <w:rFonts w:hint="eastAsia"/>
        </w:rPr>
        <w:t>　　　　二、2025-2031年中国烧碱产量预测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三、2020-2025年中国烧碱增长率</w:t>
      </w:r>
      <w:r>
        <w:rPr>
          <w:rFonts w:hint="eastAsia"/>
        </w:rPr>
        <w:br/>
      </w:r>
      <w:r>
        <w:rPr>
          <w:rFonts w:hint="eastAsia"/>
        </w:rPr>
        <w:t>　　第三节 2020-2025年烧碱市场需求分析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一、2020-2025年中国烧碱市场需求量回顾</w:t>
      </w:r>
      <w:r>
        <w:rPr>
          <w:rFonts w:hint="eastAsia"/>
        </w:rPr>
        <w:br/>
      </w:r>
      <w:r>
        <w:rPr>
          <w:rFonts w:hint="eastAsia"/>
        </w:rPr>
        <w:t>　　　　二、2025-2031年中国烧碱市场需求量预测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2025-2031年中国烧碱行业市场经营情况分析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2020-2025年中国烧碱行业市场规模分析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2025-2031年中国烧碱行业市场规模预测</w:t>
      </w:r>
      <w:r>
        <w:rPr>
          <w:rFonts w:hint="eastAsia"/>
        </w:rPr>
        <w:br/>
      </w:r>
      <w:r>
        <w:rPr>
          <w:rFonts w:hint="eastAsia"/>
        </w:rPr>
        <w:t>　　　　一、烧碱行业“十五五”规划运行特点分析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二、烧碱行业“十五五”规划市场现状分析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三、烧碱行业“十五五”规划运行特点分析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四、烧碱行业“十五五”规划运行特点判断分析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五、烧碱行业“十五五”规划运行潜力解读分析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六、烧碱行业“十五五”规划运行市场规模分析预测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2020-2025年中国烧碱行业成本费用分析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2020-2025年烧碱行业产品销售成本分析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2020-2025年烧碱行业销售费用分析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2020-2025年烧碱行业管理费用分析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2020-2025年烧碱行业财务费用分析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2020-2025年烧碱行业相关行业市场运行综合分析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2020-2025年烧碱行业上游运行分析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三、行业上游对烧碱行业影响力分析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2020-2025年烧碱行业下游运行分析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三、行业下游对烧碱行业影响力分析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烧碱行业竞争格局分析</w:t>
      </w:r>
      <w:r>
        <w:rPr>
          <w:rFonts w:hint="eastAsia"/>
        </w:rPr>
        <w:br/>
      </w:r>
      <w:r>
        <w:rPr>
          <w:rFonts w:hint="eastAsia"/>
        </w:rPr>
        <w:t>　　第一节 烧碱行业集中度分析</w:t>
      </w:r>
      <w:r>
        <w:rPr>
          <w:rFonts w:hint="eastAsia"/>
        </w:rPr>
        <w:br/>
      </w:r>
      <w:r>
        <w:rPr>
          <w:rFonts w:hint="eastAsia"/>
        </w:rPr>
        <w:t>　　　　一、烧碱市场集中度分析</w:t>
      </w:r>
      <w:r>
        <w:rPr>
          <w:rFonts w:hint="eastAsia"/>
        </w:rPr>
        <w:br/>
      </w:r>
      <w:r>
        <w:rPr>
          <w:rFonts w:hint="eastAsia"/>
        </w:rPr>
        <w:t>　　　　二、烧碱企业集中度分析</w:t>
      </w:r>
      <w:r>
        <w:rPr>
          <w:rFonts w:hint="eastAsia"/>
        </w:rPr>
        <w:br/>
      </w:r>
      <w:r>
        <w:rPr>
          <w:rFonts w:hint="eastAsia"/>
        </w:rPr>
        <w:t>　　　　三、烧碱区域集中度分析</w:t>
      </w:r>
      <w:r>
        <w:rPr>
          <w:rFonts w:hint="eastAsia"/>
        </w:rPr>
        <w:br/>
      </w:r>
      <w:r>
        <w:rPr>
          <w:rFonts w:hint="eastAsia"/>
        </w:rPr>
        <w:t>　　　　　　1、东部地区发展现状及前景解读</w:t>
      </w:r>
      <w:r>
        <w:rPr>
          <w:rFonts w:hint="eastAsia"/>
        </w:rPr>
        <w:br/>
      </w:r>
      <w:r>
        <w:rPr>
          <w:rFonts w:hint="eastAsia"/>
        </w:rPr>
        <w:t>　　　　　　2、西部地区发展现状及前景解读</w:t>
      </w:r>
      <w:r>
        <w:rPr>
          <w:rFonts w:hint="eastAsia"/>
        </w:rPr>
        <w:br/>
      </w:r>
      <w:r>
        <w:rPr>
          <w:rFonts w:hint="eastAsia"/>
        </w:rPr>
        <w:t>　　第二节 烧碱行业竞争格局分析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一、2025年烧碱行业竞争分析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二、2025年中外烧碱产品竞争分析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三、2025年国内外烧碱竞争分析</w:t>
      </w:r>
      <w:r>
        <w:rPr>
          <w:rFonts w:hint="eastAsia"/>
        </w:rPr>
        <w:br/>
      </w:r>
      <w:r>
        <w:rPr>
          <w:rFonts w:hint="eastAsia"/>
        </w:rPr>
        <w:t>　　　　四、2025年我国烧碱市场竞争分析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五、2025年我国烧碱市场集中度分析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烧碱行业重点品牌企业分析</w:t>
      </w:r>
      <w:r>
        <w:rPr>
          <w:rFonts w:hint="eastAsia"/>
        </w:rPr>
        <w:br/>
      </w:r>
      <w:r>
        <w:rPr>
          <w:rFonts w:hint="eastAsia"/>
        </w:rPr>
        <w:t>　　第一节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第二节 其他公司</w:t>
      </w:r>
      <w:r>
        <w:rPr>
          <w:rFonts w:hint="eastAsia"/>
        </w:rPr>
        <w:br/>
      </w:r>
      <w:r>
        <w:rPr>
          <w:rFonts w:hint="eastAsia"/>
        </w:rPr>
        <w:t>　　1巨化集团公司</w:t>
      </w:r>
      <w:r>
        <w:rPr>
          <w:rFonts w:hint="eastAsia"/>
        </w:rPr>
        <w:br/>
      </w:r>
      <w:r>
        <w:rPr>
          <w:rFonts w:hint="eastAsia"/>
        </w:rPr>
        <w:t>　　2湖北宜化集团有限责任公司</w:t>
      </w:r>
      <w:r>
        <w:rPr>
          <w:rFonts w:hint="eastAsia"/>
        </w:rPr>
        <w:br/>
      </w:r>
      <w:r>
        <w:rPr>
          <w:rFonts w:hint="eastAsia"/>
        </w:rPr>
        <w:t>　　3天津大沽化工股份有限公司</w:t>
      </w:r>
      <w:r>
        <w:rPr>
          <w:rFonts w:hint="eastAsia"/>
        </w:rPr>
        <w:br/>
      </w:r>
      <w:r>
        <w:rPr>
          <w:rFonts w:hint="eastAsia"/>
        </w:rPr>
        <w:t>　　4沈阳化工集团有限公司</w:t>
      </w:r>
      <w:r>
        <w:rPr>
          <w:rFonts w:hint="eastAsia"/>
        </w:rPr>
        <w:br/>
      </w:r>
      <w:r>
        <w:rPr>
          <w:rFonts w:hint="eastAsia"/>
        </w:rPr>
        <w:t>　　5宜宾天原股份有限公司</w:t>
      </w:r>
      <w:r>
        <w:rPr>
          <w:rFonts w:hint="eastAsia"/>
        </w:rPr>
        <w:br/>
      </w:r>
      <w:r>
        <w:rPr>
          <w:rFonts w:hint="eastAsia"/>
        </w:rPr>
        <w:t>　　6昊华宇航化工有限责任公司</w:t>
      </w:r>
      <w:r>
        <w:rPr>
          <w:rFonts w:hint="eastAsia"/>
        </w:rPr>
        <w:br/>
      </w:r>
      <w:r>
        <w:rPr>
          <w:rFonts w:hint="eastAsia"/>
        </w:rPr>
        <w:t>　　7江苏梅兰化工集团有限公司</w:t>
      </w:r>
      <w:r>
        <w:rPr>
          <w:rFonts w:hint="eastAsia"/>
        </w:rPr>
        <w:br/>
      </w:r>
      <w:r>
        <w:rPr>
          <w:rFonts w:hint="eastAsia"/>
        </w:rPr>
        <w:t>　　8天津渤天化工有限责任公司</w:t>
      </w:r>
      <w:r>
        <w:rPr>
          <w:rFonts w:hint="eastAsia"/>
        </w:rPr>
        <w:br/>
      </w:r>
      <w:r>
        <w:rPr>
          <w:rFonts w:hint="eastAsia"/>
        </w:rPr>
        <w:t>　　9太原化学工业集团有限公司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中国烧碱行业传统商业模式分析</w:t>
      </w:r>
      <w:r>
        <w:rPr>
          <w:rFonts w:hint="eastAsia"/>
        </w:rPr>
        <w:br/>
      </w:r>
      <w:r>
        <w:rPr>
          <w:rFonts w:hint="eastAsia"/>
        </w:rPr>
        <w:t>　　第一节 烧碱行业原料采购模式</w:t>
      </w:r>
      <w:r>
        <w:rPr>
          <w:rFonts w:hint="eastAsia"/>
        </w:rPr>
        <w:br/>
      </w:r>
      <w:r>
        <w:rPr>
          <w:rFonts w:hint="eastAsia"/>
        </w:rPr>
        <w:t>　　第二节 烧碱行业经营模式</w:t>
      </w:r>
      <w:r>
        <w:rPr>
          <w:rFonts w:hint="eastAsia"/>
        </w:rPr>
        <w:br/>
      </w:r>
      <w:r>
        <w:rPr>
          <w:rFonts w:hint="eastAsia"/>
        </w:rPr>
        <w:t>　　第三节 烧碱行业盈利模式</w:t>
      </w:r>
      <w:r>
        <w:rPr>
          <w:rFonts w:hint="eastAsia"/>
        </w:rPr>
        <w:br/>
      </w:r>
      <w:r>
        <w:rPr>
          <w:rFonts w:hint="eastAsia"/>
        </w:rPr>
        <w:t>　　第四节 烧碱行业商业模式要素与特征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烧碱行业企业商业模式构建步骤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烧碱行业商业模式的实施策略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2025-2031年中国烧碱行业投融资战略规划分析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烧碱行业关键成功要素分析</w:t>
      </w:r>
      <w:r>
        <w:rPr>
          <w:rFonts w:hint="eastAsia"/>
        </w:rPr>
        <w:br/>
      </w:r>
      <w:r>
        <w:rPr>
          <w:rFonts w:hint="eastAsia"/>
        </w:rPr>
        <w:t>　　第二节 烧碱行业投资壁垒分析</w:t>
      </w:r>
      <w:r>
        <w:rPr>
          <w:rFonts w:hint="eastAsia"/>
        </w:rPr>
        <w:br/>
      </w:r>
      <w:r>
        <w:rPr>
          <w:rFonts w:hint="eastAsia"/>
        </w:rPr>
        <w:t>　　　　一、烧碱行业进入壁垒</w:t>
      </w:r>
      <w:r>
        <w:rPr>
          <w:rFonts w:hint="eastAsia"/>
        </w:rPr>
        <w:br/>
      </w:r>
      <w:r>
        <w:rPr>
          <w:rFonts w:hint="eastAsia"/>
        </w:rPr>
        <w:t>　　　　二、烧碱行业退出壁垒</w:t>
      </w:r>
      <w:r>
        <w:rPr>
          <w:rFonts w:hint="eastAsia"/>
        </w:rPr>
        <w:br/>
      </w:r>
      <w:r>
        <w:rPr>
          <w:rFonts w:hint="eastAsia"/>
        </w:rPr>
        <w:t>　　第三节 烧碱行业投资风险与规避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(中智^林)烧碱行业融资渠道与策略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2025-2031年烧碱行业企业数量分析</w:t>
      </w:r>
      <w:r>
        <w:rPr>
          <w:rFonts w:hint="eastAsia"/>
        </w:rPr>
        <w:br/>
      </w:r>
      <w:r>
        <w:rPr>
          <w:rFonts w:hint="eastAsia"/>
        </w:rPr>
        <w:t>　　图表 2025-2031年烧碱行业资产规模分析</w:t>
      </w:r>
      <w:r>
        <w:rPr>
          <w:rFonts w:hint="eastAsia"/>
        </w:rPr>
        <w:br/>
      </w:r>
      <w:r>
        <w:rPr>
          <w:rFonts w:hint="eastAsia"/>
        </w:rPr>
        <w:t>　　图表 2025-2031年烧碱行业销售收入分析</w:t>
      </w:r>
      <w:r>
        <w:rPr>
          <w:rFonts w:hint="eastAsia"/>
        </w:rPr>
        <w:br/>
      </w:r>
      <w:r>
        <w:rPr>
          <w:rFonts w:hint="eastAsia"/>
        </w:rPr>
        <w:t>　　图表 2025-2031年烧碱行业利润总额分析</w:t>
      </w:r>
      <w:r>
        <w:rPr>
          <w:rFonts w:hint="eastAsia"/>
        </w:rPr>
        <w:br/>
      </w:r>
      <w:r>
        <w:rPr>
          <w:rFonts w:hint="eastAsia"/>
        </w:rPr>
        <w:t>　　图表 2025-2031年中国烧碱行业利润总额统计</w:t>
      </w:r>
      <w:r>
        <w:rPr>
          <w:rFonts w:hint="eastAsia"/>
        </w:rPr>
        <w:br/>
      </w:r>
      <w:r>
        <w:rPr>
          <w:rFonts w:hint="eastAsia"/>
        </w:rPr>
        <w:t>　　图表 2025-2031年中国不同规模的烧碱企业利润比较</w:t>
      </w:r>
      <w:r>
        <w:rPr>
          <w:rFonts w:hint="eastAsia"/>
        </w:rPr>
        <w:br/>
      </w:r>
      <w:r>
        <w:rPr>
          <w:rFonts w:hint="eastAsia"/>
        </w:rPr>
        <w:t>　　图表 2025-2031年中国不同规模的烧碱企业利润所占份额图</w:t>
      </w:r>
      <w:r>
        <w:rPr>
          <w:rFonts w:hint="eastAsia"/>
        </w:rPr>
        <w:br/>
      </w:r>
      <w:r>
        <w:rPr>
          <w:rFonts w:hint="eastAsia"/>
        </w:rPr>
        <w:t>　　图表 2025-2031年中国不同性质的烧碱企业利润比较</w:t>
      </w:r>
      <w:r>
        <w:rPr>
          <w:rFonts w:hint="eastAsia"/>
        </w:rPr>
        <w:br/>
      </w:r>
      <w:r>
        <w:rPr>
          <w:rFonts w:hint="eastAsia"/>
        </w:rPr>
        <w:t>　　图表 2025-2031年中国不同性质的烧碱企业利润所占份额图</w:t>
      </w:r>
      <w:r>
        <w:rPr>
          <w:rFonts w:hint="eastAsia"/>
        </w:rPr>
        <w:br/>
      </w:r>
      <w:r>
        <w:rPr>
          <w:rFonts w:hint="eastAsia"/>
        </w:rPr>
        <w:t>　　图表 2025-2031年中国烧碱细分行业供利润总额统计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2025-2031年中国烧碱行业细分行业利润结构图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2025-2031年中国各地区的烧碱企业利润比较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2025-2031年中国烧碱行业成本费用结构构成情况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2025-2031年中国烧碱行业成本费用结构图</w:t>
      </w:r>
      <w:r>
        <w:rPr>
          <w:rFonts w:hint="eastAsia"/>
        </w:rPr>
        <w:br/>
      </w:r>
      <w:r>
        <w:rPr>
          <w:rFonts w:hint="eastAsia"/>
        </w:rPr>
        <w:t>　　图表 2025-2031年中国烧碱行业管理费用统计</w:t>
      </w:r>
      <w:r>
        <w:rPr>
          <w:rFonts w:hint="eastAsia"/>
        </w:rPr>
        <w:br/>
      </w:r>
      <w:r>
        <w:rPr>
          <w:rFonts w:hint="eastAsia"/>
        </w:rPr>
        <w:t>　　图表 2025-2031年中国烧碱行业管理费用增长趋势图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2025-2031年中国烧碱行业财务费用统计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2025-2031年中国烧碱行业财务费用增长趋势图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2025-2031年中国烧碱市场规模预测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2025-2031年我国烧碱需求情况预测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87588c0fc4bf2" w:history="1">
        <w:r>
          <w:rPr>
            <w:rStyle w:val="Hyperlink"/>
          </w:rPr>
          <w:t>2025-2031年中国烧碱行业深度调研与发展趋势分析报告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87588c0fc4bf2" w:history="1">
        <w:r>
          <w:rPr>
            <w:rStyle w:val="Hyperlink"/>
          </w:rPr>
          <w:t>https://www.20087.com/3/76/ShaoJianFaZhanQuShiFenXi.html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疏通下水道的方法、烧碱的用途及用法用量、火碱的作用与功效、烧碱的用途、什么是烧碱、烧碱即氢氧化钠,是具有强烈腐蚀性的高危化学品、烧碱去污渍正确方式、烧碱有毒性吗、烧碱一般什么店有的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53e7c29784a35" w:history="1">
      <w:r>
        <w:rPr>
          <w:rStyle w:val="Hyperlink"/>
        </w:rPr>
        <w:t>2025-2031年中国烧碱行业深度调研与发展趋势分析报告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ShaoJianFaZhanQuShiFenXi.html" TargetMode="External" Id="R25487588c0fc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ShaoJianFaZhanQuShiFenXi.html" TargetMode="External" Id="R58653e7c2978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2025-04-24T01:04:00Z</dcterms:created>
  <dcterms:modified xsi:type="dcterms:W3CDTF">2025-04-24T02:04:00Z</dcterms:modified>
  <dc:subject>2025-2031年中国烧碱行业深度调研与发展趋势分析报告</dc:subject>
  <dc:title>2025-2031年中国烧碱行业深度调研与发展趋势分析报告</dc:title>
  <cp:keywords>2025-2031年中国烧碱行业深度调研与发展趋势分析报告</cp:keywords>
  <dc:description>2025-2031年中国烧碱行业深度调研与发展趋势分析报告</dc:description>
</cp:coreProperties>
</file>