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8babb08a8497c" w:history="1">
              <w:r>
                <w:rPr>
                  <w:rStyle w:val="Hyperlink"/>
                </w:rPr>
                <w:t>2025-2031年中国三氯化磷行业研究分析及发展趋势预测报告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8babb08a8497c" w:history="1">
              <w:r>
                <w:rPr>
                  <w:rStyle w:val="Hyperlink"/>
                </w:rPr>
                <w:t>2025-2031年中国三氯化磷行业研究分析及发展趋势预测报告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8babb08a8497c" w:history="1">
                <w:r>
                  <w:rPr>
                    <w:rStyle w:val="Hyperlink"/>
                  </w:rPr>
                  <w:t>https://www.20087.com/3/76/SanLvHuaLinShiChangXingQingFenXi.html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磷是一种重要的化工原料，在农药、医药、染料等行业有着广泛的应用。近年来，随着下游行业尤其是农药工业的发展，三氯化磷的需求量保持稳定增长。目前，中国的三氯化磷生产能力较强，主要生产集中于浙江、江苏等地。行业内的企业数量不多，但产能相对集中，形成了较为成熟的产业链结构。随着环保法规的日趋严格，行业内的企业正在积极转型升级，提高生产工艺的清洁化水平。</w:t>
      </w:r>
      <w:r>
        <w:rPr>
          <w:rFonts w:hint="eastAsia"/>
        </w:rPr>
        <w:br/>
      </w:r>
      <w:r>
        <w:rPr>
          <w:rFonts w:hint="eastAsia"/>
        </w:rPr>
        <w:t>　　未来，三氯化磷行业的发展将更加注重环保和可持续性。一方面，随着全球对环境保护的关注度不断提高，行业内的企业将加大研发投入，开发更为环保的生产工艺，减少生产过程中的污染排放。另一方面，随着技术的进步，三氯化磷的应用领域将进一步拓宽，比如在新能源材料和精细化学品中的应用将会增多。此外，随着国际市场对产品质量和安全性要求的提高，提高产品品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8babb08a8497c" w:history="1">
        <w:r>
          <w:rPr>
            <w:rStyle w:val="Hyperlink"/>
          </w:rPr>
          <w:t>2025-2031年中国三氯化磷行业研究分析及发展趋势预测报告</w:t>
        </w:r>
      </w:hyperlink>
      <w:r>
        <w:rPr>
          <w:rFonts w:hint="eastAsia"/>
        </w:rPr>
        <w:t>》基于多年市场监测与行业研究，全面分析了三氯化磷行业的现状、市场需求及市场规模，详细解读了三氯化磷产业链结构、价格趋势及细分市场特点。报告科学预测了行业前景与发展方向，重点剖析了品牌竞争格局、市场集中度及主要企业的经营表现，并通过SWOT分析揭示了三氯化磷行业机遇与风险。为投资者和决策者提供专业、客观的战略建议，是把握三氯化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中国三氯化磷行业发展环境分析</w:t>
      </w:r>
      <w:r>
        <w:rPr>
          <w:rFonts w:hint="eastAsia"/>
        </w:rPr>
        <w:br/>
      </w:r>
      <w:r>
        <w:rPr>
          <w:rFonts w:hint="eastAsia"/>
        </w:rPr>
        <w:t>　　第一节 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三氯化磷行业地位分析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三氯化磷行业发展的"波特五力模型"分析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影响三氯化磷行业发展的主要因素分析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三氯化磷产业发展现状分析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2020-2025年中国三氯化磷需求与消费状况分析及预测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中国三氯化磷消费者消费偏好调查分析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中国三氯化磷消费者对其价格的敏感度分析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2020-2025年中国三氯化磷消费量统计分析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2025-2031年中国三氯化磷产量预测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2025-2031年中国三氯化磷消费量预测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三氯化磷下游产业发展</w:t>
      </w:r>
      <w:r>
        <w:rPr>
          <w:rFonts w:hint="eastAsia"/>
        </w:rPr>
        <w:br/>
      </w:r>
      <w:r>
        <w:rPr>
          <w:rFonts w:hint="eastAsia"/>
        </w:rPr>
        <w:t>　　第一节 三氯化磷下游产业构成</w:t>
      </w:r>
      <w:r>
        <w:rPr>
          <w:rFonts w:hint="eastAsia"/>
        </w:rPr>
        <w:br/>
      </w:r>
      <w:r>
        <w:rPr>
          <w:rFonts w:hint="eastAsia"/>
        </w:rPr>
        <w:t>　　第二节 有机化工中间体市场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二、2020-2025年三氯化磷产品消费量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有机磷系阻燃剂市场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二、2020-2025年三氯化磷产品消费量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三氯化磷下游产业竞争能力比较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2020-2025年中国三氯化磷行业市场规模分析及预测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我国三氯化磷市场结构分析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中国三氯化磷行业区域市场规模分析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三氯化磷企业存在问题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2020-2025年中国三氯化磷行业市场价格分析及预测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三氯化磷重点企业分析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徐州市建平化工有限公司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江苏天源化工有限公司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淄博东宏化工有限公司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徐州江海源精细化工有限公司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我国三氯化磷行业投资价值与投资前景研究咨询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三氯化磷行业投资价值分析</w:t>
      </w:r>
      <w:r>
        <w:rPr>
          <w:rFonts w:hint="eastAsia"/>
        </w:rPr>
        <w:br/>
      </w:r>
      <w:r>
        <w:rPr>
          <w:rFonts w:hint="eastAsia"/>
        </w:rPr>
        <w:t>　　　　一、三氯化磷行业趋势预测分析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三氯化磷行业投资前景分析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三氯化磷行业投资前景研究分析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三氯化磷趋势预测分析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三氯化磷行业竞争格局分析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三氯化磷行业集中度分析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2025-2031年中国三氯化磷行业投资前景预警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[^中智^林^]经营管理风险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2020-2025年我国国内生产总值统计 单位 亿元</w:t>
      </w:r>
      <w:r>
        <w:rPr>
          <w:rFonts w:hint="eastAsia"/>
        </w:rPr>
        <w:br/>
      </w:r>
      <w:r>
        <w:rPr>
          <w:rFonts w:hint="eastAsia"/>
        </w:rPr>
        <w:t>　　图表 2 2020-2025年我国农村居民人均纯收入统计 单位 元</w:t>
      </w:r>
      <w:r>
        <w:rPr>
          <w:rFonts w:hint="eastAsia"/>
        </w:rPr>
        <w:br/>
      </w:r>
      <w:r>
        <w:rPr>
          <w:rFonts w:hint="eastAsia"/>
        </w:rPr>
        <w:t>　　图表 3 2020-2025年我国城镇居民人均可支配收入统计 单位 元</w:t>
      </w:r>
      <w:r>
        <w:rPr>
          <w:rFonts w:hint="eastAsia"/>
        </w:rPr>
        <w:br/>
      </w:r>
      <w:r>
        <w:rPr>
          <w:rFonts w:hint="eastAsia"/>
        </w:rPr>
        <w:t>　　图表 4 2020-2025年全社会固定资产投资统计 单位 亿元</w:t>
      </w:r>
      <w:r>
        <w:rPr>
          <w:rFonts w:hint="eastAsia"/>
        </w:rPr>
        <w:br/>
      </w:r>
      <w:r>
        <w:rPr>
          <w:rFonts w:hint="eastAsia"/>
        </w:rPr>
        <w:t>　　图表 5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6 2025年美元折合人民币（平均数）走势</w:t>
      </w:r>
      <w:r>
        <w:rPr>
          <w:rFonts w:hint="eastAsia"/>
        </w:rPr>
        <w:br/>
      </w:r>
      <w:r>
        <w:rPr>
          <w:rFonts w:hint="eastAsia"/>
        </w:rPr>
        <w:t>　　图表 7 HG/T 2970-与HG/T2970-对比分析</w:t>
      </w:r>
      <w:r>
        <w:rPr>
          <w:rFonts w:hint="eastAsia"/>
        </w:rPr>
        <w:br/>
      </w:r>
      <w:r>
        <w:rPr>
          <w:rFonts w:hint="eastAsia"/>
        </w:rPr>
        <w:t>　　图表 8 三氯化磷行业相关标准</w:t>
      </w:r>
      <w:r>
        <w:rPr>
          <w:rFonts w:hint="eastAsia"/>
        </w:rPr>
        <w:br/>
      </w:r>
      <w:r>
        <w:rPr>
          <w:rFonts w:hint="eastAsia"/>
        </w:rPr>
        <w:t>　　图表 9 三氯化磷产业链模型</w:t>
      </w:r>
      <w:r>
        <w:rPr>
          <w:rFonts w:hint="eastAsia"/>
        </w:rPr>
        <w:br/>
      </w:r>
      <w:r>
        <w:rPr>
          <w:rFonts w:hint="eastAsia"/>
        </w:rPr>
        <w:t>　　图表 10 2020-2025年中国三氯化磷产量统计 单位 万吨</w:t>
      </w:r>
      <w:r>
        <w:rPr>
          <w:rFonts w:hint="eastAsia"/>
        </w:rPr>
        <w:br/>
      </w:r>
      <w:r>
        <w:rPr>
          <w:rFonts w:hint="eastAsia"/>
        </w:rPr>
        <w:t>　　图表 11 2020-2025年中国三氯化磷市场规模 单位 亿元</w:t>
      </w:r>
      <w:r>
        <w:rPr>
          <w:rFonts w:hint="eastAsia"/>
        </w:rPr>
        <w:br/>
      </w:r>
      <w:r>
        <w:rPr>
          <w:rFonts w:hint="eastAsia"/>
        </w:rPr>
        <w:t>　　图表 12 2020-2025年中国三氯化磷出口数量和金额 单位 千克，美元</w:t>
      </w:r>
      <w:r>
        <w:rPr>
          <w:rFonts w:hint="eastAsia"/>
        </w:rPr>
        <w:br/>
      </w:r>
      <w:r>
        <w:rPr>
          <w:rFonts w:hint="eastAsia"/>
        </w:rPr>
        <w:t>　　图表 13 2020-2025年中国三氯化磷产量统计 单位 万吨</w:t>
      </w:r>
      <w:r>
        <w:rPr>
          <w:rFonts w:hint="eastAsia"/>
        </w:rPr>
        <w:br/>
      </w:r>
      <w:r>
        <w:rPr>
          <w:rFonts w:hint="eastAsia"/>
        </w:rPr>
        <w:t>　　图表 14 2020-2025年中国三氯化磷表观消费量 单位 万吨</w:t>
      </w:r>
      <w:r>
        <w:rPr>
          <w:rFonts w:hint="eastAsia"/>
        </w:rPr>
        <w:br/>
      </w:r>
      <w:r>
        <w:rPr>
          <w:rFonts w:hint="eastAsia"/>
        </w:rPr>
        <w:t>　　图表 15 2025-2031年中国三氯化磷产量预测 单位 万吨</w:t>
      </w:r>
      <w:r>
        <w:rPr>
          <w:rFonts w:hint="eastAsia"/>
        </w:rPr>
        <w:br/>
      </w:r>
      <w:r>
        <w:rPr>
          <w:rFonts w:hint="eastAsia"/>
        </w:rPr>
        <w:t>　　图表 16 2025-2031年中国三氯化磷表观消费量预测 单位 万吨</w:t>
      </w:r>
      <w:r>
        <w:rPr>
          <w:rFonts w:hint="eastAsia"/>
        </w:rPr>
        <w:br/>
      </w:r>
      <w:r>
        <w:rPr>
          <w:rFonts w:hint="eastAsia"/>
        </w:rPr>
        <w:t>　　图表 17 三氯化磷下游产业构成</w:t>
      </w:r>
      <w:r>
        <w:rPr>
          <w:rFonts w:hint="eastAsia"/>
        </w:rPr>
        <w:br/>
      </w:r>
      <w:r>
        <w:rPr>
          <w:rFonts w:hint="eastAsia"/>
        </w:rPr>
        <w:t>　　图表 18 2020-2025年有机化工中间体行业三氯化磷消费量 单位 万吨</w:t>
      </w:r>
      <w:r>
        <w:rPr>
          <w:rFonts w:hint="eastAsia"/>
        </w:rPr>
        <w:br/>
      </w:r>
      <w:r>
        <w:rPr>
          <w:rFonts w:hint="eastAsia"/>
        </w:rPr>
        <w:t>　　图表 19 阻燃剂产品分类</w:t>
      </w:r>
      <w:r>
        <w:rPr>
          <w:rFonts w:hint="eastAsia"/>
        </w:rPr>
        <w:br/>
      </w:r>
      <w:r>
        <w:rPr>
          <w:rFonts w:hint="eastAsia"/>
        </w:rPr>
        <w:t>　　图表 20 2020-2025年阻燃剂行业三氯化磷消费量 单位 万吨</w:t>
      </w:r>
      <w:r>
        <w:rPr>
          <w:rFonts w:hint="eastAsia"/>
        </w:rPr>
        <w:br/>
      </w:r>
      <w:r>
        <w:rPr>
          <w:rFonts w:hint="eastAsia"/>
        </w:rPr>
        <w:t>　　图表 21 磷系阻燃剂生产主要流程</w:t>
      </w:r>
      <w:r>
        <w:rPr>
          <w:rFonts w:hint="eastAsia"/>
        </w:rPr>
        <w:br/>
      </w:r>
      <w:r>
        <w:rPr>
          <w:rFonts w:hint="eastAsia"/>
        </w:rPr>
        <w:t>　　图表 22 2025年三氯化磷行业市场规模结构情况</w:t>
      </w:r>
      <w:r>
        <w:rPr>
          <w:rFonts w:hint="eastAsia"/>
        </w:rPr>
        <w:br/>
      </w:r>
      <w:r>
        <w:rPr>
          <w:rFonts w:hint="eastAsia"/>
        </w:rPr>
        <w:t>　　图表 23 2020-2025年三氯化磷行业市场规模情况 单位 亿元</w:t>
      </w:r>
      <w:r>
        <w:rPr>
          <w:rFonts w:hint="eastAsia"/>
        </w:rPr>
        <w:br/>
      </w:r>
      <w:r>
        <w:rPr>
          <w:rFonts w:hint="eastAsia"/>
        </w:rPr>
        <w:t>　　图表 24 2020-2025年三氯化磷行业东北地区市场规模情况 单位 亿元</w:t>
      </w:r>
      <w:r>
        <w:rPr>
          <w:rFonts w:hint="eastAsia"/>
        </w:rPr>
        <w:br/>
      </w:r>
      <w:r>
        <w:rPr>
          <w:rFonts w:hint="eastAsia"/>
        </w:rPr>
        <w:t>　　图表 25 2020-2025年三氯化磷行业华北地区市场规模情况 单位 亿元</w:t>
      </w:r>
      <w:r>
        <w:rPr>
          <w:rFonts w:hint="eastAsia"/>
        </w:rPr>
        <w:br/>
      </w:r>
      <w:r>
        <w:rPr>
          <w:rFonts w:hint="eastAsia"/>
        </w:rPr>
        <w:t>　　图表 26 2020-2025年三氯化磷行业华东地区市场规模情况 单位 亿元</w:t>
      </w:r>
      <w:r>
        <w:rPr>
          <w:rFonts w:hint="eastAsia"/>
        </w:rPr>
        <w:br/>
      </w:r>
      <w:r>
        <w:rPr>
          <w:rFonts w:hint="eastAsia"/>
        </w:rPr>
        <w:t>　　图表 27 2020-2025年三氯化磷行业华中地区市场规模情况 单位 亿元</w:t>
      </w:r>
      <w:r>
        <w:rPr>
          <w:rFonts w:hint="eastAsia"/>
        </w:rPr>
        <w:br/>
      </w:r>
      <w:r>
        <w:rPr>
          <w:rFonts w:hint="eastAsia"/>
        </w:rPr>
        <w:t>　　图表 28 2020-2025年三氯化磷行业华南地区市场规模情况 单位 亿元</w:t>
      </w:r>
      <w:r>
        <w:rPr>
          <w:rFonts w:hint="eastAsia"/>
        </w:rPr>
        <w:br/>
      </w:r>
      <w:r>
        <w:rPr>
          <w:rFonts w:hint="eastAsia"/>
        </w:rPr>
        <w:t>　　图表 29 2020-2025年三氯化磷行业西部地区市场规模情况 单位 亿元</w:t>
      </w:r>
      <w:r>
        <w:rPr>
          <w:rFonts w:hint="eastAsia"/>
        </w:rPr>
        <w:br/>
      </w:r>
      <w:r>
        <w:rPr>
          <w:rFonts w:hint="eastAsia"/>
        </w:rPr>
        <w:t>　　图表 30 2025-2031年三氯华林行业市场规模预测 单位 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8babb08a8497c" w:history="1">
        <w:r>
          <w:rPr>
            <w:rStyle w:val="Hyperlink"/>
          </w:rPr>
          <w:t>2025-2031年中国三氯化磷行业研究分析及发展趋势预测报告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8babb08a8497c" w:history="1">
        <w:r>
          <w:rPr>
            <w:rStyle w:val="Hyperlink"/>
          </w:rPr>
          <w:t>https://www.20087.com/3/76/SanLvHuaLinShiChangXingQingFenXi.html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价格走势图、三氯化磷发生火灾时,可以用什么灭火、三氯化磷分析方法国家标准、三氯化磷怎么读、三氯化磷气相色谱分析、三氯化磷和五氯化磷、PCl3是什么、三氯化磷结构式、三氯化磷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c91bda67411c" w:history="1">
      <w:r>
        <w:rPr>
          <w:rStyle w:val="Hyperlink"/>
        </w:rPr>
        <w:t>2025-2031年中国三氯化磷行业研究分析及发展趋势预测报告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nLvHuaLinShiChangXingQingFenXi.html" TargetMode="External" Id="R8dc8babb08a8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nLvHuaLinShiChangXingQingFenXi.html" TargetMode="External" Id="R1642c91bda67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2025-02-20T05:43:00Z</dcterms:created>
  <dcterms:modified xsi:type="dcterms:W3CDTF">2025-02-20T06:43:00Z</dcterms:modified>
  <dc:subject>2025-2031年中国三氯化磷行业研究分析及发展趋势预测报告</dc:subject>
  <dc:title>2025-2031年中国三氯化磷行业研究分析及发展趋势预测报告</dc:title>
  <cp:keywords>2025-2031年中国三氯化磷行业研究分析及发展趋势预测报告</cp:keywords>
  <dc:description>2025-2031年中国三氯化磷行业研究分析及发展趋势预测报告</dc:description>
</cp:coreProperties>
</file>