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bff48a8944fe" w:history="1">
              <w:r>
                <w:rPr>
                  <w:rStyle w:val="Hyperlink"/>
                </w:rPr>
                <w:t>中国农药中间体行业调查分析及市场前景预测报告（2025-2031年）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bff48a8944fe" w:history="1">
              <w:r>
                <w:rPr>
                  <w:rStyle w:val="Hyperlink"/>
                </w:rPr>
                <w:t>中国农药中间体行业调查分析及市场前景预测报告（2025-2031年）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bff48a8944fe" w:history="1">
                <w:r>
                  <w:rPr>
                    <w:rStyle w:val="Hyperlink"/>
                  </w:rPr>
                  <w:t>https://www.20087.com/3/96/NongYaoZhongJianTiDeXianZhuangHe.html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产业链中的重要环节，主要用于合成最终的农药产品。近年来，随着全球对食品安全和环境保护意识的提高，农药中间体行业面临着更加严格的监管要求。目前，农药中间体的生产和销售呈现出以下特点：一是技术不断进步，高附加值、低环境污染的产品受到市场青睐；二是行业集中度有所提高，大型企业通过技术创新和资源整合，在市场竞争中占据优势地位；三是随着国际市场需求的变化，农药中间体的出口量持续增长，特别是发展中国家的市场需求较为旺盛。</w:t>
      </w:r>
      <w:r>
        <w:rPr>
          <w:rFonts w:hint="eastAsia"/>
        </w:rPr>
        <w:br/>
      </w:r>
      <w:r>
        <w:rPr>
          <w:rFonts w:hint="eastAsia"/>
        </w:rPr>
        <w:t>　　未来，农药中间体行业的发展将更加注重技术创新和绿色环保。一方面，随着生物技术和纳米技术的应用，新型农药中间体将不断涌现，这些新型产品不仅具有更高的生物活性，而且能够减少对环境的影响；另一方面，随着各国对农药残留标准的提高，行业将加大对低毒、高效、环境友好的农药中间体的研发力度，以满足市场需求。此外，行业内的企业还需积极应对国际贸易环境的变化，通过提高产品质量和服务水平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bff48a8944fe" w:history="1">
        <w:r>
          <w:rPr>
            <w:rStyle w:val="Hyperlink"/>
          </w:rPr>
          <w:t>中国农药中间体行业调查分析及市场前景预测报告（2025-2031年）</w:t>
        </w:r>
      </w:hyperlink>
      <w:r>
        <w:rPr>
          <w:rFonts w:hint="eastAsia"/>
        </w:rPr>
        <w:t>》基于科学的市场调研与数据分析，全面解析了农药中间体行业的市场规模、市场需求及发展现状。报告深入探讨了农药中间体产业链结构、细分市场特点及技术发展方向，并结合宏观经济环境与消费者需求变化，对农药中间体行业前景与未来趋势进行了科学预测，揭示了潜在增长空间。通过对农药中间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农药中间体概述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2020-2025年世界农药中间体行业发展现状分析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2020-2025年世界农药中间体发展概况</w:t>
      </w:r>
      <w:r>
        <w:rPr>
          <w:rFonts w:hint="eastAsia"/>
        </w:rPr>
        <w:br/>
      </w:r>
      <w:r>
        <w:rPr>
          <w:rFonts w:hint="eastAsia"/>
        </w:rPr>
        <w:t>　　　　一、世界农药中间体市场供需分析</w:t>
      </w:r>
      <w:r>
        <w:rPr>
          <w:rFonts w:hint="eastAsia"/>
        </w:rPr>
        <w:br/>
      </w:r>
      <w:r>
        <w:rPr>
          <w:rFonts w:hint="eastAsia"/>
        </w:rPr>
        <w:t>　　　　二、世界农药中间体主要产品价格走势分析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2020-2025年世界主要国家农药中间体行业发展情况分析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2020-2025年世界农药中间体行业发展趋势分析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2020-2025年中国农药中间体行业运行形势分析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2020-2025年中国农药中间体行业概况</w:t>
      </w:r>
      <w:r>
        <w:rPr>
          <w:rFonts w:hint="eastAsia"/>
        </w:rPr>
        <w:br/>
      </w:r>
      <w:r>
        <w:rPr>
          <w:rFonts w:hint="eastAsia"/>
        </w:rPr>
        <w:t>　　　　一、农药中间体发展现状</w:t>
      </w:r>
      <w:r>
        <w:rPr>
          <w:rFonts w:hint="eastAsia"/>
        </w:rPr>
        <w:br/>
      </w:r>
      <w:r>
        <w:rPr>
          <w:rFonts w:hint="eastAsia"/>
        </w:rPr>
        <w:t>　　　　二、中国农药中间体生产技术分析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2020-2025年中国农药中间体行业市场动态分析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一、2020-2025年中国农药中间体产能统计分析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二、2020-2025年中国农药中间体产量统计分析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一、我国农药中间体行业产销存分析</w:t>
      </w:r>
      <w:r>
        <w:rPr>
          <w:rFonts w:hint="eastAsia"/>
        </w:rPr>
        <w:br/>
      </w:r>
      <w:r>
        <w:rPr>
          <w:rFonts w:hint="eastAsia"/>
        </w:rPr>
        <w:t>　　　　二、我国农药中间体行业市场消费统计及需求分析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三、中国农药中间体区域市场规模分析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2020-2025年中国农药中间体行业进出口情况分析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2020-2025年中国农药中间体历年消费量统计分析</w:t>
      </w:r>
      <w:r>
        <w:rPr>
          <w:rFonts w:hint="eastAsia"/>
        </w:rPr>
        <w:br/>
      </w:r>
      <w:r>
        <w:rPr>
          <w:rFonts w:hint="eastAsia"/>
        </w:rPr>
        <w:t>　　第三节 农药中间体产品目标客户群体调查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农药中间体产品的品牌市场调查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一、客户对农药中间体品牌认知度宏观调查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二、客户对农药中间体产品的品牌偏好调查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三、客户对农药中间体品牌的首要认知渠道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四、农药中间体品牌忠诚度调查</w:t>
      </w:r>
      <w:r>
        <w:rPr>
          <w:rFonts w:hint="eastAsia"/>
        </w:rPr>
        <w:br/>
      </w:r>
      <w:r>
        <w:rPr>
          <w:rFonts w:hint="eastAsia"/>
        </w:rPr>
        <w:t>　　　　五、农药中间体品牌市场占有率调查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2020-2025年中国农药中间体行业市场竞争格局分析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三、从包装到"内容"的惨烈市场竞争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2020-2025年中国农药中间体优势生产企业竞争力与关键性数据分析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2020-2025年中国农药中间体相关产业链运行走势分析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2020-2025年中国农药中间体上游市场分析</w:t>
      </w:r>
      <w:r>
        <w:rPr>
          <w:rFonts w:hint="eastAsia"/>
        </w:rPr>
        <w:br/>
      </w:r>
      <w:r>
        <w:rPr>
          <w:rFonts w:hint="eastAsia"/>
        </w:rPr>
        <w:t>　　　　一、全球农药中间体上游产量及分布</w:t>
      </w:r>
      <w:r>
        <w:rPr>
          <w:rFonts w:hint="eastAsia"/>
        </w:rPr>
        <w:br/>
      </w:r>
      <w:r>
        <w:rPr>
          <w:rFonts w:hint="eastAsia"/>
        </w:rPr>
        <w:t>　　　　二、我国农药中间体上游产量及分布</w:t>
      </w:r>
      <w:r>
        <w:rPr>
          <w:rFonts w:hint="eastAsia"/>
        </w:rPr>
        <w:br/>
      </w:r>
      <w:r>
        <w:rPr>
          <w:rFonts w:hint="eastAsia"/>
        </w:rPr>
        <w:t>　　　　三、农药中间体上游价格走势分析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2020-2025年中国农药中间体上游深加工市场分析</w:t>
      </w:r>
      <w:r>
        <w:rPr>
          <w:rFonts w:hint="eastAsia"/>
        </w:rPr>
        <w:br/>
      </w:r>
      <w:r>
        <w:rPr>
          <w:rFonts w:hint="eastAsia"/>
        </w:rPr>
        <w:t>　　　　一、农药中间体上游深加工能力不能满足市场需求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二、农药中间体上游深加工技术要求</w:t>
      </w:r>
      <w:r>
        <w:rPr>
          <w:rFonts w:hint="eastAsia"/>
        </w:rPr>
        <w:br/>
      </w:r>
      <w:r>
        <w:rPr>
          <w:rFonts w:hint="eastAsia"/>
        </w:rPr>
        <w:t>　　　　三、农药中间体上游加工业的发展对策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四、我国农药中间体上游市场的发展前景</w:t>
      </w:r>
      <w:r>
        <w:rPr>
          <w:rFonts w:hint="eastAsia"/>
        </w:rPr>
        <w:br/>
      </w:r>
      <w:r>
        <w:rPr>
          <w:rFonts w:hint="eastAsia"/>
        </w:rPr>
        <w:t>　　　　五、农药中间体上游面临问题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2025-2031年中国农药中间体行业发展前景预测分析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一、未来农药中间体发展分析</w:t>
      </w:r>
      <w:r>
        <w:rPr>
          <w:rFonts w:hint="eastAsia"/>
        </w:rPr>
        <w:br/>
      </w:r>
      <w:r>
        <w:rPr>
          <w:rFonts w:hint="eastAsia"/>
        </w:rPr>
        <w:t>　　　　二、未来农药中间体行业技术开发方向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2025-2031年中国农药中间体行业市场前景分析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2025-2031年中国农药中间体行业投资机会与风险分析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2025-2031年农药中间体行业投资机会分析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(中:智:林)2025-2031年中国农药中间体行业投资风险分析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2020-2025年我国GDP增长率单位：%</w:t>
      </w:r>
      <w:r>
        <w:rPr>
          <w:rFonts w:hint="eastAsia"/>
        </w:rPr>
        <w:br/>
      </w:r>
      <w:r>
        <w:rPr>
          <w:rFonts w:hint="eastAsia"/>
        </w:rPr>
        <w:t>　　图表 2 2025-2031年我国三产业增加值增长率单位：%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2020-2025年我国农药中间体行业产量及增长对比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2020-2025年我国农药中间体行业产值及增长情况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2020-2025年我国农药中间体行业产值及增长对比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2020-2025年我国农药中间体行业市场规模及增长情况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bff48a8944fe" w:history="1">
        <w:r>
          <w:rPr>
            <w:rStyle w:val="Hyperlink"/>
          </w:rPr>
          <w:t>中国农药中间体行业调查分析及市场前景预测报告（2025-2031年）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bff48a8944fe" w:history="1">
        <w:r>
          <w:rPr>
            <w:rStyle w:val="Hyperlink"/>
          </w:rPr>
          <w:t>https://www.20087.com/3/96/NongYaoZhongJianTiDeXianZhuangHe.html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a5af1a61433b" w:history="1">
      <w:r>
        <w:rPr>
          <w:rStyle w:val="Hyperlink"/>
        </w:rPr>
        <w:t>中国农药中间体行业调查分析及市场前景预测报告（2025-2031年）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ongYaoZhongJianTiDeXianZhuangHe.html" TargetMode="External" Id="Rc360bff48a8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ongYaoZhongJianTiDeXianZhuangHe.html" TargetMode="External" Id="R9a39a5af1a61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2025-02-22T06:22:00Z</dcterms:created>
  <dcterms:modified xsi:type="dcterms:W3CDTF">2025-02-22T07:22:00Z</dcterms:modified>
  <dc:subject>中国农药中间体行业调查分析及市场前景预测报告（2025-2031年）</dc:subject>
  <dc:title>中国农药中间体行业调查分析及市场前景预测报告（2025-2031年）</dc:title>
  <cp:keywords>中国农药中间体行业调查分析及市场前景预测报告（2025-2031年）</cp:keywords>
  <dc:description>中国农药中间体行业调查分析及市场前景预测报告（2025-2031年）</dc:description>
</cp:coreProperties>
</file>