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1f43b097b4421" w:history="1">
              <w:r>
                <w:rPr>
                  <w:rStyle w:val="Hyperlink"/>
                </w:rPr>
                <w:t>2025-2031年中国农药制剂行业发展深度调研及未来趋势预测报告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1f43b097b4421" w:history="1">
              <w:r>
                <w:rPr>
                  <w:rStyle w:val="Hyperlink"/>
                </w:rPr>
                <w:t>2025-2031年中国农药制剂行业发展深度调研及未来趋势预测报告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1f43b097b4421" w:history="1">
                <w:r>
                  <w:rPr>
                    <w:rStyle w:val="Hyperlink"/>
                  </w:rPr>
                  <w:t>https://www.20087.com/3/96/NongYaoZhiJiWeiLaiFaZhanQuShi.html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是现代农业不可或缺的一部分，它对于保护作物免受病虫害侵袭起到了关键作用。近年来，随着人们对食品安全的关注度提高以及环境保护意识的增强，农药制剂行业面临着转型升级的压力。生物农药和低毒农药的需求日益增加，这些新型农药不仅减少了对环境的影响，还能有效控制病虫害。同时，精准农业技术的发展也促使农药制剂向更高效、更精准的方向发展。</w:t>
      </w:r>
      <w:r>
        <w:rPr>
          <w:rFonts w:hint="eastAsia"/>
        </w:rPr>
        <w:br/>
      </w:r>
      <w:r>
        <w:rPr>
          <w:rFonts w:hint="eastAsia"/>
        </w:rPr>
        <w:t>　　未来，农药制剂行业的发展将更加注重可持续性和生态友好性。生物技术的进步将为开发新型生物农药提供更多可能，这些产品将具有更好的生物降解性和更低的生态风险。此外，智能喷洒系统等技术的应用将提高农药使用的效率，减少浪费。随着全球气候变化带来的新挑战，能够适应多种气候条件的农药制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1f43b097b4421" w:history="1">
        <w:r>
          <w:rPr>
            <w:rStyle w:val="Hyperlink"/>
          </w:rPr>
          <w:t>2025-2031年中国农药制剂行业发展深度调研及未来趋势预测报告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农药制剂行业的现状与发展趋势，并对农药制剂产业链各环节进行了系统性探讨。报告科学预测了农药制剂行业未来发展方向，重点分析了农药制剂技术现状及创新路径，同时聚焦农药制剂重点企业的经营表现，评估了市场竞争格局、品牌影响力及市场集中度。通过对细分市场的深入研究及SWOT分析，报告揭示了农药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农药制剂的定义</w:t>
      </w:r>
      <w:r>
        <w:rPr>
          <w:rFonts w:hint="eastAsia"/>
        </w:rPr>
        <w:br/>
      </w:r>
      <w:r>
        <w:rPr>
          <w:rFonts w:hint="eastAsia"/>
        </w:rPr>
        <w:t>　　第二节 农药制剂的分类</w:t>
      </w:r>
      <w:r>
        <w:rPr>
          <w:rFonts w:hint="eastAsia"/>
        </w:rPr>
        <w:br/>
      </w:r>
      <w:r>
        <w:rPr>
          <w:rFonts w:hint="eastAsia"/>
        </w:rPr>
        <w:t>　　第三节 农药制剂的特点</w:t>
      </w:r>
      <w:r>
        <w:rPr>
          <w:rFonts w:hint="eastAsia"/>
        </w:rPr>
        <w:br/>
      </w:r>
      <w:r>
        <w:rPr>
          <w:rFonts w:hint="eastAsia"/>
        </w:rPr>
        <w:t>　　第四节 农药制剂行业产业链分析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2020-2025年国际农药制剂行业发展现状分析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一、国际农药制剂管理政策</w:t>
      </w:r>
      <w:r>
        <w:rPr>
          <w:rFonts w:hint="eastAsia"/>
        </w:rPr>
        <w:br/>
      </w:r>
      <w:r>
        <w:rPr>
          <w:rFonts w:hint="eastAsia"/>
        </w:rPr>
        <w:t>　　　　二、国际农药制剂行业景气度</w:t>
      </w:r>
      <w:r>
        <w:rPr>
          <w:rFonts w:hint="eastAsia"/>
        </w:rPr>
        <w:br/>
      </w:r>
      <w:r>
        <w:rPr>
          <w:rFonts w:hint="eastAsia"/>
        </w:rPr>
        <w:t>　　　　三、国际农药制剂市场需求分析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四、国际农药制剂行业发展趋势预测分析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五、国际农药制剂行业前景展望</w:t>
      </w:r>
      <w:r>
        <w:rPr>
          <w:rFonts w:hint="eastAsia"/>
        </w:rPr>
        <w:br/>
      </w:r>
      <w:r>
        <w:rPr>
          <w:rFonts w:hint="eastAsia"/>
        </w:rPr>
        <w:t>　　第二节 2020-2025年全球农药制剂主要区域分析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第三节 2025年国际农药制剂部分企业现状分析</w:t>
      </w:r>
      <w:r>
        <w:rPr>
          <w:rFonts w:hint="eastAsia"/>
        </w:rPr>
        <w:br/>
      </w:r>
      <w:r>
        <w:rPr>
          <w:rFonts w:hint="eastAsia"/>
        </w:rPr>
        <w:t>　　　　一、瑞士先正达</w:t>
      </w:r>
      <w:r>
        <w:rPr>
          <w:rFonts w:hint="eastAsia"/>
        </w:rPr>
        <w:br/>
      </w:r>
      <w:r>
        <w:rPr>
          <w:rFonts w:hint="eastAsia"/>
        </w:rPr>
        <w:t>　　　　二、德国巴斯夫</w:t>
      </w:r>
      <w:r>
        <w:rPr>
          <w:rFonts w:hint="eastAsia"/>
        </w:rPr>
        <w:br/>
      </w:r>
      <w:r>
        <w:rPr>
          <w:rFonts w:hint="eastAsia"/>
        </w:rPr>
        <w:t>　　　　三、美国陶氏益农</w:t>
      </w:r>
      <w:r>
        <w:rPr>
          <w:rFonts w:hint="eastAsia"/>
        </w:rPr>
        <w:br/>
      </w:r>
      <w:r>
        <w:rPr>
          <w:rFonts w:hint="eastAsia"/>
        </w:rPr>
        <w:t>　　　　四、美国孟山都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2020-2025年中国农药制剂行业发展宏观环境分析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2020-2025年中国农药制剂行业政策法规环境分析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2020-2025年中国农药制剂行业技术环境分析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2020-2025年中国农药制剂行业社会环境分析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2020-2025年中国农药制剂行业发展现状分析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三、中国农药制剂产业驱动因素分析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四、中国农药制剂行业发展布局分析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五、中国农药制剂行业发展情景分析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2020-2025年中国农药制剂技术研究分析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二、中国农药制剂技术水平研究分析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三、中国农药制剂技术优劣势研究分析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四、中国农药制剂技术开发研究前景预测</w:t>
      </w:r>
      <w:r>
        <w:rPr>
          <w:rFonts w:hint="eastAsia"/>
        </w:rPr>
        <w:br/>
      </w:r>
      <w:r>
        <w:rPr>
          <w:rFonts w:hint="eastAsia"/>
        </w:rPr>
        <w:t>　　第三节 2020-2025年中国农药制剂市场供需现状分析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一、中国农药制剂市场供应情况分析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二、中国农药制剂市场需求现状分析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三、中国农药制剂市场供需趋势预测</w:t>
      </w:r>
      <w:r>
        <w:rPr>
          <w:rFonts w:hint="eastAsia"/>
        </w:rPr>
        <w:br/>
      </w:r>
      <w:r>
        <w:rPr>
          <w:rFonts w:hint="eastAsia"/>
        </w:rPr>
        <w:t>　　第四节 2020-2025年中国农药制剂行业发展存在的问题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2020-2025年中国农药制剂市场运行调查研究分析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中国农药制剂市场运行现状分析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一、中国农药制剂市场结构调查研究分析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二、中国农药制剂市场规模调查研究分析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三、中国农药制剂市场增速调查研究分析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四、中国农药制剂区域市场占比研究分析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五、中国农药制剂市场价格走势调查研究分析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六、中国农药制剂市场战略及前景趋势研究分析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中国农药制剂行业市场容量调查研究分析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一、中国农药制剂市场容量调查研究分析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二、中国农药制剂市场容量前景趋势预测分析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中国农药制剂市场进出口现状调查研究分析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一、中国农药制剂出口情况研究分析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二、中国农药制剂进口情况研究分析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三、中国农药制剂行业进出口前景趋势预测分析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2020-2025年中国农药剂型新进展与趋势预测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2020-2025年中国农药剂型发展概况</w:t>
      </w:r>
      <w:r>
        <w:rPr>
          <w:rFonts w:hint="eastAsia"/>
        </w:rPr>
        <w:br/>
      </w:r>
      <w:r>
        <w:rPr>
          <w:rFonts w:hint="eastAsia"/>
        </w:rPr>
        <w:t>　　　　一、农药剂型分类状况分析</w:t>
      </w:r>
      <w:r>
        <w:rPr>
          <w:rFonts w:hint="eastAsia"/>
        </w:rPr>
        <w:br/>
      </w:r>
      <w:r>
        <w:rPr>
          <w:rFonts w:hint="eastAsia"/>
        </w:rPr>
        <w:t>　　　　根据原料来源可分为有机农药、无机农药、植物性农药、微生物农药。此外，还有昆虫激素。根据加工剂型可分为粉剂、可湿性粉剂、可溶性粉剂、乳剂、乳油、浓乳剂、乳膏、糊剂、胶体剂、熏烟剂、熏蒸剂、烟雾剂、油剂、颗粒剂和微粒剂等。大多数是液体或固体，少数是气体。</w:t>
      </w:r>
      <w:r>
        <w:rPr>
          <w:rFonts w:hint="eastAsia"/>
        </w:rPr>
        <w:br/>
      </w:r>
      <w:r>
        <w:rPr>
          <w:rFonts w:hint="eastAsia"/>
        </w:rPr>
        <w:t>　　　　农药行业主要产品分类</w:t>
      </w:r>
      <w:r>
        <w:rPr>
          <w:rFonts w:hint="eastAsia"/>
        </w:rPr>
        <w:br/>
      </w:r>
      <w:r>
        <w:rPr>
          <w:rFonts w:hint="eastAsia"/>
        </w:rPr>
        <w:t>　　　　二、农药剂型加工现状调研</w:t>
      </w:r>
      <w:r>
        <w:rPr>
          <w:rFonts w:hint="eastAsia"/>
        </w:rPr>
        <w:br/>
      </w:r>
      <w:r>
        <w:rPr>
          <w:rFonts w:hint="eastAsia"/>
        </w:rPr>
        <w:t>　　　　三、农药剂型发展趋势预测分析</w:t>
      </w:r>
      <w:r>
        <w:rPr>
          <w:rFonts w:hint="eastAsia"/>
        </w:rPr>
        <w:br/>
      </w:r>
      <w:r>
        <w:rPr>
          <w:rFonts w:hint="eastAsia"/>
        </w:rPr>
        <w:t>　　　　四、农药剂型发展前景</w:t>
      </w:r>
      <w:r>
        <w:rPr>
          <w:rFonts w:hint="eastAsia"/>
        </w:rPr>
        <w:br/>
      </w:r>
      <w:r>
        <w:rPr>
          <w:rFonts w:hint="eastAsia"/>
        </w:rPr>
        <w:t>　　第二节 传统型农药剂型发展分析</w:t>
      </w:r>
      <w:r>
        <w:rPr>
          <w:rFonts w:hint="eastAsia"/>
        </w:rPr>
        <w:br/>
      </w:r>
      <w:r>
        <w:rPr>
          <w:rFonts w:hint="eastAsia"/>
        </w:rPr>
        <w:t>　　　　一、粉剂（DP）</w:t>
      </w:r>
      <w:r>
        <w:rPr>
          <w:rFonts w:hint="eastAsia"/>
        </w:rPr>
        <w:br/>
      </w:r>
      <w:r>
        <w:rPr>
          <w:rFonts w:hint="eastAsia"/>
        </w:rPr>
        <w:t>　　　　二、颗粒剂（GR）</w:t>
      </w:r>
      <w:r>
        <w:rPr>
          <w:rFonts w:hint="eastAsia"/>
        </w:rPr>
        <w:br/>
      </w:r>
      <w:r>
        <w:rPr>
          <w:rFonts w:hint="eastAsia"/>
        </w:rPr>
        <w:t>　　　　三、可溶液剂（SL）</w:t>
      </w:r>
      <w:r>
        <w:rPr>
          <w:rFonts w:hint="eastAsia"/>
        </w:rPr>
        <w:br/>
      </w:r>
      <w:r>
        <w:rPr>
          <w:rFonts w:hint="eastAsia"/>
        </w:rPr>
        <w:t>　　　　四、乳油（EC）</w:t>
      </w:r>
      <w:r>
        <w:rPr>
          <w:rFonts w:hint="eastAsia"/>
        </w:rPr>
        <w:br/>
      </w:r>
      <w:r>
        <w:rPr>
          <w:rFonts w:hint="eastAsia"/>
        </w:rPr>
        <w:t>　　　　五、可湿性粉剂（WP）</w:t>
      </w:r>
      <w:r>
        <w:rPr>
          <w:rFonts w:hint="eastAsia"/>
        </w:rPr>
        <w:br/>
      </w:r>
      <w:r>
        <w:rPr>
          <w:rFonts w:hint="eastAsia"/>
        </w:rPr>
        <w:t>　　第三节 环保型农药剂型发展分析</w:t>
      </w:r>
      <w:r>
        <w:rPr>
          <w:rFonts w:hint="eastAsia"/>
        </w:rPr>
        <w:br/>
      </w:r>
      <w:r>
        <w:rPr>
          <w:rFonts w:hint="eastAsia"/>
        </w:rPr>
        <w:t>　　　　一、悬浮剂（SC）</w:t>
      </w:r>
      <w:r>
        <w:rPr>
          <w:rFonts w:hint="eastAsia"/>
        </w:rPr>
        <w:br/>
      </w:r>
      <w:r>
        <w:rPr>
          <w:rFonts w:hint="eastAsia"/>
        </w:rPr>
        <w:t>　　　　二、水乳剂（EW）</w:t>
      </w:r>
      <w:r>
        <w:rPr>
          <w:rFonts w:hint="eastAsia"/>
        </w:rPr>
        <w:br/>
      </w:r>
      <w:r>
        <w:rPr>
          <w:rFonts w:hint="eastAsia"/>
        </w:rPr>
        <w:t>　　　　三、悬乳剂（SE）</w:t>
      </w:r>
      <w:r>
        <w:rPr>
          <w:rFonts w:hint="eastAsia"/>
        </w:rPr>
        <w:br/>
      </w:r>
      <w:r>
        <w:rPr>
          <w:rFonts w:hint="eastAsia"/>
        </w:rPr>
        <w:t>　　　　四、微乳剂（ME）</w:t>
      </w:r>
      <w:r>
        <w:rPr>
          <w:rFonts w:hint="eastAsia"/>
        </w:rPr>
        <w:br/>
      </w:r>
      <w:r>
        <w:rPr>
          <w:rFonts w:hint="eastAsia"/>
        </w:rPr>
        <w:t>　　　　五、种衣剂（FS）</w:t>
      </w:r>
      <w:r>
        <w:rPr>
          <w:rFonts w:hint="eastAsia"/>
        </w:rPr>
        <w:br/>
      </w:r>
      <w:r>
        <w:rPr>
          <w:rFonts w:hint="eastAsia"/>
        </w:rPr>
        <w:t>　　　　六、水分散粒剂（WDG）</w:t>
      </w:r>
      <w:r>
        <w:rPr>
          <w:rFonts w:hint="eastAsia"/>
        </w:rPr>
        <w:br/>
      </w:r>
      <w:r>
        <w:rPr>
          <w:rFonts w:hint="eastAsia"/>
        </w:rPr>
        <w:t>　　　　七、微囊悬浮剂（CS）</w:t>
      </w:r>
      <w:r>
        <w:rPr>
          <w:rFonts w:hint="eastAsia"/>
        </w:rPr>
        <w:br/>
      </w:r>
      <w:r>
        <w:rPr>
          <w:rFonts w:hint="eastAsia"/>
        </w:rPr>
        <w:t>　　第四节 农药缓控释制剂市场分析</w:t>
      </w:r>
      <w:r>
        <w:rPr>
          <w:rFonts w:hint="eastAsia"/>
        </w:rPr>
        <w:br/>
      </w:r>
      <w:r>
        <w:rPr>
          <w:rFonts w:hint="eastAsia"/>
        </w:rPr>
        <w:t>　　　　一、缓释、控释概念</w:t>
      </w:r>
      <w:r>
        <w:rPr>
          <w:rFonts w:hint="eastAsia"/>
        </w:rPr>
        <w:br/>
      </w:r>
      <w:r>
        <w:rPr>
          <w:rFonts w:hint="eastAsia"/>
        </w:rPr>
        <w:t>　　　　二、缓控释制剂特点</w:t>
      </w:r>
      <w:r>
        <w:rPr>
          <w:rFonts w:hint="eastAsia"/>
        </w:rPr>
        <w:br/>
      </w:r>
      <w:r>
        <w:rPr>
          <w:rFonts w:hint="eastAsia"/>
        </w:rPr>
        <w:t>　　　　三、缓控释制剂研究进展</w:t>
      </w:r>
      <w:r>
        <w:rPr>
          <w:rFonts w:hint="eastAsia"/>
        </w:rPr>
        <w:br/>
      </w:r>
      <w:r>
        <w:rPr>
          <w:rFonts w:hint="eastAsia"/>
        </w:rPr>
        <w:t>　　　　四、农药缓控释制剂市场化程度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五、农药缓控释制剂发展趋势预测</w:t>
      </w:r>
      <w:r>
        <w:rPr>
          <w:rFonts w:hint="eastAsia"/>
        </w:rPr>
        <w:br/>
      </w:r>
      <w:r>
        <w:rPr>
          <w:rFonts w:hint="eastAsia"/>
        </w:rPr>
        <w:t>　　　　六、农药缓控释制剂市场前景预测分析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2020-2025年中国农药制剂地区发展情况分析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三、华北地区农药制剂行业发展前景研究分析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三、华东地区农药制剂行业发展前景研究分析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三、东北地区农药制剂行业发展前景研究分析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三、中南地区农药制剂行业发展前景研究分析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三、西南地区农药制剂行业发展前景研究分析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一、西北地区农药制剂发展现状分析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二、西北地区农药制剂市场规模分析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三、西北地区农药制剂行业发展前景研究分析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2020-2025年中国农药制剂行业生产现状分析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2020-2025年中国农药制剂生产现状分析</w:t>
      </w:r>
      <w:r>
        <w:rPr>
          <w:rFonts w:hint="eastAsia"/>
        </w:rPr>
        <w:br/>
      </w:r>
      <w:r>
        <w:rPr>
          <w:rFonts w:hint="eastAsia"/>
        </w:rPr>
        <w:t>　　　　一、中国农药制剂生产形势研究分析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二、中国农药制剂生产环境研究分析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三、中国农药制剂生产效率研究分析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四、中国农药制剂生产成本研究分析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2020-2025年中国农药制剂生产运行分析</w:t>
      </w:r>
      <w:r>
        <w:rPr>
          <w:rFonts w:hint="eastAsia"/>
        </w:rPr>
        <w:br/>
      </w:r>
      <w:r>
        <w:rPr>
          <w:rFonts w:hint="eastAsia"/>
        </w:rPr>
        <w:t>　　　　一、中国农药制剂产能情况分析</w:t>
      </w:r>
      <w:r>
        <w:rPr>
          <w:rFonts w:hint="eastAsia"/>
        </w:rPr>
        <w:br/>
      </w:r>
      <w:r>
        <w:rPr>
          <w:rFonts w:hint="eastAsia"/>
        </w:rPr>
        <w:t>　　　　二、中国农药制剂产量调查分析</w:t>
      </w:r>
      <w:r>
        <w:rPr>
          <w:rFonts w:hint="eastAsia"/>
        </w:rPr>
        <w:br/>
      </w:r>
      <w:r>
        <w:rPr>
          <w:rFonts w:hint="eastAsia"/>
        </w:rPr>
        <w:t>　　　　三、中国农药制剂产销结构分析</w:t>
      </w:r>
      <w:r>
        <w:rPr>
          <w:rFonts w:hint="eastAsia"/>
        </w:rPr>
        <w:br/>
      </w:r>
      <w:r>
        <w:rPr>
          <w:rFonts w:hint="eastAsia"/>
        </w:rPr>
        <w:t>　　　　四、中国农药制剂生产增速分析</w:t>
      </w:r>
      <w:r>
        <w:rPr>
          <w:rFonts w:hint="eastAsia"/>
        </w:rPr>
        <w:br/>
      </w:r>
      <w:r>
        <w:rPr>
          <w:rFonts w:hint="eastAsia"/>
        </w:rPr>
        <w:t>　　　　五、中国农药制剂生产趋势预测</w:t>
      </w:r>
      <w:r>
        <w:rPr>
          <w:rFonts w:hint="eastAsia"/>
        </w:rPr>
        <w:br/>
      </w:r>
      <w:r>
        <w:rPr>
          <w:rFonts w:hint="eastAsia"/>
        </w:rPr>
        <w:t>　　第三节 2020-2025年中国农药制剂生产区域研究分析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2020-2025年中国农药制剂生产工艺研究分析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2020-2025年中国农药制剂市场竞争策略分析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2020-2025年中国农药制剂行业竞争策略分析</w:t>
      </w:r>
      <w:r>
        <w:rPr>
          <w:rFonts w:hint="eastAsia"/>
        </w:rPr>
        <w:br/>
      </w:r>
      <w:r>
        <w:rPr>
          <w:rFonts w:hint="eastAsia"/>
        </w:rPr>
        <w:t>　　　　一、农药制剂中小企业竞争形势</w:t>
      </w:r>
      <w:r>
        <w:rPr>
          <w:rFonts w:hint="eastAsia"/>
        </w:rPr>
        <w:br/>
      </w:r>
      <w:r>
        <w:rPr>
          <w:rFonts w:hint="eastAsia"/>
        </w:rPr>
        <w:t>　　　　二、农药制剂国内企业竞争策略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2020-2025年中国农药制剂市场竞争策略分析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二、现有农药制剂产品竞争策略分析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三、潜力农药制剂产品竞争策略选择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2020-2025年中国农药制剂产业市场竞争格局分析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2020-2025年中国农药制剂产业竞争分析</w:t>
      </w:r>
      <w:r>
        <w:rPr>
          <w:rFonts w:hint="eastAsia"/>
        </w:rPr>
        <w:br/>
      </w:r>
      <w:r>
        <w:rPr>
          <w:rFonts w:hint="eastAsia"/>
        </w:rPr>
        <w:t>　　　　一、中国农药制剂产业竞争力分析</w:t>
      </w:r>
      <w:r>
        <w:rPr>
          <w:rFonts w:hint="eastAsia"/>
        </w:rPr>
        <w:br/>
      </w:r>
      <w:r>
        <w:rPr>
          <w:rFonts w:hint="eastAsia"/>
        </w:rPr>
        <w:t>　　　　二、中国农药制剂技术竞争格局分析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三、中国农药制剂企业竞争能力分析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2020-2025年中国农药制剂市场竞争情况分析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一、中国农药制剂市场竞争环境分析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一、中国农药制剂的主要竞争区域分析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二、中国农药制剂品牌竞争优劣势分析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三、中国农药制剂市场机会的整体判断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2020-2025年中国农药制剂产业集中度分析</w:t>
      </w:r>
      <w:r>
        <w:rPr>
          <w:rFonts w:hint="eastAsia"/>
        </w:rPr>
        <w:br/>
      </w:r>
      <w:r>
        <w:rPr>
          <w:rFonts w:hint="eastAsia"/>
        </w:rPr>
        <w:t>　　　　一、中国农药制剂企业集中度分析</w:t>
      </w:r>
      <w:r>
        <w:rPr>
          <w:rFonts w:hint="eastAsia"/>
        </w:rPr>
        <w:br/>
      </w:r>
      <w:r>
        <w:rPr>
          <w:rFonts w:hint="eastAsia"/>
        </w:rPr>
        <w:t>　　　　二、中国农药制剂市场集中度分析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2020-2025年中国农药制剂企业提升竞争力策略分析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中国农药制剂行业部分企业发展现状分析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深圳诺普信农化股份有限公司经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广西田园生化股份有限公司经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拜耳作物科学（中国）有限公司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海利尔药业集团股份有限公司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青岛瀚生生物科技股份有限公司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2025-2031年中国农药制剂行业发展前景及趋势预测分析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2025-2031年中国农药制剂行业发展前景预测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一、中国农药制剂行业发展方向</w:t>
      </w:r>
      <w:r>
        <w:rPr>
          <w:rFonts w:hint="eastAsia"/>
        </w:rPr>
        <w:br/>
      </w:r>
      <w:r>
        <w:rPr>
          <w:rFonts w:hint="eastAsia"/>
        </w:rPr>
        <w:t>　　　　二、中国农药制剂技术研究前景预测</w:t>
      </w:r>
      <w:r>
        <w:rPr>
          <w:rFonts w:hint="eastAsia"/>
        </w:rPr>
        <w:br/>
      </w:r>
      <w:r>
        <w:rPr>
          <w:rFonts w:hint="eastAsia"/>
        </w:rPr>
        <w:t>　　　　三、中国农药制剂产业政策趋向研究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三、中国农药制剂市场发展空间研究分析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2025-2031年中国农药制剂发展趋势预测</w:t>
      </w:r>
      <w:r>
        <w:rPr>
          <w:rFonts w:hint="eastAsia"/>
        </w:rPr>
        <w:br/>
      </w:r>
      <w:r>
        <w:rPr>
          <w:rFonts w:hint="eastAsia"/>
        </w:rPr>
        <w:t>　　　　一、中国农药制剂发展趋势预测</w:t>
      </w:r>
      <w:r>
        <w:rPr>
          <w:rFonts w:hint="eastAsia"/>
        </w:rPr>
        <w:br/>
      </w:r>
      <w:r>
        <w:rPr>
          <w:rFonts w:hint="eastAsia"/>
        </w:rPr>
        <w:t>　　　　二、中国农药制剂市场需求趋势预测</w:t>
      </w:r>
      <w:r>
        <w:rPr>
          <w:rFonts w:hint="eastAsia"/>
        </w:rPr>
        <w:br/>
      </w:r>
      <w:r>
        <w:rPr>
          <w:rFonts w:hint="eastAsia"/>
        </w:rPr>
        <w:t>　　　　三、中国农药制剂技术创新优势分析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四、中国农药制剂市场竞争趋势预测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2025-2031年中国农药制剂市场运行状况预测分析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一、中国农药制剂市场规模预测分析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二、中国农药制剂市场容量预测分析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三、中国农药制剂市场增速预测分析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2025-2031年中国农药制剂产业投资机会及风险分析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2025-2031年中国农药制剂产业投资环境分析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2025-2031年中国农药制剂产业投资机会分析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二、中国农药制剂行业投资特征研究分析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三、中国农药制剂投资利润水平研究分析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四、中国农药制剂投资机会研究分析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2025-2031年中国农药制剂产业投资风险分析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一、农药制剂行业政策风险</w:t>
      </w:r>
      <w:r>
        <w:rPr>
          <w:rFonts w:hint="eastAsia"/>
        </w:rPr>
        <w:br/>
      </w:r>
      <w:r>
        <w:rPr>
          <w:rFonts w:hint="eastAsia"/>
        </w:rPr>
        <w:t>　　　　二、农药制剂行业技术风险</w:t>
      </w:r>
      <w:r>
        <w:rPr>
          <w:rFonts w:hint="eastAsia"/>
        </w:rPr>
        <w:br/>
      </w:r>
      <w:r>
        <w:rPr>
          <w:rFonts w:hint="eastAsia"/>
        </w:rPr>
        <w:t>　　　　三、农药制剂行业竞争风险</w:t>
      </w:r>
      <w:r>
        <w:rPr>
          <w:rFonts w:hint="eastAsia"/>
        </w:rPr>
        <w:br/>
      </w:r>
      <w:r>
        <w:rPr>
          <w:rFonts w:hint="eastAsia"/>
        </w:rPr>
        <w:t>　　　　四、农药制剂行业其他风险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2025年中国农药制剂行业区域结构</w:t>
      </w:r>
      <w:r>
        <w:rPr>
          <w:rFonts w:hint="eastAsia"/>
        </w:rPr>
        <w:br/>
      </w:r>
      <w:r>
        <w:rPr>
          <w:rFonts w:hint="eastAsia"/>
        </w:rPr>
        <w:t>　　图表 2025年中国农药制剂行业渠道结构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2020-2025年中国农药制剂行业库存量</w:t>
      </w:r>
      <w:r>
        <w:rPr>
          <w:rFonts w:hint="eastAsia"/>
        </w:rPr>
        <w:br/>
      </w:r>
      <w:r>
        <w:rPr>
          <w:rFonts w:hint="eastAsia"/>
        </w:rPr>
        <w:t>　　图表 2025年中国农药制剂行业企业区域分布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2025年中国农药制剂行业销售渠道分布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2025年中国农药制剂行业主要代理商分布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2020-2025年中国农药制剂产品出口量以及出口额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2025年中国农药制剂行业投资项目数量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2025年中国农药制剂行业投资项目列表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2025年中国农药制剂行业投资需求关系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2025-2031年中国农药制剂行业产品价格趋势预测分析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1f43b097b4421" w:history="1">
        <w:r>
          <w:rPr>
            <w:rStyle w:val="Hyperlink"/>
          </w:rPr>
          <w:t>2025-2031年中国农药制剂行业发展深度调研及未来趋势预测报告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1f43b097b4421" w:history="1">
        <w:r>
          <w:rPr>
            <w:rStyle w:val="Hyperlink"/>
          </w:rPr>
          <w:t>https://www.20087.com/3/96/NongYaoZhiJiWeiLaiFaZhanQuShi.html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956c1de5456b" w:history="1">
      <w:r>
        <w:rPr>
          <w:rStyle w:val="Hyperlink"/>
        </w:rPr>
        <w:t>2025-2031年中国农药制剂行业发展深度调研及未来趋势预测报告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ongYaoZhiJiWeiLaiFaZhanQuShi.html" TargetMode="External" Id="R5571f43b097b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ongYaoZhiJiWeiLaiFaZhanQuShi.html" TargetMode="External" Id="R024d956c1de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2025-04-23T23:02:00Z</dcterms:created>
  <dcterms:modified xsi:type="dcterms:W3CDTF">2025-04-24T00:02:00Z</dcterms:modified>
  <dc:subject>2025-2031年中国农药制剂行业发展深度调研及未来趋势预测报告</dc:subject>
  <dc:title>2025-2031年中国农药制剂行业发展深度调研及未来趋势预测报告</dc:title>
  <cp:keywords>2025-2031年中国农药制剂行业发展深度调研及未来趋势预测报告</cp:keywords>
  <dc:description>2025-2031年中国农药制剂行业发展深度调研及未来趋势预测报告</dc:description>
</cp:coreProperties>
</file>