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56eebbad4be4" w:history="1">
              <w:r>
                <w:rPr>
                  <w:rStyle w:val="Hyperlink"/>
                </w:rPr>
                <w:t>2025-2031年中国抗氧剂行业现状调研分析与发展趋势预测报告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56eebbad4be4" w:history="1">
              <w:r>
                <w:rPr>
                  <w:rStyle w:val="Hyperlink"/>
                </w:rPr>
                <w:t>2025-2031年中国抗氧剂行业现状调研分析与发展趋势预测报告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56eebbad4be4" w:history="1">
                <w:r>
                  <w:rPr>
                    <w:rStyle w:val="Hyperlink"/>
                  </w:rPr>
                  <w:t>https://www.20087.com/3/86/KangYangJiChanYeXianZhuangYuFaZh.html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是防止或延缓材料氧化降解的一类化学品，在塑料、橡胶、油品、涂料等领域有着广泛应用。近年来，随着材料科学的发展和对产品寿命要求的提高，抗氧剂的种类和性能不断升级。从传统的酚类和胺类抗氧剂，到新型的受阻胺光稳定剂和复合抗氧剂，抗氧剂的研发正向着高效、低毒、多功能方向发展，以适应不同材料和应用场景的需要。</w:t>
      </w:r>
      <w:r>
        <w:rPr>
          <w:rFonts w:hint="eastAsia"/>
        </w:rPr>
        <w:br/>
      </w:r>
      <w:r>
        <w:rPr>
          <w:rFonts w:hint="eastAsia"/>
        </w:rPr>
        <w:t>　　抗氧剂行业未来将聚焦于绿色化、功能化和定制化。绿色化意味着开发环境友好的抗氧剂，减少对人类健康和生态系统的潜在危害。功能化则指抗氧剂与其他添加剂的协同作用，如抗静电、抗菌等附加功能，以满足材料的综合性能需求。定制化服务将根据客户具体需求，提供针对性强、性价比高的抗氧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56eebbad4be4" w:history="1">
        <w:r>
          <w:rPr>
            <w:rStyle w:val="Hyperlink"/>
          </w:rPr>
          <w:t>2025-2031年中国抗氧剂行业现状调研分析与发展趋势预测报告</w:t>
        </w:r>
      </w:hyperlink>
      <w:r>
        <w:rPr>
          <w:rFonts w:hint="eastAsia"/>
        </w:rPr>
        <w:t>》基于科学的市场调研与数据分析，全面解析了抗氧剂行业的市场规模、市场需求及发展现状。报告深入探讨了抗氧剂产业链结构、细分市场特点及技术发展方向，并结合宏观经济环境与消费者需求变化，对抗氧剂行业前景与未来趋势进行了科学预测，揭示了潜在增长空间。通过对抗氧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抗氧剂行业相关概述</w:t>
      </w:r>
      <w:r>
        <w:rPr>
          <w:rFonts w:hint="eastAsia"/>
        </w:rPr>
        <w:br/>
      </w:r>
      <w:r>
        <w:rPr>
          <w:rFonts w:hint="eastAsia"/>
        </w:rPr>
        <w:t>　　第一节 抗氧剂行业相关概述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中国抗氧剂行业政策环境分析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中国抗氧剂行业技术环境分析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2025-2031年中国抗氧剂市场供需分析</w:t>
      </w:r>
      <w:r>
        <w:rPr>
          <w:rFonts w:hint="eastAsia"/>
        </w:rPr>
        <w:br/>
      </w:r>
      <w:r>
        <w:rPr>
          <w:rFonts w:hint="eastAsia"/>
        </w:rPr>
        <w:t>　　第一节 中国抗氧剂市场供给状况</w:t>
      </w:r>
      <w:r>
        <w:rPr>
          <w:rFonts w:hint="eastAsia"/>
        </w:rPr>
        <w:br/>
      </w:r>
      <w:r>
        <w:rPr>
          <w:rFonts w:hint="eastAsia"/>
        </w:rPr>
        <w:t>　　　　一、中国抗氧剂主要企业产能情况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二、2020-2025年中国抗氧剂产量分析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三、2025-2031年中国抗氧剂产量预测</w:t>
      </w:r>
      <w:r>
        <w:rPr>
          <w:rFonts w:hint="eastAsia"/>
        </w:rPr>
        <w:br/>
      </w:r>
      <w:r>
        <w:rPr>
          <w:rFonts w:hint="eastAsia"/>
        </w:rPr>
        <w:t>　　第二节 中国抗氧剂市场需求状况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一、2020-2025年中国抗氧剂需求分析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二、2025-2031年中国抗氧剂需求预测</w:t>
      </w:r>
      <w:r>
        <w:rPr>
          <w:rFonts w:hint="eastAsia"/>
        </w:rPr>
        <w:br/>
      </w:r>
      <w:r>
        <w:rPr>
          <w:rFonts w:hint="eastAsia"/>
        </w:rPr>
        <w:t>　　第三节 2025年中国抗氧剂市场价格分析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中国抗氧剂行业产业链分析</w:t>
      </w:r>
      <w:r>
        <w:rPr>
          <w:rFonts w:hint="eastAsia"/>
        </w:rPr>
        <w:br/>
      </w:r>
      <w:r>
        <w:rPr>
          <w:rFonts w:hint="eastAsia"/>
        </w:rPr>
        <w:t>　　第一节 抗氧剂行业产业链概述</w:t>
      </w:r>
      <w:r>
        <w:rPr>
          <w:rFonts w:hint="eastAsia"/>
        </w:rPr>
        <w:br/>
      </w:r>
      <w:r>
        <w:rPr>
          <w:rFonts w:hint="eastAsia"/>
        </w:rPr>
        <w:t>　　第二节 抗氧剂上游产业发展状况分析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抗氧剂下游应用需求市场分析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2020-2025年抗氧剂进出口数据分析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2020-2025年抗氧剂进口情况分析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2020-2025年抗氧剂出口情况分析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国内抗氧剂生产厂商竞争力分析</w:t>
      </w:r>
      <w:r>
        <w:rPr>
          <w:rFonts w:hint="eastAsia"/>
        </w:rPr>
        <w:br/>
      </w:r>
      <w:r>
        <w:rPr>
          <w:rFonts w:hint="eastAsia"/>
        </w:rPr>
        <w:t>　　第一节 金海雅宝化工有限公司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巴夫斯高桥特性化学品（上海）有限公司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山东临沂三丰化工有限公司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天津力生化工有限公司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营口风光化工有限公司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北京极易化工有限公司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天津利安隆新材料有限公司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青岛丰华灏龙化工助剂有限公司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天津晨光化工有限公司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北京三安化化工产品有限公司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2025-2031年中国抗氧剂行业发展趋势与前景分析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2025-2031年中国抗氧剂行业投资前景分析</w:t>
      </w:r>
      <w:r>
        <w:rPr>
          <w:rFonts w:hint="eastAsia"/>
        </w:rPr>
        <w:br/>
      </w:r>
      <w:r>
        <w:rPr>
          <w:rFonts w:hint="eastAsia"/>
        </w:rPr>
        <w:t>　　　　一、抗氧剂行业发展前景</w:t>
      </w:r>
      <w:r>
        <w:rPr>
          <w:rFonts w:hint="eastAsia"/>
        </w:rPr>
        <w:br/>
      </w:r>
      <w:r>
        <w:rPr>
          <w:rFonts w:hint="eastAsia"/>
        </w:rPr>
        <w:t>　　　　二、抗氧剂发展趋势分析</w:t>
      </w:r>
      <w:r>
        <w:rPr>
          <w:rFonts w:hint="eastAsia"/>
        </w:rPr>
        <w:br/>
      </w:r>
      <w:r>
        <w:rPr>
          <w:rFonts w:hint="eastAsia"/>
        </w:rPr>
        <w:t>　　　　三、抗氧剂市场前景分析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中.智.林.－2025-2031年抗氧剂行业投资策略及建议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56eebbad4be4" w:history="1">
        <w:r>
          <w:rPr>
            <w:rStyle w:val="Hyperlink"/>
          </w:rPr>
          <w:t>2025-2031年中国抗氧剂行业现状调研分析与发展趋势预测报告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56eebbad4be4" w:history="1">
        <w:r>
          <w:rPr>
            <w:rStyle w:val="Hyperlink"/>
          </w:rPr>
          <w:t>https://www.20087.com/3/86/KangYangJiChanYeXianZhuangYuFaZh.html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热点：食品专用脱氧剂、抗氧剂1010、国产抗氧剂十大厂家、抗氧剂618、受阻酚类抗氧剂、抗氧剂1076与1010区别、抗氧剂的用途、抗氧剂b215、抗氧剂3114与1010的区别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431dd24074f9d" w:history="1">
      <w:r>
        <w:rPr>
          <w:rStyle w:val="Hyperlink"/>
        </w:rPr>
        <w:t>2025-2031年中国抗氧剂行业现状调研分析与发展趋势预测报告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angYangJiChanYeXianZhuangYuFaZh.html" TargetMode="External" Id="R762056eebbad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angYangJiChanYeXianZhuangYuFaZh.html" TargetMode="External" Id="Rfd8431dd240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2025-04-23T08:00:00Z</dcterms:created>
  <dcterms:modified xsi:type="dcterms:W3CDTF">2025-04-23T09:00:00Z</dcterms:modified>
  <dc:subject>2025-2031年中国抗氧剂行业现状调研分析与发展趋势预测报告</dc:subject>
  <dc:title>2025-2031年中国抗氧剂行业现状调研分析与发展趋势预测报告</dc:title>
  <cp:keywords>2025-2031年中国抗氧剂行业现状调研分析与发展趋势预测报告</cp:keywords>
  <dc:description>2025-2031年中国抗氧剂行业现状调研分析与发展趋势预测报告</dc:description>
</cp:coreProperties>
</file>