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1fa9f98349fb" w:history="1">
              <w:r>
                <w:rPr>
                  <w:rStyle w:val="Hyperlink"/>
                </w:rPr>
                <w:t>2025-2031年中国液态硅胶注射成型（LIM）行业发展研究与前景分析报告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1fa9f98349fb" w:history="1">
              <w:r>
                <w:rPr>
                  <w:rStyle w:val="Hyperlink"/>
                </w:rPr>
                <w:t>2025-2031年中国液态硅胶注射成型（LIM）行业发展研究与前景分析报告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1fa9f98349fb" w:history="1">
                <w:r>
                  <w:rPr>
                    <w:rStyle w:val="Hyperlink"/>
                  </w:rPr>
                  <w:t>https://www.20087.com/3/36/YeTaiGuiJiaoZhuSheChengXing-LIM-HangYeXianZhuangJiQianJing.html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胶注射成型（LIM）作为高精度弹性体制件的主流工艺，已在医疗器件、婴儿用品、汽车密封与电子封装领域广泛应用。该技术采用双组分铂金催化硅胶，在高温下通过精密注塑机注入闭合模具，实现复杂几何形状的一次成型。制品具备优异的生物相容性、耐高低温性、透明度与尺寸稳定性，适用于导管、奶嘴、按键与传感器外壳等关键部件。生产过程强调洁净环境、精确计量与快速硫化，注射系统需防止物料残留与交联反应提前发生。液态硅胶注射成型（LIM）企业注重模具设计、排气优化与后处理工艺，确保产品无飞边、无气泡与高一致性。行业趋势强调自动化集成与微型化成型，推动冷流道系统与多腔模具应用，提升生产效率与材料利用率。</w:t>
      </w:r>
      <w:r>
        <w:rPr>
          <w:rFonts w:hint="eastAsia"/>
        </w:rPr>
        <w:br/>
      </w:r>
      <w:r>
        <w:rPr>
          <w:rFonts w:hint="eastAsia"/>
        </w:rPr>
        <w:t>　　未来，液态硅胶注射成型将向多材料复合、在线质量监控与绿色工艺方向深化发展。在成型能力层面，发展二次包覆与嵌件成型技术，实现硅胶与热塑性塑料、金属或织物的牢固结合，拓展至智能穿戴与集成传感器领域。在线质量监控系统普及，通过模内传感器实时检测压力、温度与填充状态，及时发现短射、溢料等缺陷。绿色工艺路径深化，推广低能耗加热系统、废料回收造粒与无溶剂脱模剂，降低单位产出的碳足迹。3D打印模具技术应用加速，缩短原型验证周期，支持小批量定制化生产。数字化孪生技术融入，模拟流动行为与硫化过程，优化浇口位置与工艺参数。同时，功能性硅胶开发提速，引入导电、导热或荧光填料，赋予制品附加性能。长远来看，液态硅胶注射成型正从传统成型工艺转型为集多材料集成、过程透明与环境友好的先进制造平台，在高端医疗器械与智能硬件制造中发挥更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01fa9f98349fb" w:history="1">
        <w:r>
          <w:rPr>
            <w:rStyle w:val="Hyperlink"/>
          </w:rPr>
          <w:t>2025-2031年中国液态硅胶注射成型（LIM）行业发展研究与前景分析报告</w:t>
        </w:r>
      </w:hyperlink>
      <w:r>
        <w:rPr>
          <w:rFonts w:hint="eastAsia"/>
        </w:rPr>
        <w:t>》以专业、科学的视角，系统分析了液态硅胶注射成型（LIM）行业的市场规模、供需状况和竞争格局，梳理了液态硅胶注射成型（LIM）技术发展水平和未来方向。报告对液态硅胶注射成型（LIM）行业发展趋势做出客观预测，评估了市场增长空间和潜在风险，并分析了重点液态硅胶注射成型（LIM）企业的经营情况和市场表现。结合政策环境和消费需求变化，为投资者和企业提供液态硅胶注射成型（LIM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液态硅胶注射成型（LIM）行业概述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液态硅胶注射成型（LIM）定义与分类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液态硅胶注射成型（LIM）应用领域</w:t>
      </w:r>
      <w:r>
        <w:rPr>
          <w:rFonts w:hint="eastAsia"/>
        </w:rPr>
        <w:br/>
      </w:r>
      <w:r>
        <w:rPr>
          <w:rFonts w:hint="eastAsia"/>
        </w:rPr>
        <w:t>　　第三节 液态硅胶注射成型（LIM）行业经济指标分析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一、液态硅胶注射成型（LIM）行业赢利性评估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三、液态硅胶注射成型（LIM）附加值提升空间探讨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四、液态硅胶注射成型（LIM）行业进入壁垒分析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五、液态硅胶注射成型（LIM）行业风险性评估</w:t>
      </w:r>
      <w:r>
        <w:rPr>
          <w:rFonts w:hint="eastAsia"/>
        </w:rPr>
        <w:br/>
      </w:r>
      <w:r>
        <w:rPr>
          <w:rFonts w:hint="eastAsia"/>
        </w:rPr>
        <w:t>　　　　六、液态硅胶注射成型（LIM）行业周期性分析</w:t>
      </w:r>
      <w:r>
        <w:rPr>
          <w:rFonts w:hint="eastAsia"/>
        </w:rPr>
        <w:br/>
      </w:r>
      <w:r>
        <w:rPr>
          <w:rFonts w:hint="eastAsia"/>
        </w:rPr>
        <w:t>　　　　七、液态硅胶注射成型（LIM）行业竞争程度指标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八、液态硅胶注射成型（LIM）行业成熟度综合分析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液态硅胶注射成型（LIM）产业链及经营模式分析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三、液态硅胶注射成型（LIM）销售模式与渠道策略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全球液态硅胶注射成型（LIM）市场发展分析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2024-2025年全球液态硅胶注射成型（LIM）行业发展分析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一、全球液态硅胶注射成型（LIM）行业市场规模与趋势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二、全球液态硅胶注射成型（LIM）行业发展特点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三、全球液态硅胶注射成型（LIM）行业竞争格局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主要国家与地区液态硅胶注射成型（LIM）市场分析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2025-2031年全球液态硅胶注射成型（LIM）行业发展趋势与前景预测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一、液态硅胶注射成型（LIM）行业发展趋势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中国液态硅胶注射成型（LIM）行业市场分析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2024-2025年液态硅胶注射成型（LIM）产能与投资动态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一、国内液态硅胶注射成型（LIM）产能现状与利用效率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2025-2031年液态硅胶注射成型（LIM）行业产量统计与趋势预测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一、2019-2024年液态硅胶注射成型（LIM）行业产量与增长趋势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1、2019-2024年液态硅胶注射成型（LIM）产量及增长趋势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2、2019-2024年液态硅胶注射成型（LIM）细分产品产量及份额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三、2025-2031年液态硅胶注射成型（LIM）产量预测</w:t>
      </w:r>
      <w:r>
        <w:rPr>
          <w:rFonts w:hint="eastAsia"/>
        </w:rPr>
        <w:br/>
      </w:r>
      <w:r>
        <w:rPr>
          <w:rFonts w:hint="eastAsia"/>
        </w:rPr>
        <w:t>　　第三节 2025-2031年液态硅胶注射成型（LIM）市场需求与销售分析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一、2024-2025年液态硅胶注射成型（LIM）行业需求现状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三、2019-2024年液态硅胶注射成型（LIM）行业销售规模分析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四、2025-2031年液态硅胶注射成型（LIM）市场增长潜力与规模预测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2024-2025年液态硅胶注射成型（LIM）行业技术发展现状及趋势分析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国内外液态硅胶注射成型（LIM）行业技术差距分析及差距形成的主要原因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液态硅胶注射成型（LIM）行业技术发展方向、趋势预测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提升液态硅胶注射成型（LIM）行业技术能力策略建议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中国液态硅胶注射成型（LIM）细分市场分析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一、2024-2025年液态硅胶注射成型（LIM）主要细分产品市场现状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液态硅胶注射成型（LIM）价格机制与竞争策略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一、2019-2024年液态硅胶注射成型（LIM）市场价格走势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2025-2031年液态硅胶注射成型（LIM）价格竞争态势与趋势预测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中国液态硅胶注射成型（LIM）行业重点区域市场研究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2024-2025年重点区域液态硅胶注射成型（LIM）市场发展概况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二、2019-2024年液态硅胶注射成型（LIM）市场需求规模情况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二、2019-2024年液态硅胶注射成型（LIM）市场需求规模情况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二、2019-2024年液态硅胶注射成型（LIM）市场需求规模情况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二、2019-2024年液态硅胶注射成型（LIM）市场需求规模情况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二、2019-2024年液态硅胶注射成型（LIM）市场需求规模情况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三、2025-2031年液态硅胶注射成型（LIM）行业发展潜力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2019-2024年中国液态硅胶注射成型（LIM）行业进出口情况分析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一、2019-2024年液态硅胶注射成型（LIM）进口规模分析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一、2019-2024年液态硅胶注射成型（LIM）出口规模分析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2019-2024年中国液态硅胶注射成型（LIM）总体规模与财务指标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中国液态硅胶注射成型（LIM）行业总体规模分析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一、液态硅胶注射成型（LIM）企业数量与结构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二、液态硅胶注射成型（LIM）从业人员规模</w:t>
      </w:r>
      <w:r>
        <w:rPr>
          <w:rFonts w:hint="eastAsia"/>
        </w:rPr>
        <w:br/>
      </w:r>
      <w:r>
        <w:rPr>
          <w:rFonts w:hint="eastAsia"/>
        </w:rPr>
        <w:t>　　　　三、液态硅胶注射成型（LIM）行业资产状况</w:t>
      </w:r>
      <w:r>
        <w:rPr>
          <w:rFonts w:hint="eastAsia"/>
        </w:rPr>
        <w:br/>
      </w:r>
      <w:r>
        <w:rPr>
          <w:rFonts w:hint="eastAsia"/>
        </w:rPr>
        <w:t>　　第二节 中国液态硅胶注射成型（LIM）行业财务指标总体分析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液态硅胶注射成型（LIM）行业重点企业经营状况分析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液态硅胶注射成型（LIM）标杆企业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液态硅胶注射成型（LIM）代表企业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液态硅胶注射成型（LIM）龙头企业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液态硅胶注射成型（LIM）重点企业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中国液态硅胶注射成型（LIM）行业竞争格局分析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2024-2025年液态硅胶注射成型（LIM）行业竞争力分析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四、液态硅胶注射成型（LIM）替代品威胁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2019-2024年液态硅胶注射成型（LIM）行业企业并购活动分析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2024-2025年液态硅胶注射成型（LIM）行业会展与招投标活动分析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2025年中国液态硅胶注射成型（LIM）企业发展策略分析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液态硅胶注射成型（LIM）市场策略分析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液态硅胶注射成型（LIM）销售策略分析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提高液态硅胶注射成型（LIM）企业竞争力建议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液态硅胶注射成型（LIM）品牌战略思考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一、液态硅胶注射成型（LIM）品牌建设与维护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中国液态硅胶注射成型（LIM）行业风险与对策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液态硅胶注射成型（LIM）行业SWOT分析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一、液态硅胶注射成型（LIM）行业优势分析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二、液态硅胶注射成型（LIM）行业劣势分析</w:t>
      </w:r>
      <w:r>
        <w:rPr>
          <w:rFonts w:hint="eastAsia"/>
        </w:rPr>
        <w:br/>
      </w:r>
      <w:r>
        <w:rPr>
          <w:rFonts w:hint="eastAsia"/>
        </w:rPr>
        <w:t>　　　　三、液态硅胶注射成型（LIM）市场机会探索</w:t>
      </w:r>
      <w:r>
        <w:rPr>
          <w:rFonts w:hint="eastAsia"/>
        </w:rPr>
        <w:br/>
      </w:r>
      <w:r>
        <w:rPr>
          <w:rFonts w:hint="eastAsia"/>
        </w:rPr>
        <w:t>　　　　四、液态硅胶注射成型（LIM）市场威胁评估</w:t>
      </w:r>
      <w:r>
        <w:rPr>
          <w:rFonts w:hint="eastAsia"/>
        </w:rPr>
        <w:br/>
      </w:r>
      <w:r>
        <w:rPr>
          <w:rFonts w:hint="eastAsia"/>
        </w:rPr>
        <w:t>　　第二节 液态硅胶注射成型（LIM）行业风险及对策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2025-2031年中国液态硅胶注射成型（LIM）行业前景与发展趋势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液态硅胶注射成型（LIM）行业发展环境分析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2025-2031年液态硅胶注射成型（LIM）行业发展趋势与方向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2025-2031年液态硅胶注射成型（LIM）行业发展潜力与机遇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一、液态硅胶注射成型（LIM）市场发展潜力评估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二、液态硅胶注射成型（LIM）新兴市场与机遇探索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液态硅胶注射成型（LIM）行业研究结论与建议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液态硅胶注射成型（LIM）行业发展建议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液态硅胶注射成型（LIM）行业历程</w:t>
      </w:r>
      <w:r>
        <w:rPr>
          <w:rFonts w:hint="eastAsia"/>
        </w:rPr>
        <w:br/>
      </w:r>
      <w:r>
        <w:rPr>
          <w:rFonts w:hint="eastAsia"/>
        </w:rPr>
        <w:t>　　图表 液态硅胶注射成型（LIM）行业生命周期</w:t>
      </w:r>
      <w:r>
        <w:rPr>
          <w:rFonts w:hint="eastAsia"/>
        </w:rPr>
        <w:br/>
      </w:r>
      <w:r>
        <w:rPr>
          <w:rFonts w:hint="eastAsia"/>
        </w:rPr>
        <w:t>　　图表 液态硅胶注射成型（LIM）行业产业链分析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2019-2024年液态硅胶注射成型（LIM）行业市场容量分析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2024年中国液态硅胶注射成型（LIM）行业需求领域分布格局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2024年中国液态硅胶注射成型（LIM）进口国家及地区分析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2024年中国液态硅胶注射成型（LIM）出口国家及地区分析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2019-2024年中国液态硅胶注射成型（LIM）行业企业平均规模情况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**地区液态硅胶注射成型（LIM）行业市场需求情况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液态硅胶注射成型（LIM）重点企业（三）成长能力情况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2025-2031年中国液态硅胶注射成型（LIM）行业发展趋势预测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1fa9f98349fb" w:history="1">
        <w:r>
          <w:rPr>
            <w:rStyle w:val="Hyperlink"/>
          </w:rPr>
          <w:t>2025-2031年中国液态硅胶注射成型（LIM）行业发展研究与前景分析报告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1fa9f98349fb" w:history="1">
        <w:r>
          <w:rPr>
            <w:rStyle w:val="Hyperlink"/>
          </w:rPr>
          <w:t>https://www.20087.com/3/36/YeTaiGuiJiaoZhuSheChengXing-LIM-HangYeXianZhuangJiQianJing.html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15b30ae24502" w:history="1">
      <w:r>
        <w:rPr>
          <w:rStyle w:val="Hyperlink"/>
        </w:rPr>
        <w:t>2025-2031年中国液态硅胶注射成型（LIM）行业发展研究与前景分析报告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eTaiGuiJiaoZhuSheChengXing-LIM-HangYeXianZhuangJiQianJing.html" TargetMode="External" Id="R64201fa9f98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eTaiGuiJiaoZhuSheChengXing-LIM-HangYeXianZhuangJiQianJing.html" TargetMode="External" Id="R4b7515b30ae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2025-09-26T05:35:43Z</dcterms:created>
  <dcterms:modified xsi:type="dcterms:W3CDTF">2025-09-26T06:35:43Z</dcterms:modified>
  <dc:subject>2025-2031年中国液态硅胶注射成型（LIM）行业发展研究与前景分析报告</dc:subject>
  <dc:title>2025-2031年中国液态硅胶注射成型（LIM）行业发展研究与前景分析报告</dc:title>
  <cp:keywords>2025-2031年中国液态硅胶注射成型（LIM）行业发展研究与前景分析报告</cp:keywords>
  <dc:description>2025-2031年中国液态硅胶注射成型（LIM）行业发展研究与前景分析报告</dc:description>
</cp:coreProperties>
</file>