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70027a22a4ac5" w:history="1">
              <w:r>
                <w:rPr>
                  <w:rStyle w:val="Hyperlink"/>
                </w:rPr>
                <w:t>中国膜应用行业市场调研与发展前景报告（2025-2031年）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70027a22a4ac5" w:history="1">
              <w:r>
                <w:rPr>
                  <w:rStyle w:val="Hyperlink"/>
                </w:rPr>
                <w:t>中国膜应用行业市场调研与发展前景报告（2025-2031年）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70027a22a4ac5" w:history="1">
                <w:r>
                  <w:rPr>
                    <w:rStyle w:val="Hyperlink"/>
                  </w:rPr>
                  <w:t>https://www.20087.com/3/56/MoYingYongShiChangQianJingFenXi.html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技术是一种利用膜材料对溶液进行分离、纯化和浓缩的技术，广泛应用于水处理、生物制药、食品加工等领域。近年来，随着膜材料和制造技术的进步，膜应用在效率和选择性方面取得了显著提高。现代膜技术不仅能够有效地去除水中的杂质，还能实现对生物分子的精确分离，为多个行业带来了革命性的变革。</w:t>
      </w:r>
      <w:r>
        <w:rPr>
          <w:rFonts w:hint="eastAsia"/>
        </w:rPr>
        <w:br/>
      </w:r>
      <w:r>
        <w:rPr>
          <w:rFonts w:hint="eastAsia"/>
        </w:rPr>
        <w:t>　　未来，膜应用市场将更加注重创新和多功能性。一方面，随着环境污染问题的加剧，能够有效处理高浓度污染物的膜技术将成为研究的重点，尤其是在工业废水处理和海水淡化领域。另一方面，随着生物制药行业的快速发展，对于高效、精准的生物分子分离膜的需求将持续增加。此外，随着新材料的开发，如石墨烯等新型二维材料在膜技术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70027a22a4ac5" w:history="1">
        <w:r>
          <w:rPr>
            <w:rStyle w:val="Hyperlink"/>
          </w:rPr>
          <w:t>中国膜应用行业市场调研与发展前景报告（2025-2031年）</w:t>
        </w:r>
      </w:hyperlink>
      <w:r>
        <w:rPr>
          <w:rFonts w:hint="eastAsia"/>
        </w:rPr>
        <w:t>》依托权威数据资源与长期市场监测，系统分析了膜应用行业的市场规模、市场需求及产业链结构，深入探讨了膜应用价格变动与细分市场特征。报告科学预测了膜应用市场前景及未来发展趋势，重点剖析了行业集中度、竞争格局及重点企业的市场地位，并通过SWOT分析揭示了膜应用行业机遇与潜在风险。报告为投资者及业内企业提供了全面的市场洞察与决策参考，助力把握膜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膜应用产业概述</w:t>
      </w:r>
      <w:r>
        <w:rPr>
          <w:rFonts w:hint="eastAsia"/>
        </w:rPr>
        <w:br/>
      </w:r>
      <w:r>
        <w:rPr>
          <w:rFonts w:hint="eastAsia"/>
        </w:rPr>
        <w:t>　　第一节 膜应用定义</w:t>
      </w:r>
      <w:r>
        <w:rPr>
          <w:rFonts w:hint="eastAsia"/>
        </w:rPr>
        <w:br/>
      </w:r>
      <w:r>
        <w:rPr>
          <w:rFonts w:hint="eastAsia"/>
        </w:rPr>
        <w:t>　　第二节 膜应用行业特点</w:t>
      </w:r>
      <w:r>
        <w:rPr>
          <w:rFonts w:hint="eastAsia"/>
        </w:rPr>
        <w:br/>
      </w:r>
      <w:r>
        <w:rPr>
          <w:rFonts w:hint="eastAsia"/>
        </w:rPr>
        <w:t>　　第三节 膜应用发展历程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2024-2025年中国膜应用行业发展环境分析</w:t>
      </w:r>
      <w:r>
        <w:rPr>
          <w:rFonts w:hint="eastAsia"/>
        </w:rPr>
        <w:br/>
      </w:r>
      <w:r>
        <w:rPr>
          <w:rFonts w:hint="eastAsia"/>
        </w:rPr>
        <w:t>　　第一节 膜应用行业经济环境分析</w:t>
      </w:r>
      <w:r>
        <w:rPr>
          <w:rFonts w:hint="eastAsia"/>
        </w:rPr>
        <w:br/>
      </w:r>
      <w:r>
        <w:rPr>
          <w:rFonts w:hint="eastAsia"/>
        </w:rPr>
        <w:t>　　第二节 膜应用行业政策环境分析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一、膜应用行业政策影响分析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二、相关膜应用行业标准分析</w:t>
      </w:r>
      <w:r>
        <w:rPr>
          <w:rFonts w:hint="eastAsia"/>
        </w:rPr>
        <w:br/>
      </w:r>
      <w:r>
        <w:rPr>
          <w:rFonts w:hint="eastAsia"/>
        </w:rPr>
        <w:t>　　第三节 膜应用行业社会环境分析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膜应用行业技术发展方向、趋势预测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全球膜应用市场发展现状分析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国外主要国家、地区膜应用市场现状</w:t>
      </w:r>
      <w:r>
        <w:rPr>
          <w:rFonts w:hint="eastAsia"/>
        </w:rPr>
        <w:br/>
      </w:r>
      <w:r>
        <w:rPr>
          <w:rFonts w:hint="eastAsia"/>
        </w:rPr>
        <w:t>　　第三节 全球膜应用行业发展趋势预测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2019-2024年中国膜应用行业规模情况</w:t>
      </w:r>
      <w:r>
        <w:rPr>
          <w:rFonts w:hint="eastAsia"/>
        </w:rPr>
        <w:br/>
      </w:r>
      <w:r>
        <w:rPr>
          <w:rFonts w:hint="eastAsia"/>
        </w:rPr>
        <w:t>　　　　一、膜应用行业市场规模状况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二、膜应用行业单位规模状况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三、膜应用行业人员规模状况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2019-2024年中国膜应用行业财务能力分析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一、膜应用行业盈利能力分析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二、膜应用行业偿债能力分析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三、膜应用行业营运能力分析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四、膜应用行业发展能力分析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2024-2025年中国膜应用行业热点动态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2025年中国膜应用行业面临的挑战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**地区膜应用发展现状及趋势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国内膜应用行业价格回顾</w:t>
      </w:r>
      <w:r>
        <w:rPr>
          <w:rFonts w:hint="eastAsia"/>
        </w:rPr>
        <w:br/>
      </w:r>
      <w:r>
        <w:rPr>
          <w:rFonts w:hint="eastAsia"/>
        </w:rPr>
        <w:t>　　第二节 国内膜应用行业价格走势预测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国内膜应用行业价格影响因素分析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中国膜应用行业客户调研</w:t>
      </w:r>
      <w:r>
        <w:rPr>
          <w:rFonts w:hint="eastAsia"/>
        </w:rPr>
        <w:br/>
      </w:r>
      <w:r>
        <w:rPr>
          <w:rFonts w:hint="eastAsia"/>
        </w:rPr>
        <w:t>　　　　一、膜应用行业客户偏好调查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二、客户对膜应用品牌的首要认知渠道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三、膜应用品牌忠诚度调查</w:t>
      </w:r>
      <w:r>
        <w:rPr>
          <w:rFonts w:hint="eastAsia"/>
        </w:rPr>
        <w:br/>
      </w:r>
      <w:r>
        <w:rPr>
          <w:rFonts w:hint="eastAsia"/>
        </w:rPr>
        <w:t>　　　　四、膜应用行业客户消费理念调研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2024-2025年膜应用行业集中度分析</w:t>
      </w:r>
      <w:r>
        <w:rPr>
          <w:rFonts w:hint="eastAsia"/>
        </w:rPr>
        <w:br/>
      </w:r>
      <w:r>
        <w:rPr>
          <w:rFonts w:hint="eastAsia"/>
        </w:rPr>
        <w:t>　　　　一、膜应用市场集中度分析</w:t>
      </w:r>
      <w:r>
        <w:rPr>
          <w:rFonts w:hint="eastAsia"/>
        </w:rPr>
        <w:br/>
      </w:r>
      <w:r>
        <w:rPr>
          <w:rFonts w:hint="eastAsia"/>
        </w:rPr>
        <w:t>　　　　二、膜应用企业集中度分析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2025年膜应用行业竞争格局分析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一、膜应用行业竞争策略分析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二、膜应用行业竞争格局展望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三、我国膜应用市场竞争趋势</w:t>
      </w:r>
      <w:r>
        <w:rPr>
          <w:rFonts w:hint="eastAsia"/>
        </w:rPr>
        <w:br/>
      </w:r>
      <w:r>
        <w:rPr>
          <w:rFonts w:hint="eastAsia"/>
        </w:rPr>
        <w:t>　　第三节 膜应用行业兼并与重组整合分析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一、膜应用行业兼并与重组整合动态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二、膜应用行业兼并与重组整合发展趋势预测分析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膜应用行业SWOT模型分析</w:t>
      </w:r>
      <w:r>
        <w:rPr>
          <w:rFonts w:hint="eastAsia"/>
        </w:rPr>
        <w:br/>
      </w:r>
      <w:r>
        <w:rPr>
          <w:rFonts w:hint="eastAsia"/>
        </w:rPr>
        <w:t>　　　　一、膜应用行业优势分析</w:t>
      </w:r>
      <w:r>
        <w:rPr>
          <w:rFonts w:hint="eastAsia"/>
        </w:rPr>
        <w:br/>
      </w:r>
      <w:r>
        <w:rPr>
          <w:rFonts w:hint="eastAsia"/>
        </w:rPr>
        <w:t>　　　　二、膜应用行业劣势分析</w:t>
      </w:r>
      <w:r>
        <w:rPr>
          <w:rFonts w:hint="eastAsia"/>
        </w:rPr>
        <w:br/>
      </w:r>
      <w:r>
        <w:rPr>
          <w:rFonts w:hint="eastAsia"/>
        </w:rPr>
        <w:t>　　　　三、膜应用行业机会分析</w:t>
      </w:r>
      <w:r>
        <w:rPr>
          <w:rFonts w:hint="eastAsia"/>
        </w:rPr>
        <w:br/>
      </w:r>
      <w:r>
        <w:rPr>
          <w:rFonts w:hint="eastAsia"/>
        </w:rPr>
        <w:t>　　　　四、膜应用行业风险分析</w:t>
      </w:r>
      <w:r>
        <w:rPr>
          <w:rFonts w:hint="eastAsia"/>
        </w:rPr>
        <w:br/>
      </w:r>
      <w:r>
        <w:rPr>
          <w:rFonts w:hint="eastAsia"/>
        </w:rPr>
        <w:t>　　第二节 膜应用行业投资风险及控制策略分析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2025-2031年中国膜应用市场预测及发展建议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2025-2031年中国膜应用市场预测分析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一、中国膜应用市场前景分析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二、中国膜应用发展趋势预测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2025-2031年中国膜应用企业发展策略建议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一、膜应用企业融资策略</w:t>
      </w:r>
      <w:r>
        <w:rPr>
          <w:rFonts w:hint="eastAsia"/>
        </w:rPr>
        <w:br/>
      </w:r>
      <w:r>
        <w:rPr>
          <w:rFonts w:hint="eastAsia"/>
        </w:rPr>
        <w:t>　　　　二、膜应用企业人才策略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2025-2031年中国膜应用企业营销策略建议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一、膜应用企业定位策略</w:t>
      </w:r>
      <w:r>
        <w:rPr>
          <w:rFonts w:hint="eastAsia"/>
        </w:rPr>
        <w:br/>
      </w:r>
      <w:r>
        <w:rPr>
          <w:rFonts w:hint="eastAsia"/>
        </w:rPr>
        <w:t>　　　　二、膜应用企业价格策略</w:t>
      </w:r>
      <w:r>
        <w:rPr>
          <w:rFonts w:hint="eastAsia"/>
        </w:rPr>
        <w:br/>
      </w:r>
      <w:r>
        <w:rPr>
          <w:rFonts w:hint="eastAsia"/>
        </w:rPr>
        <w:t>　　　　三、膜应用企业促销策略</w:t>
      </w:r>
      <w:r>
        <w:rPr>
          <w:rFonts w:hint="eastAsia"/>
        </w:rPr>
        <w:br/>
      </w:r>
      <w:r>
        <w:rPr>
          <w:rFonts w:hint="eastAsia"/>
        </w:rPr>
        <w:t>　　第四节 [:中智林]膜应用行业研究结论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膜应用行业历程</w:t>
      </w:r>
      <w:r>
        <w:rPr>
          <w:rFonts w:hint="eastAsia"/>
        </w:rPr>
        <w:br/>
      </w:r>
      <w:r>
        <w:rPr>
          <w:rFonts w:hint="eastAsia"/>
        </w:rPr>
        <w:t>　　图表 膜应用行业生命周期</w:t>
      </w:r>
      <w:r>
        <w:rPr>
          <w:rFonts w:hint="eastAsia"/>
        </w:rPr>
        <w:br/>
      </w:r>
      <w:r>
        <w:rPr>
          <w:rFonts w:hint="eastAsia"/>
        </w:rPr>
        <w:t>　　图表 膜应用行业产业链分析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2019-2024年膜应用行业市场容量统计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2019-2024年中国膜应用行业市场规模及增长情况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2019-2024年中国膜应用行业竞争力分析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2019-2024年中国膜应用行业经营效益分析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70027a22a4ac5" w:history="1">
        <w:r>
          <w:rPr>
            <w:rStyle w:val="Hyperlink"/>
          </w:rPr>
          <w:t>中国膜应用行业市场调研与发展前景报告（2025-2031年）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70027a22a4ac5" w:history="1">
        <w:r>
          <w:rPr>
            <w:rStyle w:val="Hyperlink"/>
          </w:rPr>
          <w:t>https://www.20087.com/3/56/MoYingYongShiChangQianJingFenXi.html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热点：膜在生活中的应用、增反膜应用、流延膜、膜应用领域、各种膜的区别和用途、膜应用工程师招聘、光膜、膜应用的重要性、雷诺丽特膜特点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a5744c82b4f49" w:history="1">
      <w:r>
        <w:rPr>
          <w:rStyle w:val="Hyperlink"/>
        </w:rPr>
        <w:t>中国膜应用行业市场调研与发展前景报告（2025-2031年）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oYingYongShiChangQianJingFenXi.html" TargetMode="External" Id="Rbbc70027a22a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oYingYongShiChangQianJingFenXi.html" TargetMode="External" Id="R1bda5744c82b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2024-11-12T23:35:00Z</dcterms:created>
  <dcterms:modified xsi:type="dcterms:W3CDTF">2024-11-13T00:35:00Z</dcterms:modified>
  <dc:subject>中国膜应用行业市场调研与发展前景报告（2025-2031年）</dc:subject>
  <dc:title>中国膜应用行业市场调研与发展前景报告（2025-2031年）</dc:title>
  <cp:keywords>中国膜应用行业市场调研与发展前景报告（2025-2031年）</cp:keywords>
  <dc:description>中国膜应用行业市场调研与发展前景报告（2025-2031年）</dc:description>
</cp:coreProperties>
</file>