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b07c3fe8c4c40" w:history="1">
              <w:r>
                <w:rPr>
                  <w:rStyle w:val="Hyperlink"/>
                </w:rPr>
                <w:t>中国氢氧化铟市场深度剖析及发展前景分析报告（2025-2031年）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b07c3fe8c4c40" w:history="1">
              <w:r>
                <w:rPr>
                  <w:rStyle w:val="Hyperlink"/>
                </w:rPr>
                <w:t>中国氢氧化铟市场深度剖析及发展前景分析报告（2025-2031年）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b07c3fe8c4c40" w:history="1">
                <w:r>
                  <w:rPr>
                    <w:rStyle w:val="Hyperlink"/>
                  </w:rPr>
                  <w:t>https://www.20087.com/3/A3/QingYangHuaYinShiChangQianJing.html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铟是一种重要的无机化合物，主要用于生产铟金属和铟化合物，后者广泛应用于平板显示、太阳能电池和半导体等领域。目前，随着电子产品需求的持续增长，氢氧化铟的市场也呈现出稳步上升的趋势。然而，铟资源的稀缺性和分布不均，使得氢氧化铟的供应链稳定性成为一个挑战。</w:t>
      </w:r>
      <w:r>
        <w:rPr>
          <w:rFonts w:hint="eastAsia"/>
        </w:rPr>
        <w:br/>
      </w:r>
      <w:r>
        <w:rPr>
          <w:rFonts w:hint="eastAsia"/>
        </w:rPr>
        <w:t>　　未来，氢氧化铟的生产和应用将更加聚焦于资源循环和技术创新。一方面，通过回收和再利用含铟废料，减少对原生资源的依赖，保障供应链的可持续性。另一方面，随着纳米技术和新材料科学的发展，氢氧化铟将被用于开发更高性能的电子材料，如透明导电膜和量子点，推动显示技术和能源技术的革新。同时，氢氧化铟的合成工艺也将不断创新，提高产率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b07c3fe8c4c40" w:history="1">
        <w:r>
          <w:rPr>
            <w:rStyle w:val="Hyperlink"/>
          </w:rPr>
          <w:t>中国氢氧化铟市场深度剖析及发展前景分析报告（2025-2031年）</w:t>
        </w:r>
      </w:hyperlink>
      <w:r>
        <w:rPr>
          <w:rFonts w:hint="eastAsia"/>
        </w:rPr>
        <w:t>》基于对氢氧化铟行业的长期监测研究，结合氢氧化铟行业供需关系变化规律、产品消费结构、应用领域拓展、市场发展环境及政策支持等多维度分析，采用定量与定性相结合的科学方法，对行业内重点企业进行了系统研究。报告全面呈现了氢氧化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氢氧化铟行业概述</w:t>
      </w:r>
      <w:r>
        <w:rPr>
          <w:rFonts w:hint="eastAsia"/>
        </w:rPr>
        <w:br/>
      </w:r>
      <w:r>
        <w:rPr>
          <w:rFonts w:hint="eastAsia"/>
        </w:rPr>
        <w:t>　　第一节 氢氧化铟行业定义</w:t>
      </w:r>
      <w:r>
        <w:rPr>
          <w:rFonts w:hint="eastAsia"/>
        </w:rPr>
        <w:br/>
      </w:r>
      <w:r>
        <w:rPr>
          <w:rFonts w:hint="eastAsia"/>
        </w:rPr>
        <w:t>　　第二节 氢氧化铟产品用途</w:t>
      </w:r>
      <w:r>
        <w:rPr>
          <w:rFonts w:hint="eastAsia"/>
        </w:rPr>
        <w:br/>
      </w:r>
      <w:r>
        <w:rPr>
          <w:rFonts w:hint="eastAsia"/>
        </w:rPr>
        <w:t>　　第三节 氢氧化铟行业生命周期分析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2024-2025年氢氧化铟行业发展环境分析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氢氧化铟行业相关政策、标准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2024-2025年氢氧化铟行业技术环境分析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一、中国氢氧化铟技术发展概况</w:t>
      </w:r>
      <w:r>
        <w:rPr>
          <w:rFonts w:hint="eastAsia"/>
        </w:rPr>
        <w:br/>
      </w:r>
      <w:r>
        <w:rPr>
          <w:rFonts w:hint="eastAsia"/>
        </w:rPr>
        <w:t>　　　　二、中国氢氧化铟产品工艺特点、流程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三、中国氢氧化铟行业技术发展趋势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中国氢氧化铟行业市场分析</w:t>
      </w:r>
      <w:r>
        <w:rPr>
          <w:rFonts w:hint="eastAsia"/>
        </w:rPr>
        <w:br/>
      </w:r>
      <w:r>
        <w:rPr>
          <w:rFonts w:hint="eastAsia"/>
        </w:rPr>
        <w:t>　　第一节 氢氧化铟市场现状分析及预测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二、2025-2031年中国氢氧化铟市场规模预测</w:t>
      </w:r>
      <w:r>
        <w:rPr>
          <w:rFonts w:hint="eastAsia"/>
        </w:rPr>
        <w:br/>
      </w:r>
      <w:r>
        <w:rPr>
          <w:rFonts w:hint="eastAsia"/>
        </w:rPr>
        <w:t>　　第二节 氢氧化铟行业产品产量分析及预测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二、2025-2031年中国氢氧化铟行业产量预测</w:t>
      </w:r>
      <w:r>
        <w:rPr>
          <w:rFonts w:hint="eastAsia"/>
        </w:rPr>
        <w:br/>
      </w:r>
      <w:r>
        <w:rPr>
          <w:rFonts w:hint="eastAsia"/>
        </w:rPr>
        <w:t>　　第三节 氢氧化铟市场需求分析及预测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氢氧化铟行业市场价格趋势分析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一、2020-2025年中国氢氧化铟市场价格分析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二、2025-2031年中国氢氧化铟市场价格预测</w:t>
      </w:r>
      <w:r>
        <w:rPr>
          <w:rFonts w:hint="eastAsia"/>
        </w:rPr>
        <w:br/>
      </w:r>
      <w:r>
        <w:rPr>
          <w:rFonts w:hint="eastAsia"/>
        </w:rPr>
        <w:t>　　第五节 氢氧化铟进出口数据分析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一、2020-2025年中国氢氧化铟进出口数据分析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二、2025-2031年国内氢氧化铟产品未来进出口情况预测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中国氢氧化铟行业地区分布情况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2025年氢氧化铟行业地区分布</w:t>
      </w:r>
      <w:r>
        <w:rPr>
          <w:rFonts w:hint="eastAsia"/>
        </w:rPr>
        <w:br/>
      </w:r>
      <w:r>
        <w:rPr>
          <w:rFonts w:hint="eastAsia"/>
        </w:rPr>
        <w:t>　　第二节 **地区氢氧化铟市场规模分析</w:t>
      </w:r>
      <w:r>
        <w:rPr>
          <w:rFonts w:hint="eastAsia"/>
        </w:rPr>
        <w:br/>
      </w:r>
      <w:r>
        <w:rPr>
          <w:rFonts w:hint="eastAsia"/>
        </w:rPr>
        <w:t>　　第三节 **地区氢氧化铟市场规模分析</w:t>
      </w:r>
      <w:r>
        <w:rPr>
          <w:rFonts w:hint="eastAsia"/>
        </w:rPr>
        <w:br/>
      </w:r>
      <w:r>
        <w:rPr>
          <w:rFonts w:hint="eastAsia"/>
        </w:rPr>
        <w:t>　　第四节 **地区氢氧化铟市场规模分析</w:t>
      </w:r>
      <w:r>
        <w:rPr>
          <w:rFonts w:hint="eastAsia"/>
        </w:rPr>
        <w:br/>
      </w:r>
      <w:r>
        <w:rPr>
          <w:rFonts w:hint="eastAsia"/>
        </w:rPr>
        <w:t>　　第五节 **地区氢氧化铟市场规模分析</w:t>
      </w:r>
      <w:r>
        <w:rPr>
          <w:rFonts w:hint="eastAsia"/>
        </w:rPr>
        <w:br/>
      </w:r>
      <w:r>
        <w:rPr>
          <w:rFonts w:hint="eastAsia"/>
        </w:rPr>
        <w:t>　　第六节 **地区氢氧化铟市场规模分析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氢氧化铟产业链上下游调研分析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氢氧化铟产业链上游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氢氧化铟产业链下游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氢氧化铟细分市场调研分析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氢氧化铟企业（一）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2025年中国氢氧化铟行业集中度分析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业内专家对中国氢氧化铟行业投资的建议及观点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氢氧化铟行业投资机遇分析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二、氢氧化铟企业在危机中的竞争优势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氢氧化铟行业投资风险分析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氢氧化铟行业投资建议分析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氢氧化铟行业应对策略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中.智林－氢氧化铟行业的市场重点客户战略实施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氢氧化铟图片</w:t>
      </w:r>
      <w:r>
        <w:rPr>
          <w:rFonts w:hint="eastAsia"/>
        </w:rPr>
        <w:br/>
      </w:r>
      <w:r>
        <w:rPr>
          <w:rFonts w:hint="eastAsia"/>
        </w:rPr>
        <w:t>　　图表 氢氧化铟种类 分类</w:t>
      </w:r>
      <w:r>
        <w:rPr>
          <w:rFonts w:hint="eastAsia"/>
        </w:rPr>
        <w:br/>
      </w:r>
      <w:r>
        <w:rPr>
          <w:rFonts w:hint="eastAsia"/>
        </w:rPr>
        <w:t>　　图表 氢氧化铟用途 应用</w:t>
      </w:r>
      <w:r>
        <w:rPr>
          <w:rFonts w:hint="eastAsia"/>
        </w:rPr>
        <w:br/>
      </w:r>
      <w:r>
        <w:rPr>
          <w:rFonts w:hint="eastAsia"/>
        </w:rPr>
        <w:t>　　图表 氢氧化铟主要特点</w:t>
      </w:r>
      <w:r>
        <w:rPr>
          <w:rFonts w:hint="eastAsia"/>
        </w:rPr>
        <w:br/>
      </w:r>
      <w:r>
        <w:rPr>
          <w:rFonts w:hint="eastAsia"/>
        </w:rPr>
        <w:t>　　图表 氢氧化铟产业链分析</w:t>
      </w:r>
      <w:r>
        <w:rPr>
          <w:rFonts w:hint="eastAsia"/>
        </w:rPr>
        <w:br/>
      </w:r>
      <w:r>
        <w:rPr>
          <w:rFonts w:hint="eastAsia"/>
        </w:rPr>
        <w:t>　　图表 氢氧化铟政策分析</w:t>
      </w:r>
      <w:r>
        <w:rPr>
          <w:rFonts w:hint="eastAsia"/>
        </w:rPr>
        <w:br/>
      </w:r>
      <w:r>
        <w:rPr>
          <w:rFonts w:hint="eastAsia"/>
        </w:rPr>
        <w:t>　　图表 氢氧化铟技术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2019-2024年氢氧化铟行业市场容量分析</w:t>
      </w:r>
      <w:r>
        <w:rPr>
          <w:rFonts w:hint="eastAsia"/>
        </w:rPr>
        <w:br/>
      </w:r>
      <w:r>
        <w:rPr>
          <w:rFonts w:hint="eastAsia"/>
        </w:rPr>
        <w:t>　　图表 氢氧化铟生产现状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氢氧化铟行业动态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2024年中国氢氧化铟行业需求领域分布格局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2019-2024年中国氢氧化铟价格走势</w:t>
      </w:r>
      <w:r>
        <w:rPr>
          <w:rFonts w:hint="eastAsia"/>
        </w:rPr>
        <w:br/>
      </w:r>
      <w:r>
        <w:rPr>
          <w:rFonts w:hint="eastAsia"/>
        </w:rPr>
        <w:t>　　图表 2024年氢氧化铟成本和利润分析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**地区氢氧化铟行业市场需求情况</w:t>
      </w:r>
      <w:r>
        <w:rPr>
          <w:rFonts w:hint="eastAsia"/>
        </w:rPr>
        <w:br/>
      </w:r>
      <w:r>
        <w:rPr>
          <w:rFonts w:hint="eastAsia"/>
        </w:rPr>
        <w:t>　　图表 氢氧化铟品牌</w:t>
      </w:r>
      <w:r>
        <w:rPr>
          <w:rFonts w:hint="eastAsia"/>
        </w:rPr>
        <w:br/>
      </w:r>
      <w:r>
        <w:rPr>
          <w:rFonts w:hint="eastAsia"/>
        </w:rPr>
        <w:t>　　图表 氢氧化铟企业（一）概况</w:t>
      </w:r>
      <w:r>
        <w:rPr>
          <w:rFonts w:hint="eastAsia"/>
        </w:rPr>
        <w:br/>
      </w:r>
      <w:r>
        <w:rPr>
          <w:rFonts w:hint="eastAsia"/>
        </w:rPr>
        <w:t>　　图表 企业氢氧化铟型号 规格</w:t>
      </w:r>
      <w:r>
        <w:rPr>
          <w:rFonts w:hint="eastAsia"/>
        </w:rPr>
        <w:br/>
      </w:r>
      <w:r>
        <w:rPr>
          <w:rFonts w:hint="eastAsia"/>
        </w:rPr>
        <w:t>　　图表 氢氧化铟企业（一）经营分析</w:t>
      </w:r>
      <w:r>
        <w:rPr>
          <w:rFonts w:hint="eastAsia"/>
        </w:rPr>
        <w:br/>
      </w:r>
      <w:r>
        <w:rPr>
          <w:rFonts w:hint="eastAsia"/>
        </w:rPr>
        <w:t>　　图表 氢氧化铟企业（一）盈利能力情况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氢氧化铟上游现状</w:t>
      </w:r>
      <w:r>
        <w:rPr>
          <w:rFonts w:hint="eastAsia"/>
        </w:rPr>
        <w:br/>
      </w:r>
      <w:r>
        <w:rPr>
          <w:rFonts w:hint="eastAsia"/>
        </w:rPr>
        <w:t>　　图表 氢氧化铟下游调研</w:t>
      </w:r>
      <w:r>
        <w:rPr>
          <w:rFonts w:hint="eastAsia"/>
        </w:rPr>
        <w:br/>
      </w:r>
      <w:r>
        <w:rPr>
          <w:rFonts w:hint="eastAsia"/>
        </w:rPr>
        <w:t>　　图表 氢氧化铟企业（二）概况</w:t>
      </w:r>
      <w:r>
        <w:rPr>
          <w:rFonts w:hint="eastAsia"/>
        </w:rPr>
        <w:br/>
      </w:r>
      <w:r>
        <w:rPr>
          <w:rFonts w:hint="eastAsia"/>
        </w:rPr>
        <w:t>　　图表 企业氢氧化铟型号 规格</w:t>
      </w:r>
      <w:r>
        <w:rPr>
          <w:rFonts w:hint="eastAsia"/>
        </w:rPr>
        <w:br/>
      </w:r>
      <w:r>
        <w:rPr>
          <w:rFonts w:hint="eastAsia"/>
        </w:rPr>
        <w:t>　　图表 氢氧化铟企业（二）经营分析</w:t>
      </w:r>
      <w:r>
        <w:rPr>
          <w:rFonts w:hint="eastAsia"/>
        </w:rPr>
        <w:br/>
      </w:r>
      <w:r>
        <w:rPr>
          <w:rFonts w:hint="eastAsia"/>
        </w:rPr>
        <w:t>　　图表 氢氧化铟企业（二）盈利能力情况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氢氧化铟企业（三）概况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企业氢氧化铟型号 规格</w:t>
      </w:r>
      <w:r>
        <w:rPr>
          <w:rFonts w:hint="eastAsia"/>
        </w:rPr>
        <w:br/>
      </w:r>
      <w:r>
        <w:rPr>
          <w:rFonts w:hint="eastAsia"/>
        </w:rPr>
        <w:t>　　图表 氢氧化铟企业（三）经营分析</w:t>
      </w:r>
      <w:r>
        <w:rPr>
          <w:rFonts w:hint="eastAsia"/>
        </w:rPr>
        <w:br/>
      </w:r>
      <w:r>
        <w:rPr>
          <w:rFonts w:hint="eastAsia"/>
        </w:rPr>
        <w:t>　　图表 氢氧化铟企业（三）盈利能力情况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氢氧化铟优势</w:t>
      </w:r>
      <w:r>
        <w:rPr>
          <w:rFonts w:hint="eastAsia"/>
        </w:rPr>
        <w:br/>
      </w:r>
      <w:r>
        <w:rPr>
          <w:rFonts w:hint="eastAsia"/>
        </w:rPr>
        <w:t>　　图表 氢氧化铟劣势</w:t>
      </w:r>
      <w:r>
        <w:rPr>
          <w:rFonts w:hint="eastAsia"/>
        </w:rPr>
        <w:br/>
      </w:r>
      <w:r>
        <w:rPr>
          <w:rFonts w:hint="eastAsia"/>
        </w:rPr>
        <w:t>　　图表 氢氧化铟机会</w:t>
      </w:r>
      <w:r>
        <w:rPr>
          <w:rFonts w:hint="eastAsia"/>
        </w:rPr>
        <w:br/>
      </w:r>
      <w:r>
        <w:rPr>
          <w:rFonts w:hint="eastAsia"/>
        </w:rPr>
        <w:t>　　图表 氢氧化铟威胁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b07c3fe8c4c40" w:history="1">
        <w:r>
          <w:rPr>
            <w:rStyle w:val="Hyperlink"/>
          </w:rPr>
          <w:t>中国氢氧化铟市场深度剖析及发展前景分析报告（2025-2031年）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b07c3fe8c4c40" w:history="1">
        <w:r>
          <w:rPr>
            <w:rStyle w:val="Hyperlink"/>
          </w:rPr>
          <w:t>https://www.20087.com/3/A3/QingYangHuaYinShiChangQianJing.html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热点：氢氧化铟是两性氢氧化物吗、氢氧化铟的ksp、铟锡氧化物、氢氧化铟是强碱吗、氧化铟用途、氢氧化铟分解温度、砷化铟镓、氢氧化铟的溶度积、氢氧化钇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99d9ed8f482f" w:history="1">
      <w:r>
        <w:rPr>
          <w:rStyle w:val="Hyperlink"/>
        </w:rPr>
        <w:t>中国氢氧化铟市场深度剖析及发展前景分析报告（2025-2031年）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QingYangHuaYinShiChangQianJing.html" TargetMode="External" Id="R1c1b07c3fe8c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QingYangHuaYinShiChangQianJing.html" TargetMode="External" Id="R07cd99d9ed8f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2025-02-14T06:31:00Z</dcterms:created>
  <dcterms:modified xsi:type="dcterms:W3CDTF">2025-02-14T07:31:00Z</dcterms:modified>
  <dc:subject>中国氢氧化铟市场深度剖析及发展前景分析报告（2025-2031年）</dc:subject>
  <dc:title>中国氢氧化铟市场深度剖析及发展前景分析报告（2025-2031年）</dc:title>
  <cp:keywords>中国氢氧化铟市场深度剖析及发展前景分析报告（2025-2031年）</cp:keywords>
  <dc:description>中国氢氧化铟市场深度剖析及发展前景分析报告（2025-2031年）</dc:description>
</cp:coreProperties>
</file>