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6a054a6354e25" w:history="1">
              <w:r>
                <w:rPr>
                  <w:rStyle w:val="Hyperlink"/>
                </w:rPr>
                <w:t>2025-2031年中国不饱和树脂行业发展深度调研与未来趋势报告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6a054a6354e25" w:history="1">
              <w:r>
                <w:rPr>
                  <w:rStyle w:val="Hyperlink"/>
                </w:rPr>
                <w:t>2025-2031年中国不饱和树脂行业发展深度调研与未来趋势报告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6a054a6354e25" w:history="1">
                <w:r>
                  <w:rPr>
                    <w:rStyle w:val="Hyperlink"/>
                  </w:rPr>
                  <w:t>https://www.20087.com/5/16/BuBaoHeShuZhiWeiLaiFaZhanQuShi.html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重要的合成树脂，广泛应用于复合材料、涂料、胶黏剂等领域。近年来，随着复合材料技术的发展和应用领域的扩展，不饱和树脂的市场需求持续增长。目前，不饱和树脂的种类繁多，包括聚酯树脂、乙烯基酯树脂等，能够满足不同应用领域的需求。随着技术的进步，不饱和树脂的性能不断提高，如提高耐候性、降低收缩率等。</w:t>
      </w:r>
      <w:r>
        <w:rPr>
          <w:rFonts w:hint="eastAsia"/>
        </w:rPr>
        <w:br/>
      </w:r>
      <w:r>
        <w:rPr>
          <w:rFonts w:hint="eastAsia"/>
        </w:rPr>
        <w:t>　　未来，不饱和树脂行业的发展将更加注重技术创新和应用拓展。一方面，随着复合材料技术的进步，将开发出更多高性能的不饱和树脂产品，以满足高端应用领域的需求。另一方面，随着环保法规的趋严，开发环保型不饱和树脂将成为行业趋势，例如通过使用生物基原料来降低对环境的影响。此外，随着3D打印技术的发展，适用于3D打印的不饱和树脂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6a054a6354e25" w:history="1">
        <w:r>
          <w:rPr>
            <w:rStyle w:val="Hyperlink"/>
          </w:rPr>
          <w:t>2025-2031年中国不饱和树脂行业发展深度调研与未来趋势报告</w:t>
        </w:r>
      </w:hyperlink>
      <w:r>
        <w:rPr>
          <w:rFonts w:hint="eastAsia"/>
        </w:rPr>
        <w:t>》依托权威数据资源与长期市场监测，系统分析了不饱和树脂行业的市场规模、市场需求及产业链结构，深入探讨了不饱和树脂价格变动与细分市场特征。报告科学预测了不饱和树脂市场前景及未来发展趋势，重点剖析了行业集中度、竞争格局及重点企业的市场地位，并通过SWOT分析揭示了不饱和树脂行业机遇与潜在风险。报告为投资者及业内企业提供了全面的市场洞察与决策参考，助力把握不饱和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我国不饱和树脂概述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国外不饱和树脂市场发展概况</w:t>
      </w:r>
      <w:r>
        <w:rPr>
          <w:rFonts w:hint="eastAsia"/>
        </w:rPr>
        <w:br/>
      </w:r>
      <w:r>
        <w:rPr>
          <w:rFonts w:hint="eastAsia"/>
        </w:rPr>
        <w:t>　　第一节 全球不饱和树脂市场分析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2025年我国不饱和树脂环境分析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我国不饱和树脂技术发展分析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当前我国不饱和树脂技术发展现况分析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我国不饱和树脂技术成熟度分析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中、外不饱和树脂技术差距及其主要因素分析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未来提高我国不饱和树脂技术的策略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不饱和树脂市场特性分析</w:t>
      </w:r>
      <w:r>
        <w:rPr>
          <w:rFonts w:hint="eastAsia"/>
        </w:rPr>
        <w:br/>
      </w:r>
      <w:r>
        <w:rPr>
          <w:rFonts w:hint="eastAsia"/>
        </w:rPr>
        <w:t>　　第一节 不饱和树脂市场集中度分析及预测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不饱和树脂SWOT分析及预测</w:t>
      </w:r>
      <w:r>
        <w:rPr>
          <w:rFonts w:hint="eastAsia"/>
        </w:rPr>
        <w:br/>
      </w:r>
      <w:r>
        <w:rPr>
          <w:rFonts w:hint="eastAsia"/>
        </w:rPr>
        <w:t>　　　　一、不饱和树脂优势</w:t>
      </w:r>
      <w:r>
        <w:rPr>
          <w:rFonts w:hint="eastAsia"/>
        </w:rPr>
        <w:br/>
      </w:r>
      <w:r>
        <w:rPr>
          <w:rFonts w:hint="eastAsia"/>
        </w:rPr>
        <w:t>　　　　二、不饱和树脂劣势</w:t>
      </w:r>
      <w:r>
        <w:rPr>
          <w:rFonts w:hint="eastAsia"/>
        </w:rPr>
        <w:br/>
      </w:r>
      <w:r>
        <w:rPr>
          <w:rFonts w:hint="eastAsia"/>
        </w:rPr>
        <w:t>　　　　三、不饱和树脂机会</w:t>
      </w:r>
      <w:r>
        <w:rPr>
          <w:rFonts w:hint="eastAsia"/>
        </w:rPr>
        <w:br/>
      </w:r>
      <w:r>
        <w:rPr>
          <w:rFonts w:hint="eastAsia"/>
        </w:rPr>
        <w:t>　　　　四、不饱和树脂风险</w:t>
      </w:r>
      <w:r>
        <w:rPr>
          <w:rFonts w:hint="eastAsia"/>
        </w:rPr>
        <w:br/>
      </w:r>
      <w:r>
        <w:rPr>
          <w:rFonts w:hint="eastAsia"/>
        </w:rPr>
        <w:t>　　第三节 不饱和树脂进入退出状况分析及预测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我国不饱和树脂发展现状</w:t>
      </w:r>
      <w:r>
        <w:rPr>
          <w:rFonts w:hint="eastAsia"/>
        </w:rPr>
        <w:br/>
      </w:r>
      <w:r>
        <w:rPr>
          <w:rFonts w:hint="eastAsia"/>
        </w:rPr>
        <w:t>　　第一节 我国不饱和树脂市场现状分析及预测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我国不饱和树脂产量分析</w:t>
      </w:r>
      <w:r>
        <w:rPr>
          <w:rFonts w:hint="eastAsia"/>
        </w:rPr>
        <w:br/>
      </w:r>
      <w:r>
        <w:rPr>
          <w:rFonts w:hint="eastAsia"/>
        </w:rPr>
        <w:t>　　　　一、我国不饱和树脂生产区域分布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二、2020-2025年我国不饱和树脂产量</w:t>
      </w:r>
      <w:r>
        <w:rPr>
          <w:rFonts w:hint="eastAsia"/>
        </w:rPr>
        <w:br/>
      </w:r>
      <w:r>
        <w:rPr>
          <w:rFonts w:hint="eastAsia"/>
        </w:rPr>
        <w:t>　　第三节 我国不饱和树脂市场需求分析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一、2020-2025年我国不饱和树脂需求量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我国不饱和树脂价格趋势分析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一、2020-2025年不饱和树脂价格分析</w:t>
      </w:r>
      <w:r>
        <w:rPr>
          <w:rFonts w:hint="eastAsia"/>
        </w:rPr>
        <w:br/>
      </w:r>
      <w:r>
        <w:rPr>
          <w:rFonts w:hint="eastAsia"/>
        </w:rPr>
        <w:t>　　　　二、影响不饱和树脂价格的因素</w:t>
      </w:r>
      <w:r>
        <w:rPr>
          <w:rFonts w:hint="eastAsia"/>
        </w:rPr>
        <w:br/>
      </w:r>
      <w:r>
        <w:rPr>
          <w:rFonts w:hint="eastAsia"/>
        </w:rPr>
        <w:t>　　　　三、未来几年不饱和树脂市场价格预测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不饱和树脂相关产品发展分析</w:t>
      </w:r>
      <w:r>
        <w:rPr>
          <w:rFonts w:hint="eastAsia"/>
        </w:rPr>
        <w:br/>
      </w:r>
      <w:r>
        <w:rPr>
          <w:rFonts w:hint="eastAsia"/>
        </w:rPr>
        <w:t>　　第一节 乙烯基树脂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拉挤树脂</w:t>
      </w:r>
      <w:r>
        <w:rPr>
          <w:rFonts w:hint="eastAsia"/>
        </w:rPr>
        <w:br/>
      </w:r>
      <w:r>
        <w:rPr>
          <w:rFonts w:hint="eastAsia"/>
        </w:rPr>
        <w:t>　　第三节 缠绕树脂</w:t>
      </w:r>
      <w:r>
        <w:rPr>
          <w:rFonts w:hint="eastAsia"/>
        </w:rPr>
        <w:br/>
      </w:r>
      <w:r>
        <w:rPr>
          <w:rFonts w:hint="eastAsia"/>
        </w:rPr>
        <w:t>　　第四节 SMC片状模压树脂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2020-2025年我国不饱和树脂行业经济运行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2020-2025年我国不饱和树脂进、出口分析</w:t>
      </w:r>
      <w:r>
        <w:rPr>
          <w:rFonts w:hint="eastAsia"/>
        </w:rPr>
        <w:br/>
      </w:r>
      <w:r>
        <w:rPr>
          <w:rFonts w:hint="eastAsia"/>
        </w:rPr>
        <w:t>　　第一节 2025年不饱和树脂进、出口特点</w:t>
      </w:r>
      <w:r>
        <w:rPr>
          <w:rFonts w:hint="eastAsia"/>
        </w:rPr>
        <w:br/>
      </w:r>
      <w:r>
        <w:rPr>
          <w:rFonts w:hint="eastAsia"/>
        </w:rPr>
        <w:t>　　第二节 不饱和树脂进口分析</w:t>
      </w:r>
      <w:r>
        <w:rPr>
          <w:rFonts w:hint="eastAsia"/>
        </w:rPr>
        <w:br/>
      </w:r>
      <w:r>
        <w:rPr>
          <w:rFonts w:hint="eastAsia"/>
        </w:rPr>
        <w:t>　　第三节 不饱和树脂出口分析</w:t>
      </w:r>
      <w:r>
        <w:rPr>
          <w:rFonts w:hint="eastAsia"/>
        </w:rPr>
        <w:br/>
      </w:r>
      <w:r>
        <w:rPr>
          <w:rFonts w:hint="eastAsia"/>
        </w:rPr>
        <w:t>　　第四节 2025-2031年不饱和树脂进、出口预测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2020-2025年主要不饱和树脂企业及竞争格局</w:t>
      </w:r>
      <w:r>
        <w:rPr>
          <w:rFonts w:hint="eastAsia"/>
        </w:rPr>
        <w:br/>
      </w:r>
      <w:r>
        <w:rPr>
          <w:rFonts w:hint="eastAsia"/>
        </w:rPr>
        <w:t>　　第一节 常州华科树脂有限公司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三、2020-2025年不饱和树脂产品研究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江苏亚邦化工集团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三、2020-2025年不饱和树脂产品研究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南京金陵帝斯曼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三、2020-2025年不饱和树脂产品研究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常州市华润复合材料有限公司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三、2020-2025年不饱和树脂产品研究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三、2020-2025年不饱和树脂产品研究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宜兴市兴合树脂有限公司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三、2020-2025年不饱和树脂产品研究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2025-2031年不饱和树脂投资建议</w:t>
      </w:r>
      <w:r>
        <w:rPr>
          <w:rFonts w:hint="eastAsia"/>
        </w:rPr>
        <w:br/>
      </w:r>
      <w:r>
        <w:rPr>
          <w:rFonts w:hint="eastAsia"/>
        </w:rPr>
        <w:t>　　第一节 不饱和树脂投资环境分析</w:t>
      </w:r>
      <w:r>
        <w:rPr>
          <w:rFonts w:hint="eastAsia"/>
        </w:rPr>
        <w:br/>
      </w:r>
      <w:r>
        <w:rPr>
          <w:rFonts w:hint="eastAsia"/>
        </w:rPr>
        <w:t>　　第二节 不饱和树脂投资进入壁垒分析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不饱和树脂投资建议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2025-2031年我国不饱和树脂未来发展预测及投资前景分析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未来不饱和树脂行业发展趋势分析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一、未来不饱和树脂行业发展分析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二、未来不饱和树脂行业技术开发方向</w:t>
      </w:r>
      <w:r>
        <w:rPr>
          <w:rFonts w:hint="eastAsia"/>
        </w:rPr>
        <w:br/>
      </w:r>
      <w:r>
        <w:rPr>
          <w:rFonts w:hint="eastAsia"/>
        </w:rPr>
        <w:t>　　第二节 不饱和树脂行业相关趋势预测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2025-2031年业内专家对我国不饱和树脂投资的建议及观点</w:t>
      </w:r>
      <w:r>
        <w:rPr>
          <w:rFonts w:hint="eastAsia"/>
        </w:rPr>
        <w:br/>
      </w:r>
      <w:r>
        <w:rPr>
          <w:rFonts w:hint="eastAsia"/>
        </w:rPr>
        <w:t>　　第一节 不饱和树脂行业投资机遇</w:t>
      </w:r>
      <w:r>
        <w:rPr>
          <w:rFonts w:hint="eastAsia"/>
        </w:rPr>
        <w:br/>
      </w:r>
      <w:r>
        <w:rPr>
          <w:rFonts w:hint="eastAsia"/>
        </w:rPr>
        <w:t>　　第二节 不饱和树脂行业投资风险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6a054a6354e25" w:history="1">
        <w:r>
          <w:rPr>
            <w:rStyle w:val="Hyperlink"/>
          </w:rPr>
          <w:t>2025-2031年中国不饱和树脂行业发展深度调研与未来趋势报告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6a054a6354e25" w:history="1">
        <w:r>
          <w:rPr>
            <w:rStyle w:val="Hyperlink"/>
          </w:rPr>
          <w:t>https://www.20087.com/5/16/BuBaoHeShuZhiWeiLaiFaZhanQuShi.html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82d63533a47a5" w:history="1">
      <w:r>
        <w:rPr>
          <w:rStyle w:val="Hyperlink"/>
        </w:rPr>
        <w:t>2025-2031年中国不饱和树脂行业发展深度调研与未来趋势报告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uBaoHeShuZhiWeiLaiFaZhanQuShi.html" TargetMode="External" Id="R7196a054a635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uBaoHeShuZhiWeiLaiFaZhanQuShi.html" TargetMode="External" Id="Rf5882d63533a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2025-04-22T04:38:00Z</dcterms:created>
  <dcterms:modified xsi:type="dcterms:W3CDTF">2025-04-22T05:38:00Z</dcterms:modified>
  <dc:subject>2025-2031年中国不饱和树脂行业发展深度调研与未来趋势报告</dc:subject>
  <dc:title>2025-2031年中国不饱和树脂行业发展深度调研与未来趋势报告</dc:title>
  <cp:keywords>2025-2031年中国不饱和树脂行业发展深度调研与未来趋势报告</cp:keywords>
  <dc:description>2025-2031年中国不饱和树脂行业发展深度调研与未来趋势报告</dc:description>
</cp:coreProperties>
</file>