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5cbc465b24901" w:history="1">
              <w:r>
                <w:rPr>
                  <w:rStyle w:val="Hyperlink"/>
                </w:rPr>
                <w:t>中国异戊烷行业研究分析与发展趋势预测报告（2025-2031年）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5cbc465b24901" w:history="1">
              <w:r>
                <w:rPr>
                  <w:rStyle w:val="Hyperlink"/>
                </w:rPr>
                <w:t>中国异戊烷行业研究分析与发展趋势预测报告（2025-2031年）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5cbc465b24901" w:history="1">
                <w:r>
                  <w:rPr>
                    <w:rStyle w:val="Hyperlink"/>
                  </w:rPr>
                  <w:t>https://www.20087.com/5/06/YiWuWanShiChangQianJing.html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烷是一种无色气体或液体，广泛应用于制冷剂、溶剂、发泡剂等领域。近年来，随着环保法规对含氟制冷剂使用的限制，异戊烷作为一种天然制冷剂受到了更多的关注。目前，异戊烷不仅在制冷剂领域找到了新的应用空间，还在其他工业领域中发挥了重要作用。随着合成技术和纯化技术的进步，异戊烷的纯度和性能得到了显著提升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异戊烷行业将更加注重环保性能和应用领域的拓展。一方面，随着全球对温室气体排放控制的加强，异戊烷作为低全球变暖潜能值（GWP）的制冷剂，将在更多国家和地区得到推广使用。另一方面，随着新材料技术的发展，异戊烷将在更多工业应用中找到新的用途，如作为新型发泡剂在建筑和包装材料中的应用。此外，随着可持续发展要求的提高，异戊烷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5cbc465b24901" w:history="1">
        <w:r>
          <w:rPr>
            <w:rStyle w:val="Hyperlink"/>
          </w:rPr>
          <w:t>中国异戊烷行业研究分析与发展趋势预测报告（2025-2031年）</w:t>
        </w:r>
      </w:hyperlink>
      <w:r>
        <w:rPr>
          <w:rFonts w:hint="eastAsia"/>
        </w:rPr>
        <w:t>》基于长期的市场监测与数据资源，深入分析了异戊烷行业的产业链结构、市场规模与需求现状，探讨了价格动态。异戊烷报告全面揭示了行业当前的发展状况，并对异戊烷市场前景及趋势进行了科学预测。同时，异戊烷报告聚焦于异戊烷重点企业，深入剖析了市场竞争格局、集中度及品牌影响力，并进一步细分了市场，挖掘了异戊烷各领域的增长潜力。异戊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异戊烷行业概况</w:t>
      </w:r>
      <w:r>
        <w:rPr>
          <w:rFonts w:hint="eastAsia"/>
        </w:rPr>
        <w:br/>
      </w:r>
      <w:r>
        <w:rPr>
          <w:rFonts w:hint="eastAsia"/>
        </w:rPr>
        <w:t>　　第一节 异戊烷行业定义与特征</w:t>
      </w:r>
      <w:r>
        <w:rPr>
          <w:rFonts w:hint="eastAsia"/>
        </w:rPr>
        <w:br/>
      </w:r>
      <w:r>
        <w:rPr>
          <w:rFonts w:hint="eastAsia"/>
        </w:rPr>
        <w:t>　　第二节 异戊烷行业发展历程</w:t>
      </w:r>
      <w:r>
        <w:rPr>
          <w:rFonts w:hint="eastAsia"/>
        </w:rPr>
        <w:br/>
      </w:r>
      <w:r>
        <w:rPr>
          <w:rFonts w:hint="eastAsia"/>
        </w:rPr>
        <w:t>　　第三节 异戊烷产业链分析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异戊烷行业概述</w:t>
      </w:r>
      <w:r>
        <w:rPr>
          <w:rFonts w:hint="eastAsia"/>
        </w:rPr>
        <w:br/>
      </w:r>
      <w:r>
        <w:rPr>
          <w:rFonts w:hint="eastAsia"/>
        </w:rPr>
        <w:t>　　第一节 异戊烷行业定义与范畴</w:t>
      </w:r>
      <w:r>
        <w:rPr>
          <w:rFonts w:hint="eastAsia"/>
        </w:rPr>
        <w:br/>
      </w:r>
      <w:r>
        <w:rPr>
          <w:rFonts w:hint="eastAsia"/>
        </w:rPr>
        <w:t>　　第二节 异戊烷行业发展历程与阶段特征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异戊烷产业链结构分析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二、异戊烷产业链上下游关系分析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2024-2025年中国异戊烷行业发展环境分析</w:t>
      </w:r>
      <w:r>
        <w:rPr>
          <w:rFonts w:hint="eastAsia"/>
        </w:rPr>
        <w:br/>
      </w:r>
      <w:r>
        <w:rPr>
          <w:rFonts w:hint="eastAsia"/>
        </w:rPr>
        <w:t>　　第一节 异戊烷行业经济环境分析</w:t>
      </w:r>
      <w:r>
        <w:rPr>
          <w:rFonts w:hint="eastAsia"/>
        </w:rPr>
        <w:br/>
      </w:r>
      <w:r>
        <w:rPr>
          <w:rFonts w:hint="eastAsia"/>
        </w:rPr>
        <w:t>　　第二节 异戊烷行业政策环境分析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二、相关异戊烷行业标准分析</w:t>
      </w:r>
      <w:r>
        <w:rPr>
          <w:rFonts w:hint="eastAsia"/>
        </w:rPr>
        <w:br/>
      </w:r>
      <w:r>
        <w:rPr>
          <w:rFonts w:hint="eastAsia"/>
        </w:rPr>
        <w:t>　　第三节 异戊烷行业社会环境分析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2024-2025年异戊烷行业技术发展现状及趋势分析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国内外异戊烷行业技术差异与原因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中国异戊烷行业市场分析</w:t>
      </w:r>
      <w:r>
        <w:rPr>
          <w:rFonts w:hint="eastAsia"/>
        </w:rPr>
        <w:br/>
      </w:r>
      <w:r>
        <w:rPr>
          <w:rFonts w:hint="eastAsia"/>
        </w:rPr>
        <w:t>　　第一节 异戊烷行业市场现状分析及预测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二、2025-2031年中国异戊烷市场规模预测</w:t>
      </w:r>
      <w:r>
        <w:rPr>
          <w:rFonts w:hint="eastAsia"/>
        </w:rPr>
        <w:br/>
      </w:r>
      <w:r>
        <w:rPr>
          <w:rFonts w:hint="eastAsia"/>
        </w:rPr>
        <w:t>　　第二节 异戊烷行业产品产量分析及预测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一、2019-2024年中国异戊烷行业产品产量分析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二、2025-2031年中国异戊烷行业产品产量预测</w:t>
      </w:r>
      <w:r>
        <w:rPr>
          <w:rFonts w:hint="eastAsia"/>
        </w:rPr>
        <w:br/>
      </w:r>
      <w:r>
        <w:rPr>
          <w:rFonts w:hint="eastAsia"/>
        </w:rPr>
        <w:t>　　第三节 异戊烷市场需求分析及预测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二、2025-2031年中国异戊烷市场需求预测分析</w:t>
      </w:r>
      <w:r>
        <w:rPr>
          <w:rFonts w:hint="eastAsia"/>
        </w:rPr>
        <w:br/>
      </w:r>
      <w:r>
        <w:rPr>
          <w:rFonts w:hint="eastAsia"/>
        </w:rPr>
        <w:t>　　第四节 异戊烷行业产品市场价格趋势分析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一、2019-2024年中国异戊烷行业产品市场价格分析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二、2025-2031年中国异戊烷行业产品市场价格预测</w:t>
      </w:r>
      <w:r>
        <w:rPr>
          <w:rFonts w:hint="eastAsia"/>
        </w:rPr>
        <w:br/>
      </w:r>
      <w:r>
        <w:rPr>
          <w:rFonts w:hint="eastAsia"/>
        </w:rPr>
        <w:t>　　第五节 异戊烷行业进出口数据分析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一、2019-2024年中国异戊烷行业进出口数据分析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二、2025-2031年中国异戊烷行业进出口情况预测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二、影响异戊烷行业进出口因素分析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异戊烷细分市场深度分析</w:t>
      </w:r>
      <w:r>
        <w:rPr>
          <w:rFonts w:hint="eastAsia"/>
        </w:rPr>
        <w:br/>
      </w:r>
      <w:r>
        <w:rPr>
          <w:rFonts w:hint="eastAsia"/>
        </w:rPr>
        <w:t>　　第一节 异戊烷细分市场（一）发展研究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异戊烷细分市场（二）发展研究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2019-2024年中国异戊烷行业区域市场分析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中国异戊烷行业区域市场结构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重点地区异戊烷行业调研分析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异戊烷行业竞争格局调研</w:t>
      </w:r>
      <w:r>
        <w:rPr>
          <w:rFonts w:hint="eastAsia"/>
        </w:rPr>
        <w:br/>
      </w:r>
      <w:r>
        <w:rPr>
          <w:rFonts w:hint="eastAsia"/>
        </w:rPr>
        <w:t>　　第一节 2025异戊烷市场集中度研究</w:t>
      </w:r>
      <w:r>
        <w:rPr>
          <w:rFonts w:hint="eastAsia"/>
        </w:rPr>
        <w:br/>
      </w:r>
      <w:r>
        <w:rPr>
          <w:rFonts w:hint="eastAsia"/>
        </w:rPr>
        <w:t>　　第二节 中国异戊烷市场SWOT深度解析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2025-2031异戊烷竞争格局预判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2025-2031异戊烷投资价值与策略研究</w:t>
      </w:r>
      <w:r>
        <w:rPr>
          <w:rFonts w:hint="eastAsia"/>
        </w:rPr>
        <w:br/>
      </w:r>
      <w:r>
        <w:rPr>
          <w:rFonts w:hint="eastAsia"/>
        </w:rPr>
        <w:t>　　第一节 异戊烷行业SWOT四维评估</w:t>
      </w:r>
      <w:r>
        <w:rPr>
          <w:rFonts w:hint="eastAsia"/>
        </w:rPr>
        <w:br/>
      </w:r>
      <w:r>
        <w:rPr>
          <w:rFonts w:hint="eastAsia"/>
        </w:rPr>
        <w:t>　　　　一、异戊烷行业核心竞争力</w:t>
      </w:r>
      <w:r>
        <w:rPr>
          <w:rFonts w:hint="eastAsia"/>
        </w:rPr>
        <w:br/>
      </w:r>
      <w:r>
        <w:rPr>
          <w:rFonts w:hint="eastAsia"/>
        </w:rPr>
        <w:t>　　　　二、异戊烷行业发展瓶颈</w:t>
      </w:r>
      <w:r>
        <w:rPr>
          <w:rFonts w:hint="eastAsia"/>
        </w:rPr>
        <w:br/>
      </w:r>
      <w:r>
        <w:rPr>
          <w:rFonts w:hint="eastAsia"/>
        </w:rPr>
        <w:t>　　　　三、异戊烷市场机遇挖掘</w:t>
      </w:r>
      <w:r>
        <w:rPr>
          <w:rFonts w:hint="eastAsia"/>
        </w:rPr>
        <w:br/>
      </w:r>
      <w:r>
        <w:rPr>
          <w:rFonts w:hint="eastAsia"/>
        </w:rPr>
        <w:t>　　　　四、异戊烷行业风险预警</w:t>
      </w:r>
      <w:r>
        <w:rPr>
          <w:rFonts w:hint="eastAsia"/>
        </w:rPr>
        <w:br/>
      </w:r>
      <w:r>
        <w:rPr>
          <w:rFonts w:hint="eastAsia"/>
        </w:rPr>
        <w:t>　　第二节 异戊烷行业投资回报研究</w:t>
      </w:r>
      <w:r>
        <w:rPr>
          <w:rFonts w:hint="eastAsia"/>
        </w:rPr>
        <w:br/>
      </w:r>
      <w:r>
        <w:rPr>
          <w:rFonts w:hint="eastAsia"/>
        </w:rPr>
        <w:t>　　　　一、异戊烷盈利模式解析</w:t>
      </w:r>
      <w:r>
        <w:rPr>
          <w:rFonts w:hint="eastAsia"/>
        </w:rPr>
        <w:br/>
      </w:r>
      <w:r>
        <w:rPr>
          <w:rFonts w:hint="eastAsia"/>
        </w:rPr>
        <w:t>　　　　二、异戊烷偿债能力评估</w:t>
      </w:r>
      <w:r>
        <w:rPr>
          <w:rFonts w:hint="eastAsia"/>
        </w:rPr>
        <w:br/>
      </w:r>
      <w:r>
        <w:rPr>
          <w:rFonts w:hint="eastAsia"/>
        </w:rPr>
        <w:t>　　　　三、异戊烷成长性指标研究</w:t>
      </w:r>
      <w:r>
        <w:rPr>
          <w:rFonts w:hint="eastAsia"/>
        </w:rPr>
        <w:br/>
      </w:r>
      <w:r>
        <w:rPr>
          <w:rFonts w:hint="eastAsia"/>
        </w:rPr>
        <w:t>　　第三节 异戊烷投资风险防控策略</w:t>
      </w:r>
      <w:r>
        <w:rPr>
          <w:rFonts w:hint="eastAsia"/>
        </w:rPr>
        <w:br/>
      </w:r>
      <w:r>
        <w:rPr>
          <w:rFonts w:hint="eastAsia"/>
        </w:rPr>
        <w:t>　　　　一、异戊烷同业竞争风险</w:t>
      </w:r>
      <w:r>
        <w:rPr>
          <w:rFonts w:hint="eastAsia"/>
        </w:rPr>
        <w:br/>
      </w:r>
      <w:r>
        <w:rPr>
          <w:rFonts w:hint="eastAsia"/>
        </w:rPr>
        <w:t>　　　　二、异戊烷贸易壁垒风险</w:t>
      </w:r>
      <w:r>
        <w:rPr>
          <w:rFonts w:hint="eastAsia"/>
        </w:rPr>
        <w:br/>
      </w:r>
      <w:r>
        <w:rPr>
          <w:rFonts w:hint="eastAsia"/>
        </w:rPr>
        <w:t>　　　　三、异戊烷信贷政策风险</w:t>
      </w:r>
      <w:r>
        <w:rPr>
          <w:rFonts w:hint="eastAsia"/>
        </w:rPr>
        <w:br/>
      </w:r>
      <w:r>
        <w:rPr>
          <w:rFonts w:hint="eastAsia"/>
        </w:rPr>
        <w:t>　　　　四、异戊烷技术升级风险</w:t>
      </w:r>
      <w:r>
        <w:rPr>
          <w:rFonts w:hint="eastAsia"/>
        </w:rPr>
        <w:br/>
      </w:r>
      <w:r>
        <w:rPr>
          <w:rFonts w:hint="eastAsia"/>
        </w:rPr>
        <w:t>　　　　五、异戊烷政策变动应对</w:t>
      </w:r>
      <w:r>
        <w:rPr>
          <w:rFonts w:hint="eastAsia"/>
        </w:rPr>
        <w:br/>
      </w:r>
      <w:r>
        <w:rPr>
          <w:rFonts w:hint="eastAsia"/>
        </w:rPr>
        <w:t>　　　　六、异戊烷运营管理风险</w:t>
      </w:r>
      <w:r>
        <w:rPr>
          <w:rFonts w:hint="eastAsia"/>
        </w:rPr>
        <w:br/>
      </w:r>
      <w:r>
        <w:rPr>
          <w:rFonts w:hint="eastAsia"/>
        </w:rPr>
        <w:t>　　第四节 2025-2031异戊烷发展前景预测</w:t>
      </w:r>
      <w:r>
        <w:rPr>
          <w:rFonts w:hint="eastAsia"/>
        </w:rPr>
        <w:br/>
      </w:r>
      <w:r>
        <w:rPr>
          <w:rFonts w:hint="eastAsia"/>
        </w:rPr>
        <w:t>　　　　一、异戊烷现存问题诊断</w:t>
      </w:r>
      <w:r>
        <w:rPr>
          <w:rFonts w:hint="eastAsia"/>
        </w:rPr>
        <w:br/>
      </w:r>
      <w:r>
        <w:rPr>
          <w:rFonts w:hint="eastAsia"/>
        </w:rPr>
        <w:t>　　　　二、异戊烷投资潜力评估</w:t>
      </w:r>
      <w:r>
        <w:rPr>
          <w:rFonts w:hint="eastAsia"/>
        </w:rPr>
        <w:br/>
      </w:r>
      <w:r>
        <w:rPr>
          <w:rFonts w:hint="eastAsia"/>
        </w:rPr>
        <w:t>　　　　三、异戊烷技术演进方向</w:t>
      </w:r>
      <w:r>
        <w:rPr>
          <w:rFonts w:hint="eastAsia"/>
        </w:rPr>
        <w:br/>
      </w:r>
      <w:r>
        <w:rPr>
          <w:rFonts w:hint="eastAsia"/>
        </w:rPr>
        <w:t>　　第五节 异戊烷行业突围策略建议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二、异戊烷产业联盟构建</w:t>
      </w:r>
      <w:r>
        <w:rPr>
          <w:rFonts w:hint="eastAsia"/>
        </w:rPr>
        <w:br/>
      </w:r>
      <w:r>
        <w:rPr>
          <w:rFonts w:hint="eastAsia"/>
        </w:rPr>
        <w:t>　　　　三、异戊烷企业转型路径</w:t>
      </w:r>
      <w:r>
        <w:rPr>
          <w:rFonts w:hint="eastAsia"/>
        </w:rPr>
        <w:br/>
      </w:r>
      <w:r>
        <w:rPr>
          <w:rFonts w:hint="eastAsia"/>
        </w:rPr>
        <w:t>　　第六节 中智:林:－异戊烷客户战略实施指南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二、异戊烷客户分级体系</w:t>
      </w:r>
      <w:r>
        <w:rPr>
          <w:rFonts w:hint="eastAsia"/>
        </w:rPr>
        <w:br/>
      </w:r>
      <w:r>
        <w:rPr>
          <w:rFonts w:hint="eastAsia"/>
        </w:rPr>
        <w:t>　　　　三、异戊烷精准营销方案</w:t>
      </w:r>
      <w:r>
        <w:rPr>
          <w:rFonts w:hint="eastAsia"/>
        </w:rPr>
        <w:br/>
      </w:r>
      <w:r>
        <w:rPr>
          <w:rFonts w:hint="eastAsia"/>
        </w:rPr>
        <w:t>　　　　四、异戊烷客户关系管理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2025-2031年中国异戊烷行业产量预测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2025-2031年中国异戊烷行业市场需求预测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2019-2024年中国异戊烷行业进口量及增速统计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2019-2024年中国异戊烷行业出口量及增速统计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2025-2031年中国异戊烷市场需求预测</w:t>
      </w:r>
      <w:r>
        <w:rPr>
          <w:rFonts w:hint="eastAsia"/>
        </w:rPr>
        <w:br/>
      </w:r>
      <w:r>
        <w:rPr>
          <w:rFonts w:hint="eastAsia"/>
        </w:rPr>
        <w:t>　　图表 2025年异戊烷发展趋势预测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5cbc465b24901" w:history="1">
        <w:r>
          <w:rPr>
            <w:rStyle w:val="Hyperlink"/>
          </w:rPr>
          <w:t>中国异戊烷行业研究分析与发展趋势预测报告（2025-2031年）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5cbc465b24901" w:history="1">
        <w:r>
          <w:rPr>
            <w:rStyle w:val="Hyperlink"/>
          </w:rPr>
          <w:t>https://www.20087.com/5/06/YiWuWanShiChangQianJing.html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热点：异戊烷又叫什么、异戊烷结构式、戊烷的性质及用途、异戊烷沸点、异戊烷和环戊烷性质比较、异戊烷熔点、异戊烷市场价格、异戊烷用途、正戊烷异戊烷新戊烷的结构式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77263d56646eb" w:history="1">
      <w:r>
        <w:rPr>
          <w:rStyle w:val="Hyperlink"/>
        </w:rPr>
        <w:t>中国异戊烷行业研究分析与发展趋势预测报告（2025-2031年）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iWuWanShiChangQianJing.html" TargetMode="External" Id="R98c5cbc465b2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iWuWanShiChangQianJing.html" TargetMode="External" Id="R64e77263d566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2024-10-09T04:10:00Z</dcterms:created>
  <dcterms:modified xsi:type="dcterms:W3CDTF">2024-10-09T05:10:00Z</dcterms:modified>
  <dc:subject>中国异戊烷行业研究分析与发展趋势预测报告（2025-2031年）</dc:subject>
  <dc:title>中国异戊烷行业研究分析与发展趋势预测报告（2025-2031年）</dc:title>
  <cp:keywords>中国异戊烷行业研究分析与发展趋势预测报告（2025-2031年）</cp:keywords>
  <dc:description>中国异戊烷行业研究分析与发展趋势预测报告（2025-2031年）</dc:description>
</cp:coreProperties>
</file>