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fa03dc284592" w:history="1">
              <w:r>
                <w:rPr>
                  <w:rStyle w:val="Hyperlink"/>
                </w:rPr>
                <w:t>2026-2032年中国燃料智能化管控系统发展现状与前景趋势预测报告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fa03dc284592" w:history="1">
              <w:r>
                <w:rPr>
                  <w:rStyle w:val="Hyperlink"/>
                </w:rPr>
                <w:t>2026-2032年中国燃料智能化管控系统发展现状与前景趋势预测报告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fa03dc284592" w:history="1">
                <w:r>
                  <w:rPr>
                    <w:rStyle w:val="Hyperlink"/>
                  </w:rPr>
                  <w:t>https://www.20087.com/5/86/RanLiaoZhiNengHuaGuanKongXiTongHangYeQianJing.html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智能化管控系统是能源使用与安全管理的核心平台，已广泛应用于交通运输、发电厂、工业园区及大型物流车队，实现对燃油、燃气等能源的采购、存储、加注与消耗全过程的数字化监控。该系统集成液位传感器、流量计、身份识别模块与数据采集终端，通过有线或无线网络将油罐、加油机与管理后台连接，实时记录燃料出入库数据、设备运行状态与操作人员信息。目前，燃料智能化管控系统主流架构支持多级权限管理、异常报警（如泄漏、盗油）与报表生成，有效防范人为损耗与操作风险。燃料智能化管控系统企业注重系统的防爆认证、环境适应性与数据加密能力，确保在高温、潮湿或腐蚀性工业环境下的稳定运行。在车队管理中，系统可关联车辆里程与油耗，评估能效表现。</w:t>
      </w:r>
      <w:r>
        <w:rPr>
          <w:rFonts w:hint="eastAsia"/>
        </w:rPr>
        <w:br/>
      </w:r>
      <w:r>
        <w:rPr>
          <w:rFonts w:hint="eastAsia"/>
        </w:rPr>
        <w:t>　　未来，燃料智能化管控系统将向全流程闭环管理与多能源协同方向发展。市场调研网指出，边缘计算节点将部署于现场设备，实现数据预处理与本地决策，减少网络依赖并提升响应速度。区块链技术将用于燃料流转记录，确保交易数据不可篡改，增强供应链透明度。系统将扩展至氢能、生物燃料等新型能源介质，支持混合能源站的统一调度与计量。预测性维护功能将分析泵机振动、阀门响应等参数，提前预警设备故障。与企业ERP、财务系统深度集成将实现自动结算与预算控制。在碳管理框架下，系统将核算燃料消耗对应的碳排放量，支持碳足迹追踪与减排目标达成。长远来看，燃料智能化管控系统将从单一监控工具升级为综合能源管理中枢，参与能源审计、成本优化与可持续发展战略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2fa03dc284592" w:history="1">
        <w:r>
          <w:rPr>
            <w:rStyle w:val="Hyperlink"/>
          </w:rPr>
          <w:t>2026-2032年中国燃料智能化管控系统发展现状与前景趋势预测报告</w:t>
        </w:r>
      </w:hyperlink>
      <w:r>
        <w:rPr>
          <w:rFonts w:hint="eastAsia"/>
        </w:rPr>
        <w:t>》，2025年燃料智能化管控系统行业市场规模达 亿元，预计2032年市场规模将达 亿元，期间年均复合增长率（CAGR）达 %。报告以专业、科学的视角，系统分析了燃料智能化管控系统行业当前市场规模、技术发展水平和主要企业竞争格局。报告通过研究燃料智能化管控系统产业链结构和市场供需关系，研判了燃料智能化管控系统行业未来发展趋势，并评估了潜在的市场机遇与风险。报告为燃料智能化管控系统企业调整经营策略、投资者选择投资时机以及政府部门制定产业政策提供了专业参考，是了解燃料智能化管控系统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燃料智能化管控系统行业界定</w:t>
      </w:r>
      <w:r>
        <w:rPr>
          <w:rFonts w:hint="eastAsia"/>
        </w:rPr>
        <w:br/>
      </w:r>
      <w:r>
        <w:rPr>
          <w:rFonts w:hint="eastAsia"/>
        </w:rPr>
        <w:t>　　第一节 燃料智能化管控系统行业定义</w:t>
      </w:r>
      <w:r>
        <w:rPr>
          <w:rFonts w:hint="eastAsia"/>
        </w:rPr>
        <w:br/>
      </w:r>
      <w:r>
        <w:rPr>
          <w:rFonts w:hint="eastAsia"/>
        </w:rPr>
        <w:t>　　第二节 燃料智能化管控系统行业特点分析</w:t>
      </w:r>
      <w:r>
        <w:rPr>
          <w:rFonts w:hint="eastAsia"/>
        </w:rPr>
        <w:br/>
      </w:r>
      <w:r>
        <w:rPr>
          <w:rFonts w:hint="eastAsia"/>
        </w:rPr>
        <w:t>　　第三节 燃料智能化管控系统产业链分析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中国燃料智能化管控系统行业发展环境分析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燃料智能化管控系统行业经济环境分析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2025-2026年中国燃料智能化管控系统技术发展研究</w:t>
      </w:r>
      <w:r>
        <w:rPr>
          <w:rFonts w:hint="eastAsia"/>
        </w:rPr>
        <w:br/>
      </w:r>
      <w:r>
        <w:rPr>
          <w:rFonts w:hint="eastAsia"/>
        </w:rPr>
        <w:t>　　第一节 当前燃料智能化管控系统技术发展现状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国内外燃料智能化管控系统技术差异与原因</w:t>
      </w:r>
      <w:r>
        <w:rPr>
          <w:rFonts w:hint="eastAsia"/>
        </w:rPr>
        <w:br/>
      </w:r>
      <w:r>
        <w:rPr>
          <w:rFonts w:hint="eastAsia"/>
        </w:rPr>
        <w:t>　　第三节 燃料智能化管控系统技术创新与发展趋势预测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技术进步对燃料智能化管控系统行业的影响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2026年全球燃料智能化管控系统行业市场运行形势分析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2026年全球燃料智能化管控系统行业发展概况</w:t>
      </w:r>
      <w:r>
        <w:rPr>
          <w:rFonts w:hint="eastAsia"/>
        </w:rPr>
        <w:br/>
      </w:r>
      <w:r>
        <w:rPr>
          <w:rFonts w:hint="eastAsia"/>
        </w:rPr>
        <w:t>　　第二节 全球燃料智能化管控系统行业发展走势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二、全球燃料智能化管控系统行业市场分布情况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三、全球燃料智能化管控系统行业发展趋势分析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全球燃料智能化管控系统行业重点国家和区域分析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中国燃料智能化管控系统行业发展调研</w:t>
      </w:r>
      <w:r>
        <w:rPr>
          <w:rFonts w:hint="eastAsia"/>
        </w:rPr>
        <w:br/>
      </w:r>
      <w:r>
        <w:rPr>
          <w:rFonts w:hint="eastAsia"/>
        </w:rPr>
        <w:t>　　第一节 中国燃料智能化管控系统市场现状分析</w:t>
      </w:r>
      <w:r>
        <w:rPr>
          <w:rFonts w:hint="eastAsia"/>
        </w:rPr>
        <w:br/>
      </w:r>
      <w:r>
        <w:rPr>
          <w:rFonts w:hint="eastAsia"/>
        </w:rPr>
        <w:t>　　第二节 中国燃料智能化管控系统行业产量情况分析及预测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一、燃料智能化管控系统总体产能规模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三、2020-2025年中国燃料智能化管控系统行业产量统计分析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二、燃料智能化管控系统生产区域分布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三、2026-2032年中国燃料智能化管控系统行业产量预测分析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中国燃料智能化管控系统市场需求分析及预测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一、中国燃料智能化管控系统市场需求特点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二、2020-2025年中国燃料智能化管控系统市场需求量统计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三、2026-2032年中国燃料智能化管控系统市场需求量预测分析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燃料智能化管控系统行业细分产品市场调研分析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2020-2025年中国燃料智能化管控系统行业重点地区调研分析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一、中国燃料智能化管控系统行业重点区域市场结构调研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二、**地区燃料智能化管控系统市场调研分析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三、**地区燃料智能化管控系统市场调研分析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四、**地区燃料智能化管控系统市场调研分析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五、**地区燃料智能化管控系统市场调研分析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六、**地区燃料智能化管控系统市场调研分析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中国燃料智能化管控系统行业进出口情况分析预测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2020-2025年中国燃料智能化管控系统行业进出口情况分析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一、2020-2025年中国燃料智能化管控系统行业进口分析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二、2020-2025年中国燃料智能化管控系统行业出口分析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2026-2032年中国燃料智能化管控系统行业进出口情况预测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一、2026-2032年中国燃料智能化管控系统行业进口预测分析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二、2026-2032年中国燃料智能化管控系统行业出口预测分析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影响燃料智能化管控系统行业进出口变化的主要原因分析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燃料智能化管控系统行业竞争格局分析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燃料智能化管控系统行业集中度分析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一、燃料智能化管控系统市场集中度分析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二、燃料智能化管控系统企业集中度分析</w:t>
      </w:r>
      <w:r>
        <w:rPr>
          <w:rFonts w:hint="eastAsia"/>
        </w:rPr>
        <w:br/>
      </w:r>
      <w:r>
        <w:rPr>
          <w:rFonts w:hint="eastAsia"/>
        </w:rPr>
        <w:t>　　　　三、燃料智能化管控系统区域集中度分析</w:t>
      </w:r>
      <w:r>
        <w:rPr>
          <w:rFonts w:hint="eastAsia"/>
        </w:rPr>
        <w:br/>
      </w:r>
      <w:r>
        <w:rPr>
          <w:rFonts w:hint="eastAsia"/>
        </w:rPr>
        <w:t>　　第二节 燃料智能化管控系统行业主要企业竞争力分析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燃料智能化管控系统行业竞争格局分析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一、2026年燃料智能化管控系统行业竞争分析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二、2026年中外燃料智能化管控系统产品竞争分析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三、2020-2025年我国燃料智能化管控系统市场竞争分析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四、2026-2032年国内主要燃料智能化管控系统企业动向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燃料智能化管控系统行业重点企业发展调研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燃料智能化管控系统重点企业（一）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燃料智能化管控系统重点企业（二）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燃料智能化管控系统重点企业（三）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燃料智能化管控系统重点企业（四）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燃料智能化管控系统重点企业（五）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燃料智能化管控系统重点企业（六）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燃料智能化管控系统企业管理策略建议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提高燃料智能化管控系统企业竞争力的策略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一、提高中国燃料智能化管控系统企业核心竞争力的对策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二、燃料智能化管控系统企业提升竞争力的主要方向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三、影响燃料智能化管控系统企业核心竞争力的因素及提升途径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四、提高燃料智能化管控系统企业竞争力的策略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对我国燃料智能化管控系统品牌的战略思考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一、燃料智能化管控系统实施品牌战略的意义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二、燃料智能化管控系统企业品牌的现状分析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三、我国燃料智能化管控系统企业的品牌战略</w:t>
      </w:r>
      <w:r>
        <w:rPr>
          <w:rFonts w:hint="eastAsia"/>
        </w:rPr>
        <w:br/>
      </w:r>
      <w:r>
        <w:rPr>
          <w:rFonts w:hint="eastAsia"/>
        </w:rPr>
        <w:t>　　　　四、燃料智能化管控系统品牌战略管理的策略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2026-2032年中国燃料智能化管控系统行业前景与风险预测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2026年中国燃料智能化管控系统市场前景分析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2026-2032年中国燃料智能化管控系统发展趋势预测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2026-2032年中国燃料智能化管控系统行业投资特性分析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一、2026-2032年中国燃料智能化管控系统行业进入壁垒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二、2026-2032年中国燃料智能化管控系统行业盈利模式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三、2026-2032年中国燃料智能化管控系统行业盈利因素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2026-2032年中国燃料智能化管控系统行业投资机会分析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一、2026-2032年中国燃料智能化管控系统细分市场投资机会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二、2026-2032年中国燃料智能化管控系统行业区域市场投资潜力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2026-2032年中国燃料智能化管控系统行业投资风险分析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一、2026-2032年中国燃料智能化管控系统行业市场竞争风险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二、2026-2032年中国燃料智能化管控系统行业技术风险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三、2026-2032年中国燃料智能化管控系统行业政策风险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四、2026-2032年中国燃料智能化管控系统行业进入退出风险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2026年燃料智能化管控系统行业多维发展策略专题研究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2026年燃料智能化管控系统行业降本增效与转型升级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一、燃料智能化管控系统企业降本增效实施路径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2、智能制造提升燃料智能化管控系统生产效率</w:t>
      </w:r>
      <w:r>
        <w:rPr>
          <w:rFonts w:hint="eastAsia"/>
        </w:rPr>
        <w:br/>
      </w:r>
      <w:r>
        <w:rPr>
          <w:rFonts w:hint="eastAsia"/>
        </w:rPr>
        <w:t>　　　　二、燃料智能化管控系统产业转型升级关键举措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1、传统燃料智能化管控系统业务数字化改造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2026年燃料智能化管控系统行业价值评估与全球布局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一、燃料智能化管控系统企业价值评估体系构建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1、燃料智能化管控系统行业估值模型分析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2、成长性燃料智能化管控系统企业筛选标准</w:t>
      </w:r>
      <w:r>
        <w:rPr>
          <w:rFonts w:hint="eastAsia"/>
        </w:rPr>
        <w:br/>
      </w:r>
      <w:r>
        <w:rPr>
          <w:rFonts w:hint="eastAsia"/>
        </w:rPr>
        <w:t>　　　　二、燃料智能化管控系统行业出海布局战略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1、重点海外燃料智能化管控系统市场投资机遇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2、跨境燃料智能化管控系统贸易风险应对策略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2026年燃料智能化管控系统行业标准体系与产业治理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一、燃料智能化管控系统行业标准建设规划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1、燃料智能化管控系统产品质量标准升级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2、国际燃料智能化管控系统标准对接路径</w:t>
      </w:r>
      <w:r>
        <w:rPr>
          <w:rFonts w:hint="eastAsia"/>
        </w:rPr>
        <w:br/>
      </w:r>
      <w:r>
        <w:rPr>
          <w:rFonts w:hint="eastAsia"/>
        </w:rPr>
        <w:t>　　　　二、燃料智能化管控系统产业治理现代化建议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1、燃料智能化管控系统行业监管创新机制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2、区域燃料智能化管控系统产业集群培育政策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燃料智能化管控系统行业研究结论</w:t>
      </w:r>
      <w:r>
        <w:rPr>
          <w:rFonts w:hint="eastAsia"/>
        </w:rPr>
        <w:br/>
      </w:r>
      <w:r>
        <w:rPr>
          <w:rFonts w:hint="eastAsia"/>
        </w:rPr>
        <w:t>　　第二节 燃料智能化管控系统行业投资价值评估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燃料智能化管控系统行业投资建议</w:t>
      </w:r>
      <w:r>
        <w:rPr>
          <w:rFonts w:hint="eastAsia"/>
        </w:rPr>
        <w:br/>
      </w:r>
      <w:r>
        <w:rPr>
          <w:rFonts w:hint="eastAsia"/>
        </w:rPr>
        <w:t>　　　　一、燃料智能化管控系统行业投资策略建议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二、燃料智能化管控系统行业投资方向建议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三、燃料智能化管控系统行业投资方式建议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燃料智能化管控系统图片</w:t>
      </w:r>
      <w:r>
        <w:rPr>
          <w:rFonts w:hint="eastAsia"/>
        </w:rPr>
        <w:br/>
      </w:r>
      <w:r>
        <w:rPr>
          <w:rFonts w:hint="eastAsia"/>
        </w:rPr>
        <w:t>　　图表 燃料智能化管控系统种类 分类</w:t>
      </w:r>
      <w:r>
        <w:rPr>
          <w:rFonts w:hint="eastAsia"/>
        </w:rPr>
        <w:br/>
      </w:r>
      <w:r>
        <w:rPr>
          <w:rFonts w:hint="eastAsia"/>
        </w:rPr>
        <w:t>　　图表 燃料智能化管控系统用途 应用</w:t>
      </w:r>
      <w:r>
        <w:rPr>
          <w:rFonts w:hint="eastAsia"/>
        </w:rPr>
        <w:br/>
      </w:r>
      <w:r>
        <w:rPr>
          <w:rFonts w:hint="eastAsia"/>
        </w:rPr>
        <w:t>　　图表 燃料智能化管控系统主要特点</w:t>
      </w:r>
      <w:r>
        <w:rPr>
          <w:rFonts w:hint="eastAsia"/>
        </w:rPr>
        <w:br/>
      </w:r>
      <w:r>
        <w:rPr>
          <w:rFonts w:hint="eastAsia"/>
        </w:rPr>
        <w:t>　　图表 燃料智能化管控系统产业链分析</w:t>
      </w:r>
      <w:r>
        <w:rPr>
          <w:rFonts w:hint="eastAsia"/>
        </w:rPr>
        <w:br/>
      </w:r>
      <w:r>
        <w:rPr>
          <w:rFonts w:hint="eastAsia"/>
        </w:rPr>
        <w:t>　　图表 燃料智能化管控系统政策分析</w:t>
      </w:r>
      <w:r>
        <w:rPr>
          <w:rFonts w:hint="eastAsia"/>
        </w:rPr>
        <w:br/>
      </w:r>
      <w:r>
        <w:rPr>
          <w:rFonts w:hint="eastAsia"/>
        </w:rPr>
        <w:t>　　图表 燃料智能化管控系统技术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2020-2025年燃料智能化管控系统行业市场容量分析</w:t>
      </w:r>
      <w:r>
        <w:rPr>
          <w:rFonts w:hint="eastAsia"/>
        </w:rPr>
        <w:br/>
      </w:r>
      <w:r>
        <w:rPr>
          <w:rFonts w:hint="eastAsia"/>
        </w:rPr>
        <w:t>　　图表 燃料智能化管控系统生产现状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燃料智能化管控系统行业动态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2025年中国燃料智能化管控系统行业需求领域分布格局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2020-2025年中国燃料智能化管控系统价格走势</w:t>
      </w:r>
      <w:r>
        <w:rPr>
          <w:rFonts w:hint="eastAsia"/>
        </w:rPr>
        <w:br/>
      </w:r>
      <w:r>
        <w:rPr>
          <w:rFonts w:hint="eastAsia"/>
        </w:rPr>
        <w:t>　　图表 2025年燃料智能化管控系统成本和利润分析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**地区燃料智能化管控系统行业市场需求情况</w:t>
      </w:r>
      <w:r>
        <w:rPr>
          <w:rFonts w:hint="eastAsia"/>
        </w:rPr>
        <w:br/>
      </w:r>
      <w:r>
        <w:rPr>
          <w:rFonts w:hint="eastAsia"/>
        </w:rPr>
        <w:t>　　图表 燃料智能化管控系统品牌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企业燃料智能化管控系统型号 规格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燃料智能化管控系统企业（一）经营分析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燃料智能化管控系统上游现状</w:t>
      </w:r>
      <w:r>
        <w:rPr>
          <w:rFonts w:hint="eastAsia"/>
        </w:rPr>
        <w:br/>
      </w:r>
      <w:r>
        <w:rPr>
          <w:rFonts w:hint="eastAsia"/>
        </w:rPr>
        <w:t>　　图表 燃料智能化管控系统下游调研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燃料智能化管控系统企业（二）概况</w:t>
      </w:r>
      <w:r>
        <w:rPr>
          <w:rFonts w:hint="eastAsia"/>
        </w:rPr>
        <w:br/>
      </w:r>
      <w:r>
        <w:rPr>
          <w:rFonts w:hint="eastAsia"/>
        </w:rPr>
        <w:t>　　图表 企业燃料智能化管控系统型号 规格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燃料智能化管控系统企业（二）经营分析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企业燃料智能化管控系统型号 规格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燃料智能化管控系统企业（三）经营分析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燃料智能化管控系统企业（三）成长能力情况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燃料智能化管控系统优势</w:t>
      </w:r>
      <w:r>
        <w:rPr>
          <w:rFonts w:hint="eastAsia"/>
        </w:rPr>
        <w:br/>
      </w:r>
      <w:r>
        <w:rPr>
          <w:rFonts w:hint="eastAsia"/>
        </w:rPr>
        <w:t>　　图表 燃料智能化管控系统劣势</w:t>
      </w:r>
      <w:r>
        <w:rPr>
          <w:rFonts w:hint="eastAsia"/>
        </w:rPr>
        <w:br/>
      </w:r>
      <w:r>
        <w:rPr>
          <w:rFonts w:hint="eastAsia"/>
        </w:rPr>
        <w:t>　　图表 燃料智能化管控系统机会</w:t>
      </w:r>
      <w:r>
        <w:rPr>
          <w:rFonts w:hint="eastAsia"/>
        </w:rPr>
        <w:br/>
      </w:r>
      <w:r>
        <w:rPr>
          <w:rFonts w:hint="eastAsia"/>
        </w:rPr>
        <w:t>　　图表 燃料智能化管控系统威胁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2026-2032年中国燃料智能化管控系统行业发展趋势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fa03dc284592" w:history="1">
        <w:r>
          <w:rPr>
            <w:rStyle w:val="Hyperlink"/>
          </w:rPr>
          <w:t>2026-2032年中国燃料智能化管控系统发展现状与前景趋势预测报告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fa03dc284592" w:history="1">
        <w:r>
          <w:rPr>
            <w:rStyle w:val="Hyperlink"/>
          </w:rPr>
          <w:t>https://www.20087.com/5/86/RanLiaoZhiNengHuaGuanKongXiTongHangYeQianJing.html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热点：智慧能源管理平台、燃料智能化管控系统 汪平、智能化节能控制系统、燃料智能化管控系统设计、能源管理解决方案、燃料智能化管理系统、燃气自动化控制系统、燃料智能管理、什么是企业智能化管理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a0c937590470f" w:history="1">
      <w:r>
        <w:rPr>
          <w:rStyle w:val="Hyperlink"/>
        </w:rPr>
        <w:t>2026-2032年中国燃料智能化管控系统发展现状与前景趋势预测报告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anLiaoZhiNengHuaGuanKongXiTongHangYeQianJing.html" TargetMode="External" Id="R4702fa03dc2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anLiaoZhiNengHuaGuanKongXiTongHangYeQianJing.html" TargetMode="External" Id="R7d2a0c93759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2026-07-09T23:49:21Z</dcterms:created>
  <dcterms:modified xsi:type="dcterms:W3CDTF">2026-07-10T00:49:21Z</dcterms:modified>
  <dc:subject>2026-2032年中国燃料智能化管控系统发展现状与前景趋势预测报告</dc:subject>
  <dc:title>2026-2032年中国燃料智能化管控系统发展现状与前景趋势预测报告</dc:title>
  <cp:keywords>2026-2032年中国燃料智能化管控系统发展现状与前景趋势预测报告</cp:keywords>
  <dc:description>2026-2032年中国燃料智能化管控系统发展现状与前景趋势预测报告</dc:description>
</cp:coreProperties>
</file>