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bb8f7365648a8" w:history="1">
              <w:r>
                <w:rPr>
                  <w:rStyle w:val="Hyperlink"/>
                </w:rPr>
                <w:t>2025-2031年中国碳铵市场研究分析与前景趋势预测报告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bb8f7365648a8" w:history="1">
              <w:r>
                <w:rPr>
                  <w:rStyle w:val="Hyperlink"/>
                </w:rPr>
                <w:t>2025-2031年中国碳铵市场研究分析与前景趋势预测报告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bb8f7365648a8" w:history="1">
                <w:r>
                  <w:rPr>
                    <w:rStyle w:val="Hyperlink"/>
                  </w:rPr>
                  <w:t>https://www.20087.com/5/86/TanAnXianZhuangYuQianJingFenXi.html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即碳酸氢铵，是一种重要的化肥，因其价格低廉、氮含量适中，广泛应用于农业领域。在全球粮食需求持续增长的背景下，碳铵的稳定供应对于保障农业生产至关重要。然而，其易分解、挥发性高的特性也限制了其在特定气候条件下的应用效率。目前，农业科技正在研究如何通过缓释技术减少碳铵的损失，提高肥料利用率。</w:t>
      </w:r>
      <w:r>
        <w:rPr>
          <w:rFonts w:hint="eastAsia"/>
        </w:rPr>
        <w:br/>
      </w:r>
      <w:r>
        <w:rPr>
          <w:rFonts w:hint="eastAsia"/>
        </w:rPr>
        <w:t>　　未来，碳铵的生产与应用将朝着环保和高效方向发展。一方面，通过改进配方，如添加稳定剂或与有机肥料混合，可以减少氮素的流失，提高土壤肥力；另一方面，精准农业技术的应用，如变量施肥，将使碳铵的施用更加精确，减少浪费，同时降低对环境的影响。此外，随着农业可持续发展的倡导，碳铵生产过程中的碳足迹也将成为关注焦点，推动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bb8f7365648a8" w:history="1">
        <w:r>
          <w:rPr>
            <w:rStyle w:val="Hyperlink"/>
          </w:rPr>
          <w:t>2025-2031年中国碳铵市场研究分析与前景趋势预测报告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碳铵行业的市场规模、需求动态及产业链结构。报告详细解析了碳铵市场价格变化、行业竞争格局及重点企业的经营现状，并对未来市场前景与发展趋势进行了科学预测。同时，报告通过细分市场领域，评估了碳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碳铵行业概述</w:t>
      </w:r>
      <w:r>
        <w:rPr>
          <w:rFonts w:hint="eastAsia"/>
        </w:rPr>
        <w:br/>
      </w:r>
      <w:r>
        <w:rPr>
          <w:rFonts w:hint="eastAsia"/>
        </w:rPr>
        <w:t>　　第一节 碳铵定义与分类</w:t>
      </w:r>
      <w:r>
        <w:rPr>
          <w:rFonts w:hint="eastAsia"/>
        </w:rPr>
        <w:br/>
      </w:r>
      <w:r>
        <w:rPr>
          <w:rFonts w:hint="eastAsia"/>
        </w:rPr>
        <w:t>　　第二节 碳铵应用领域</w:t>
      </w:r>
      <w:r>
        <w:rPr>
          <w:rFonts w:hint="eastAsia"/>
        </w:rPr>
        <w:br/>
      </w:r>
      <w:r>
        <w:rPr>
          <w:rFonts w:hint="eastAsia"/>
        </w:rPr>
        <w:t>　　第三节 碳铵行业经济指标分析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一、国内碳铵产能及利用情况</w:t>
      </w:r>
      <w:r>
        <w:rPr>
          <w:rFonts w:hint="eastAsia"/>
        </w:rPr>
        <w:br/>
      </w:r>
      <w:r>
        <w:rPr>
          <w:rFonts w:hint="eastAsia"/>
        </w:rPr>
        <w:t>　　　　二、碳铵产能扩张与投资动态</w:t>
      </w:r>
      <w:r>
        <w:rPr>
          <w:rFonts w:hint="eastAsia"/>
        </w:rPr>
        <w:br/>
      </w:r>
      <w:r>
        <w:rPr>
          <w:rFonts w:hint="eastAsia"/>
        </w:rPr>
        <w:t>　　第二节 碳铵行业产量情况分析与趋势预测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三、2025-2031年碳铵产量预测</w:t>
      </w:r>
      <w:r>
        <w:rPr>
          <w:rFonts w:hint="eastAsia"/>
        </w:rPr>
        <w:br/>
      </w:r>
      <w:r>
        <w:rPr>
          <w:rFonts w:hint="eastAsia"/>
        </w:rPr>
        <w:t>　　第三节 2025-2031年碳铵市场需求与销售分析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一、2024-2025年碳铵行业需求现状</w:t>
      </w:r>
      <w:r>
        <w:rPr>
          <w:rFonts w:hint="eastAsia"/>
        </w:rPr>
        <w:br/>
      </w:r>
      <w:r>
        <w:rPr>
          <w:rFonts w:hint="eastAsia"/>
        </w:rPr>
        <w:t>　　　　二、碳铵客户群体与需求特点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2019-2024年中国碳铵行业进出口情况分析</w:t>
      </w:r>
      <w:r>
        <w:rPr>
          <w:rFonts w:hint="eastAsia"/>
        </w:rPr>
        <w:br/>
      </w:r>
      <w:r>
        <w:rPr>
          <w:rFonts w:hint="eastAsia"/>
        </w:rPr>
        <w:t>　　第一节 碳铵行业进口情况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2019-2024年中国碳铵行业规模情况</w:t>
      </w:r>
      <w:r>
        <w:rPr>
          <w:rFonts w:hint="eastAsia"/>
        </w:rPr>
        <w:br/>
      </w:r>
      <w:r>
        <w:rPr>
          <w:rFonts w:hint="eastAsia"/>
        </w:rPr>
        <w:t>　　　　一、碳铵行业企业数量规模</w:t>
      </w:r>
      <w:r>
        <w:rPr>
          <w:rFonts w:hint="eastAsia"/>
        </w:rPr>
        <w:br/>
      </w:r>
      <w:r>
        <w:rPr>
          <w:rFonts w:hint="eastAsia"/>
        </w:rPr>
        <w:t>　　　　二、碳铵行业从业人员规模</w:t>
      </w:r>
      <w:r>
        <w:rPr>
          <w:rFonts w:hint="eastAsia"/>
        </w:rPr>
        <w:br/>
      </w:r>
      <w:r>
        <w:rPr>
          <w:rFonts w:hint="eastAsia"/>
        </w:rPr>
        <w:t>　　　　三、碳铵行业市场敏感性分析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2019-2024年中国碳铵行业财务能力分析</w:t>
      </w:r>
      <w:r>
        <w:rPr>
          <w:rFonts w:hint="eastAsia"/>
        </w:rPr>
        <w:br/>
      </w:r>
      <w:r>
        <w:rPr>
          <w:rFonts w:hint="eastAsia"/>
        </w:rPr>
        <w:t>　　　　一、碳铵行业盈利能力</w:t>
      </w:r>
      <w:r>
        <w:rPr>
          <w:rFonts w:hint="eastAsia"/>
        </w:rPr>
        <w:br/>
      </w:r>
      <w:r>
        <w:rPr>
          <w:rFonts w:hint="eastAsia"/>
        </w:rPr>
        <w:t>　　　　二、碳铵行业偿债能力</w:t>
      </w:r>
      <w:r>
        <w:rPr>
          <w:rFonts w:hint="eastAsia"/>
        </w:rPr>
        <w:br/>
      </w:r>
      <w:r>
        <w:rPr>
          <w:rFonts w:hint="eastAsia"/>
        </w:rPr>
        <w:t>　　　　三、碳铵行业营运能力</w:t>
      </w:r>
      <w:r>
        <w:rPr>
          <w:rFonts w:hint="eastAsia"/>
        </w:rPr>
        <w:br/>
      </w:r>
      <w:r>
        <w:rPr>
          <w:rFonts w:hint="eastAsia"/>
        </w:rPr>
        <w:t>　　　　四、碳铵行业发展能力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中国碳铵行业竞争格局分析</w:t>
      </w:r>
      <w:r>
        <w:rPr>
          <w:rFonts w:hint="eastAsia"/>
        </w:rPr>
        <w:br/>
      </w:r>
      <w:r>
        <w:rPr>
          <w:rFonts w:hint="eastAsia"/>
        </w:rPr>
        <w:t>　　第一节 碳铵行业竞争格局总览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中国碳铵行业风险与对策</w:t>
      </w:r>
      <w:r>
        <w:rPr>
          <w:rFonts w:hint="eastAsia"/>
        </w:rPr>
        <w:br/>
      </w:r>
      <w:r>
        <w:rPr>
          <w:rFonts w:hint="eastAsia"/>
        </w:rPr>
        <w:t>　　第一节 碳铵行业SWOT分析</w:t>
      </w:r>
      <w:r>
        <w:rPr>
          <w:rFonts w:hint="eastAsia"/>
        </w:rPr>
        <w:br/>
      </w:r>
      <w:r>
        <w:rPr>
          <w:rFonts w:hint="eastAsia"/>
        </w:rPr>
        <w:t>　　　　一、碳铵行业优势</w:t>
      </w:r>
      <w:r>
        <w:rPr>
          <w:rFonts w:hint="eastAsia"/>
        </w:rPr>
        <w:br/>
      </w:r>
      <w:r>
        <w:rPr>
          <w:rFonts w:hint="eastAsia"/>
        </w:rPr>
        <w:t>　　　　二、碳铵行业劣势</w:t>
      </w:r>
      <w:r>
        <w:rPr>
          <w:rFonts w:hint="eastAsia"/>
        </w:rPr>
        <w:br/>
      </w:r>
      <w:r>
        <w:rPr>
          <w:rFonts w:hint="eastAsia"/>
        </w:rPr>
        <w:t>　　　　三、碳铵市场机会</w:t>
      </w:r>
      <w:r>
        <w:rPr>
          <w:rFonts w:hint="eastAsia"/>
        </w:rPr>
        <w:br/>
      </w:r>
      <w:r>
        <w:rPr>
          <w:rFonts w:hint="eastAsia"/>
        </w:rPr>
        <w:t>　　　　四、碳铵市场威胁</w:t>
      </w:r>
      <w:r>
        <w:rPr>
          <w:rFonts w:hint="eastAsia"/>
        </w:rPr>
        <w:br/>
      </w:r>
      <w:r>
        <w:rPr>
          <w:rFonts w:hint="eastAsia"/>
        </w:rPr>
        <w:t>　　第二节 碳铵行业风险及对策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2024-2025年碳铵行业发展环境分析</w:t>
      </w:r>
      <w:r>
        <w:rPr>
          <w:rFonts w:hint="eastAsia"/>
        </w:rPr>
        <w:br/>
      </w:r>
      <w:r>
        <w:rPr>
          <w:rFonts w:hint="eastAsia"/>
        </w:rPr>
        <w:t>　　　　一、碳铵行业主管部门与监管体制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中:智林:碳铵行业发展建议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碳铵行业历程</w:t>
      </w:r>
      <w:r>
        <w:rPr>
          <w:rFonts w:hint="eastAsia"/>
        </w:rPr>
        <w:br/>
      </w:r>
      <w:r>
        <w:rPr>
          <w:rFonts w:hint="eastAsia"/>
        </w:rPr>
        <w:t>　　图表 碳铵行业生命周期</w:t>
      </w:r>
      <w:r>
        <w:rPr>
          <w:rFonts w:hint="eastAsia"/>
        </w:rPr>
        <w:br/>
      </w:r>
      <w:r>
        <w:rPr>
          <w:rFonts w:hint="eastAsia"/>
        </w:rPr>
        <w:t>　　图表 碳铵行业产业链分析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bb8f7365648a8" w:history="1">
        <w:r>
          <w:rPr>
            <w:rStyle w:val="Hyperlink"/>
          </w:rPr>
          <w:t>2025-2031年中国碳铵市场研究分析与前景趋势预测报告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bb8f7365648a8" w:history="1">
        <w:r>
          <w:rPr>
            <w:rStyle w:val="Hyperlink"/>
          </w:rPr>
          <w:t>https://www.20087.com/5/86/TanAnXianZhuangYuQianJingFenXi.html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热点：碳酸氢铵化学式化学符号、碳铵化学式是、碳铵与尿素有什么不同、碳铵肥料的特点和作用?、碳酸氢铵组成元素、碳铵的正确使用方法、化学碳酸氢铵、碳铵肥料的含氮量是多少、碳酸铵的化学式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f1162aaf6409e" w:history="1">
      <w:r>
        <w:rPr>
          <w:rStyle w:val="Hyperlink"/>
        </w:rPr>
        <w:t>2025-2031年中国碳铵市场研究分析与前景趋势预测报告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anAnXianZhuangYuQianJingFenXi.html" TargetMode="External" Id="R78abb8f7365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anAnXianZhuangYuQianJingFenXi.html" TargetMode="External" Id="R7f9f1162aaf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2024-10-24T00:15:01Z</dcterms:created>
  <dcterms:modified xsi:type="dcterms:W3CDTF">2024-10-24T01:15:01Z</dcterms:modified>
  <dc:subject>2025-2031年中国碳铵市场研究分析与前景趋势预测报告</dc:subject>
  <dc:title>2025-2031年中国碳铵市场研究分析与前景趋势预测报告</dc:title>
  <cp:keywords>2025-2031年中国碳铵市场研究分析与前景趋势预测报告</cp:keywords>
  <dc:description>2025-2031年中国碳铵市场研究分析与前景趋势预测报告</dc:description>
</cp:coreProperties>
</file>