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308f3610b4db8" w:history="1">
              <w:r>
                <w:rPr>
                  <w:rStyle w:val="Hyperlink"/>
                </w:rPr>
                <w:t>2023-2029年全球与中国N-环己基硫代酞酰亚胺市场深度调研与发展趋势分析报告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308f3610b4db8" w:history="1">
              <w:r>
                <w:rPr>
                  <w:rStyle w:val="Hyperlink"/>
                </w:rPr>
                <w:t>2023-2029年全球与中国N-环己基硫代酞酰亚胺市场深度调研与发展趋势分析报告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308f3610b4db8" w:history="1">
                <w:r>
                  <w:rPr>
                    <w:rStyle w:val="Hyperlink"/>
                  </w:rPr>
                  <w:t>https://www.20087.com/5/76/NHuanJiJiLiuDaiTaiXianYaAnFaZhan.html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环己基硫代酞酰亚胺（CTEI）是一种重要的橡胶助剂，主要用于促进橡胶的硫化过程。目前，CTEI的技术已经较为成熟，作为橡胶制品生产过程中不可或缺的一部分，它能够有效改善橡胶产品的物理机械性能。随着汽车工业、建筑行业以及日常用品领域对高品质橡胶制品需求的增长，CTEI的需求量也在稳步上升。此外，随着化学合成技术的进步，CTEI的生产工艺不断优化，产品质量得到显著提升，同时也降低了生产成本。一些生产商开始探索绿色化学路径，减少有害物质排放，使得CTEI的生产更加符合环境保护的要求。</w:t>
      </w:r>
      <w:r>
        <w:rPr>
          <w:rFonts w:hint="eastAsia"/>
        </w:rPr>
        <w:br/>
      </w:r>
      <w:r>
        <w:rPr>
          <w:rFonts w:hint="eastAsia"/>
        </w:rPr>
        <w:t>　　未来，CTEI的发展将主要集中在环保型产品的开发和应用上。随着全球对环保意识的增强以及相关法律法规的严格实施，CTEI的生产将更加注重绿色化和可持续发展，减少对环境的影响。同时，随着新材料的研发，CTEI可能会被赋予新的功能，如提高橡胶制品的耐磨性、耐热性等。此外，随着智能制造技术的发展，CTEI的生产过程将更加自动化和智能化，从而提高生产效率和产品质量。在技术研发方面，CTEI将朝着更高活性、更低挥发性方向发展，以满足橡胶制品高性能化的要求。随着市场需求的变化，CTEI的供应商将致力于开发更加多样化的定制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308f3610b4db8" w:history="1">
        <w:r>
          <w:rPr>
            <w:rStyle w:val="Hyperlink"/>
          </w:rPr>
          <w:t>2023-2029年全球与中国N-环己基硫代酞酰亚胺市场深度调研与发展趋势分析报告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N-环己基硫代酞酰亚胺行业的现状与发展趋势，并对N-环己基硫代酞酰亚胺产业链各环节进行了系统性探讨。报告科学预测了N-环己基硫代酞酰亚胺行业未来发展方向，重点分析了N-环己基硫代酞酰亚胺技术现状及创新路径，同时聚焦N-环己基硫代酞酰亚胺重点企业的经营表现，评估了市场竞争格局、品牌影响力及市场集中度。通过对细分市场的深入研究及SWOT分析，报告揭示了N-环己基硫代酞酰亚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中国N-环己基硫代酞酰亚胺概述</w:t>
      </w:r>
      <w:r>
        <w:rPr>
          <w:rFonts w:hint="eastAsia"/>
        </w:rPr>
        <w:br/>
      </w:r>
      <w:r>
        <w:rPr>
          <w:rFonts w:hint="eastAsia"/>
        </w:rPr>
        <w:t>　　第一节 N-环己基硫代酞酰亚胺行业定义</w:t>
      </w:r>
      <w:r>
        <w:rPr>
          <w:rFonts w:hint="eastAsia"/>
        </w:rPr>
        <w:br/>
      </w:r>
      <w:r>
        <w:rPr>
          <w:rFonts w:hint="eastAsia"/>
        </w:rPr>
        <w:t>　　第二节 N-环己基硫代酞酰亚胺行业发展特性</w:t>
      </w:r>
      <w:r>
        <w:rPr>
          <w:rFonts w:hint="eastAsia"/>
        </w:rPr>
        <w:br/>
      </w:r>
      <w:r>
        <w:rPr>
          <w:rFonts w:hint="eastAsia"/>
        </w:rPr>
        <w:t>　　第三节 N-环己基硫代酞酰亚胺产业链分析</w:t>
      </w:r>
      <w:r>
        <w:rPr>
          <w:rFonts w:hint="eastAsia"/>
        </w:rPr>
        <w:br/>
      </w:r>
      <w:r>
        <w:rPr>
          <w:rFonts w:hint="eastAsia"/>
        </w:rPr>
        <w:t>　　第四节 N-环己基硫代酞酰亚胺行业生命周期分析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2022-2023年国外主要N-环己基硫代酞酰亚胺市场发展概况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全球N-环己基硫代酞酰亚胺市场发展分析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欧洲地区主要国家N-环己基硫代酞酰亚胺市场概况</w:t>
      </w:r>
      <w:r>
        <w:rPr>
          <w:rFonts w:hint="eastAsia"/>
        </w:rPr>
        <w:br/>
      </w:r>
      <w:r>
        <w:rPr>
          <w:rFonts w:hint="eastAsia"/>
        </w:rPr>
        <w:t>　　第三节 北美地区N-环己基硫代酞酰亚胺市场概况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亚洲地区主要国家N-环己基硫代酞酰亚胺市场概况</w:t>
      </w:r>
      <w:r>
        <w:rPr>
          <w:rFonts w:hint="eastAsia"/>
        </w:rPr>
        <w:br/>
      </w:r>
      <w:r>
        <w:rPr>
          <w:rFonts w:hint="eastAsia"/>
        </w:rPr>
        <w:t>　　第五节 全球N-环己基硫代酞酰亚胺市场发展预测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2022-2023年中国N-环己基硫代酞酰亚胺发展环境分析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N-环己基硫代酞酰亚胺行业相关政策、标准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N-环己基硫代酞酰亚胺行业相关发展规划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中国N-环己基硫代酞酰亚胺技术发展分析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当前N-环己基硫代酞酰亚胺技术发展现状分析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N-环己基硫代酞酰亚胺生产中需注意的问题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N-环己基硫代酞酰亚胺行业主要技术发展趋势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N-环己基硫代酞酰亚胺市场特性分析</w:t>
      </w:r>
      <w:r>
        <w:rPr>
          <w:rFonts w:hint="eastAsia"/>
        </w:rPr>
        <w:br/>
      </w:r>
      <w:r>
        <w:rPr>
          <w:rFonts w:hint="eastAsia"/>
        </w:rPr>
        <w:t>　　第一节 N-环己基硫代酞酰亚胺行业集中度分析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N-环己基硫代酞酰亚胺行业SWOT分析</w:t>
      </w:r>
      <w:r>
        <w:rPr>
          <w:rFonts w:hint="eastAsia"/>
        </w:rPr>
        <w:br/>
      </w:r>
      <w:r>
        <w:rPr>
          <w:rFonts w:hint="eastAsia"/>
        </w:rPr>
        <w:t>　　　　一、N-环己基硫代酞酰亚胺行业优势</w:t>
      </w:r>
      <w:r>
        <w:rPr>
          <w:rFonts w:hint="eastAsia"/>
        </w:rPr>
        <w:br/>
      </w:r>
      <w:r>
        <w:rPr>
          <w:rFonts w:hint="eastAsia"/>
        </w:rPr>
        <w:t>　　　　二、N-环己基硫代酞酰亚胺行业劣势</w:t>
      </w:r>
      <w:r>
        <w:rPr>
          <w:rFonts w:hint="eastAsia"/>
        </w:rPr>
        <w:br/>
      </w:r>
      <w:r>
        <w:rPr>
          <w:rFonts w:hint="eastAsia"/>
        </w:rPr>
        <w:t>　　　　三、N-环己基硫代酞酰亚胺行业机会</w:t>
      </w:r>
      <w:r>
        <w:rPr>
          <w:rFonts w:hint="eastAsia"/>
        </w:rPr>
        <w:br/>
      </w:r>
      <w:r>
        <w:rPr>
          <w:rFonts w:hint="eastAsia"/>
        </w:rPr>
        <w:t>　　　　四、N-环己基硫代酞酰亚胺行业风险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中国N-环己基硫代酞酰亚胺发展现状</w:t>
      </w:r>
      <w:r>
        <w:rPr>
          <w:rFonts w:hint="eastAsia"/>
        </w:rPr>
        <w:br/>
      </w:r>
      <w:r>
        <w:rPr>
          <w:rFonts w:hint="eastAsia"/>
        </w:rPr>
        <w:t>　　第一节 中国N-环己基硫代酞酰亚胺市场现状分析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中国N-环己基硫代酞酰亚胺行业产量情况分析及预测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一、N-环己基硫代酞酰亚胺总体产能规模</w:t>
      </w:r>
      <w:r>
        <w:rPr>
          <w:rFonts w:hint="eastAsia"/>
        </w:rPr>
        <w:br/>
      </w:r>
      <w:r>
        <w:rPr>
          <w:rFonts w:hint="eastAsia"/>
        </w:rPr>
        <w:t>　　　　二、N-环己基硫代酞酰亚胺生产区域分布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三、2018-2023年中国N-环己基硫代酞酰亚胺产量统计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三、2023-2029年中国N-环己基硫代酞酰亚胺产量预测</w:t>
      </w:r>
      <w:r>
        <w:rPr>
          <w:rFonts w:hint="eastAsia"/>
        </w:rPr>
        <w:br/>
      </w:r>
      <w:r>
        <w:rPr>
          <w:rFonts w:hint="eastAsia"/>
        </w:rPr>
        <w:t>　　第三节 中国N-环己基硫代酞酰亚胺市场需求分析及预测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一、中国N-环己基硫代酞酰亚胺市场需求特点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二、2018-2023年中国N-环己基硫代酞酰亚胺市场需求量统计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三、2023-2029年中国N-环己基硫代酞酰亚胺市场需求量预测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中国N-环己基硫代酞酰亚胺价格趋势分析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一、2018-2023年中国N-环己基硫代酞酰亚胺市场价格趋势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二、2023-2029年中国N-环己基硫代酞酰亚胺市场价格走势预测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2018-2023年N-环己基硫代酞酰亚胺行业经济运行状况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2018-2023年中国N-环己基硫代酞酰亚胺行业盈利能力分析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2018-2023年中国N-环己基硫代酞酰亚胺行业发展能力分析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2018-2023年N-环己基硫代酞酰亚胺行业偿债能力分析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2018-2023年N-环己基硫代酞酰亚胺制造企业数量分析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N-环己基硫代酞酰亚胺行业上、下游市场分析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N-环己基硫代酞酰亚胺行业上游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N-环己基硫代酞酰亚胺行业下游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中国N-环己基硫代酞酰亚胺行业重点地区发展分析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N-环己基硫代酞酰亚胺行业重点区域市场结构调研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**地区N-环己基硫代酞酰亚胺市场发展分析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**地区N-环己基硫代酞酰亚胺市场发展分析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**地区N-环己基硫代酞酰亚胺市场发展分析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**地区N-环己基硫代酞酰亚胺市场发展分析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**地区N-环己基硫代酞酰亚胺市场发展分析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2018-2023年中国N-环己基硫代酞酰亚胺进出口分析</w:t>
      </w:r>
      <w:r>
        <w:rPr>
          <w:rFonts w:hint="eastAsia"/>
        </w:rPr>
        <w:br/>
      </w:r>
      <w:r>
        <w:rPr>
          <w:rFonts w:hint="eastAsia"/>
        </w:rPr>
        <w:t>　　第一节 N-环己基硫代酞酰亚胺进口情况分析</w:t>
      </w:r>
      <w:r>
        <w:rPr>
          <w:rFonts w:hint="eastAsia"/>
        </w:rPr>
        <w:br/>
      </w:r>
      <w:r>
        <w:rPr>
          <w:rFonts w:hint="eastAsia"/>
        </w:rPr>
        <w:t>　　第二节 N-环己基硫代酞酰亚胺出口情况分析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影响N-环己基硫代酞酰亚胺进出口因素分析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N-环己基硫代酞酰亚胺行业重点企业竞争力分析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三、企业N-环己基硫代酞酰亚胺经营状况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三、企业N-环己基硫代酞酰亚胺经营状况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三、企业N-环己基硫代酞酰亚胺经营状况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三、企业N-环己基硫代酞酰亚胺经营状况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三、企业N-环己基硫代酞酰亚胺经营状况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三、企业N-环己基硫代酞酰亚胺经营状况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N-环己基硫代酞酰亚胺行业企业经营策略研究分析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N-环己基硫代酞酰亚胺企业多样化经营策略分析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一、N-环己基硫代酞酰亚胺企业多样化经营情况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二、现行N-环己基硫代酞酰亚胺行业多样化经营的方向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大型N-环己基硫代酞酰亚胺企业集团未来发展策略分析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对中小N-环己基硫代酞酰亚胺企业生产经营的建议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N-环己基硫代酞酰亚胺行业投资风险预警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影响N-环己基硫代酞酰亚胺行业发展的主要因素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一、2023年影响N-环己基硫代酞酰亚胺行业运行的有利因素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二、2023年影响N-环己基硫代酞酰亚胺行业运行的稳定因素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三、2023年影响N-环己基硫代酞酰亚胺行业运行的不利因素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四、2023年我国N-环己基硫代酞酰亚胺行业发展面临的挑战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五、2023年我国N-环己基硫代酞酰亚胺行业发展面临的机遇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N-环己基硫代酞酰亚胺行业投资风险预警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一、N-环己基硫代酞酰亚胺行业市场风险预测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二、N-环己基硫代酞酰亚胺行业政策风险预测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三、N-环己基硫代酞酰亚胺行业经营风险预测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四、N-环己基硫代酞酰亚胺行业技术风险预测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五、N-环己基硫代酞酰亚胺行业竞争风险预测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六、N-环己基硫代酞酰亚胺行业其他风险预测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N-环己基硫代酞酰亚胺投资建议</w:t>
      </w:r>
      <w:r>
        <w:rPr>
          <w:rFonts w:hint="eastAsia"/>
        </w:rPr>
        <w:br/>
      </w:r>
      <w:r>
        <w:rPr>
          <w:rFonts w:hint="eastAsia"/>
        </w:rPr>
        <w:t>　　第一节 N-环己基硫代酞酰亚胺行业投资环境分析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N-环己基硫代酞酰亚胺行业投资进入壁垒分析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308f3610b4db8" w:history="1">
        <w:r>
          <w:rPr>
            <w:rStyle w:val="Hyperlink"/>
          </w:rPr>
          <w:t>2023-2029年全球与中国N-环己基硫代酞酰亚胺市场深度调研与发展趋势分析报告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308f3610b4db8" w:history="1">
        <w:r>
          <w:rPr>
            <w:rStyle w:val="Hyperlink"/>
          </w:rPr>
          <w:t>https://www.20087.com/5/76/NHuanJiJiLiuDaiTaiXianYaAnFaZhan.html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热点：N—溴代乙酰胺结构、环己基甲酰胺、n甲基苯甲酰胺、n-环己基氨基甲酸乙酯、环己基胺、环己基氨基磺酸钠结构式、苯生成N羟乙基反应、环己酰亚胺作用机理、N乙基马来酰亚胺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49ef9b8354bdc" w:history="1">
      <w:r>
        <w:rPr>
          <w:rStyle w:val="Hyperlink"/>
        </w:rPr>
        <w:t>2023-2029年全球与中国N-环己基硫代酞酰亚胺市场深度调研与发展趋势分析报告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HuanJiJiLiuDaiTaiXianYaAnFaZhan.html" TargetMode="External" Id="R2a2308f3610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HuanJiJiLiuDaiTaiXianYaAnFaZhan.html" TargetMode="External" Id="Re5149ef9b835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2023-05-31T23:29:00Z</dcterms:created>
  <dcterms:modified xsi:type="dcterms:W3CDTF">2023-06-01T00:29:00Z</dcterms:modified>
  <dc:subject>2023-2029年全球与中国N-环己基硫代酞酰亚胺市场深度调研与发展趋势分析报告</dc:subject>
  <dc:title>2023-2029年全球与中国N-环己基硫代酞酰亚胺市场深度调研与发展趋势分析报告</dc:title>
  <cp:keywords>2023-2029年全球与中国N-环己基硫代酞酰亚胺市场深度调研与发展趋势分析报告</cp:keywords>
  <dc:description>2023-2029年全球与中国N-环己基硫代酞酰亚胺市场深度调研与发展趋势分析报告</dc:description>
</cp:coreProperties>
</file>