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3e7cb086b4614" w:history="1">
              <w:r>
                <w:rPr>
                  <w:rStyle w:val="Hyperlink"/>
                </w:rPr>
                <w:t>2024-2030年中国PCB光刻胶行业现状调研分析与市场前景预测报告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3e7cb086b4614" w:history="1">
              <w:r>
                <w:rPr>
                  <w:rStyle w:val="Hyperlink"/>
                </w:rPr>
                <w:t>2024-2030年中国PCB光刻胶行业现状调研分析与市场前景预测报告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3e7cb086b4614" w:history="1">
                <w:r>
                  <w:rPr>
                    <w:rStyle w:val="Hyperlink"/>
                  </w:rPr>
                  <w:t>https://www.20087.com/5/06/PCBGuangKeJiaoDeXianZhuangYuQianJing.html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制电路板）光刻胶是精密电子制造中至关重要的材料，它用于通过光刻工艺在电路板上形成线路图形。当前，随着电子产品的小型化、多功能化趋势，高精度、高性能PCB光刻胶的需求不断增加。尤其在5G通讯、汽车电子、航空航天等领域，对高频高速PCB的需求刺激了对先进光刻胶的研发和生产。当前市场上主流的PCB光刻胶主要集中在负性与正性两大类，但在微细线路加工、环保法规限制等方面仍面临技术挑战。</w:t>
      </w:r>
      <w:r>
        <w:rPr>
          <w:rFonts w:hint="eastAsia"/>
        </w:rPr>
        <w:br/>
      </w:r>
      <w:r>
        <w:rPr>
          <w:rFonts w:hint="eastAsia"/>
        </w:rPr>
        <w:t>　　未来PCB光刻胶的研发将侧重于以下几个方向：一是提高分辨率，以满足超精细线路的制造需求；二是发展环境友好型光刻胶，符合RoHS和REACH等环保法规；三是开发适用于新型PCB制造技术（如纳米压印、激光直写等）的专用光刻胶。此外，随着电子封装技术的演进，封装基板所需的厚膜光刻胶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3e7cb086b4614" w:history="1">
        <w:r>
          <w:rPr>
            <w:rStyle w:val="Hyperlink"/>
          </w:rPr>
          <w:t>2024-2030年中国PCB光刻胶行业现状调研分析与市场前景预测报告</w:t>
        </w:r>
      </w:hyperlink>
      <w:r>
        <w:rPr>
          <w:rFonts w:hint="eastAsia"/>
        </w:rPr>
        <w:t>》从市场规模、需求变化及价格动态等维度，系统解析了PCB光刻胶行业的现状与发展趋势。报告深入分析了PCB光刻胶产业链各环节，科学预测了市场前景与技术发展方向，同时聚焦PCB光刻胶细分市场特点及重点企业的经营表现，揭示了PCB光刻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PCB光刻胶行业界定</w:t>
      </w:r>
      <w:r>
        <w:rPr>
          <w:rFonts w:hint="eastAsia"/>
        </w:rPr>
        <w:br/>
      </w:r>
      <w:r>
        <w:rPr>
          <w:rFonts w:hint="eastAsia"/>
        </w:rPr>
        <w:t>　　第一节 PCB光刻胶行业定义</w:t>
      </w:r>
      <w:r>
        <w:rPr>
          <w:rFonts w:hint="eastAsia"/>
        </w:rPr>
        <w:br/>
      </w:r>
      <w:r>
        <w:rPr>
          <w:rFonts w:hint="eastAsia"/>
        </w:rPr>
        <w:t>　　第二节 PCB光刻胶行业特点分析</w:t>
      </w:r>
      <w:r>
        <w:rPr>
          <w:rFonts w:hint="eastAsia"/>
        </w:rPr>
        <w:br/>
      </w:r>
      <w:r>
        <w:rPr>
          <w:rFonts w:hint="eastAsia"/>
        </w:rPr>
        <w:t>　　第三节 PCB光刻胶产业链分析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2023年世界PCB光刻胶行业市场运行形势分析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2023年全球PCB光刻胶行业发展概况</w:t>
      </w:r>
      <w:r>
        <w:rPr>
          <w:rFonts w:hint="eastAsia"/>
        </w:rPr>
        <w:br/>
      </w:r>
      <w:r>
        <w:rPr>
          <w:rFonts w:hint="eastAsia"/>
        </w:rPr>
        <w:t>　　第二节 世界PCB光刻胶行业发展走势</w:t>
      </w:r>
      <w:r>
        <w:rPr>
          <w:rFonts w:hint="eastAsia"/>
        </w:rPr>
        <w:br/>
      </w:r>
      <w:r>
        <w:rPr>
          <w:rFonts w:hint="eastAsia"/>
        </w:rPr>
        <w:t>　　　　二、全球PCB光刻胶行业市场分布情况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三、全球PCB光刻胶行业发展趋势分析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全球PCB光刻胶行业重点国家和区域分析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中国PCB光刻胶行业发展环境分析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2023年PCB光刻胶行业技术发展现状及趋势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当前我国PCB光刻胶技术发展现状</w:t>
      </w:r>
      <w:r>
        <w:rPr>
          <w:rFonts w:hint="eastAsia"/>
        </w:rPr>
        <w:br/>
      </w:r>
      <w:r>
        <w:rPr>
          <w:rFonts w:hint="eastAsia"/>
        </w:rPr>
        <w:t>　　第二节 中外PCB光刻胶技术差距及产生差距的主要原因分析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提高我国PCB光刻胶技术的对策</w:t>
      </w:r>
      <w:r>
        <w:rPr>
          <w:rFonts w:hint="eastAsia"/>
        </w:rPr>
        <w:br/>
      </w:r>
      <w:r>
        <w:rPr>
          <w:rFonts w:hint="eastAsia"/>
        </w:rPr>
        <w:t>　　第四节 我国PCB光刻胶研发、设计发展趋势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中国PCB光刻胶发展现状调研</w:t>
      </w:r>
      <w:r>
        <w:rPr>
          <w:rFonts w:hint="eastAsia"/>
        </w:rPr>
        <w:br/>
      </w:r>
      <w:r>
        <w:rPr>
          <w:rFonts w:hint="eastAsia"/>
        </w:rPr>
        <w:t>　　第一节 中国PCB光刻胶市场现状分析</w:t>
      </w:r>
      <w:r>
        <w:rPr>
          <w:rFonts w:hint="eastAsia"/>
        </w:rPr>
        <w:br/>
      </w:r>
      <w:r>
        <w:rPr>
          <w:rFonts w:hint="eastAsia"/>
        </w:rPr>
        <w:t>　　第二节 中国PCB光刻胶行业产量情况分析及预测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一、PCB光刻胶总体产能规模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三、2018-2023年中国PCB光刻胶产量统计</w:t>
      </w:r>
      <w:r>
        <w:rPr>
          <w:rFonts w:hint="eastAsia"/>
        </w:rPr>
        <w:br/>
      </w:r>
      <w:r>
        <w:rPr>
          <w:rFonts w:hint="eastAsia"/>
        </w:rPr>
        <w:t>　　　　二、PCB光刻胶生产区域分布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三、2024-2030年中国PCB光刻胶产量预测分析</w:t>
      </w:r>
      <w:r>
        <w:rPr>
          <w:rFonts w:hint="eastAsia"/>
        </w:rPr>
        <w:br/>
      </w:r>
      <w:r>
        <w:rPr>
          <w:rFonts w:hint="eastAsia"/>
        </w:rPr>
        <w:t>　　第三节 中国PCB光刻胶市场需求分析及预测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一、中国PCB光刻胶市场需求特点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二、2018-2023年中国PCB光刻胶市场需求量统计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三、2024-2030年中国PCB光刻胶市场需求量预测分析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中国PCB光刻胶行业进出口情况分析预测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2018-2023年中国PCB光刻胶行业进出口情况分析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一、2018-2023年中国PCB光刻胶行业进口分析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二、2018-2023年中国PCB光刻胶行业出口分析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2024-2030年中国PCB光刻胶行业进出口情况预测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一、2024-2030年中国PCB光刻胶行业进口预测分析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二、2024-2030年中国PCB光刻胶行业出口预测分析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影响PCB光刻胶行业进出口变化的主要原因分析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2018-2023年中国PCB光刻胶行业重点地区调研分析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一、中国PCB光刻胶行业重点区域市场结构调研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二、**地区PCB光刻胶市场调研分析</w:t>
      </w:r>
      <w:r>
        <w:rPr>
          <w:rFonts w:hint="eastAsia"/>
        </w:rPr>
        <w:br/>
      </w:r>
      <w:r>
        <w:rPr>
          <w:rFonts w:hint="eastAsia"/>
        </w:rPr>
        <w:t>　　　　三、**地区PCB光刻胶市场调研分析</w:t>
      </w:r>
      <w:r>
        <w:rPr>
          <w:rFonts w:hint="eastAsia"/>
        </w:rPr>
        <w:br/>
      </w:r>
      <w:r>
        <w:rPr>
          <w:rFonts w:hint="eastAsia"/>
        </w:rPr>
        <w:t>　　　　四、**地区PCB光刻胶市场调研分析</w:t>
      </w:r>
      <w:r>
        <w:rPr>
          <w:rFonts w:hint="eastAsia"/>
        </w:rPr>
        <w:br/>
      </w:r>
      <w:r>
        <w:rPr>
          <w:rFonts w:hint="eastAsia"/>
        </w:rPr>
        <w:t>　　　　五、**地区PCB光刻胶市场调研分析</w:t>
      </w:r>
      <w:r>
        <w:rPr>
          <w:rFonts w:hint="eastAsia"/>
        </w:rPr>
        <w:br/>
      </w:r>
      <w:r>
        <w:rPr>
          <w:rFonts w:hint="eastAsia"/>
        </w:rPr>
        <w:t>　　　　六、**地区PCB光刻胶市场调研分析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PCB光刻胶行业竞争格局分析</w:t>
      </w:r>
      <w:r>
        <w:rPr>
          <w:rFonts w:hint="eastAsia"/>
        </w:rPr>
        <w:br/>
      </w:r>
      <w:r>
        <w:rPr>
          <w:rFonts w:hint="eastAsia"/>
        </w:rPr>
        <w:t>　　第一节 PCB光刻胶行业集中度分析</w:t>
      </w:r>
      <w:r>
        <w:rPr>
          <w:rFonts w:hint="eastAsia"/>
        </w:rPr>
        <w:br/>
      </w:r>
      <w:r>
        <w:rPr>
          <w:rFonts w:hint="eastAsia"/>
        </w:rPr>
        <w:t>　　　　一、PCB光刻胶市场集中度分析</w:t>
      </w:r>
      <w:r>
        <w:rPr>
          <w:rFonts w:hint="eastAsia"/>
        </w:rPr>
        <w:br/>
      </w:r>
      <w:r>
        <w:rPr>
          <w:rFonts w:hint="eastAsia"/>
        </w:rPr>
        <w:t>　　　　二、PCB光刻胶企业集中度分析</w:t>
      </w:r>
      <w:r>
        <w:rPr>
          <w:rFonts w:hint="eastAsia"/>
        </w:rPr>
        <w:br/>
      </w:r>
      <w:r>
        <w:rPr>
          <w:rFonts w:hint="eastAsia"/>
        </w:rPr>
        <w:t>　　　　三、PCB光刻胶区域集中度分析</w:t>
      </w:r>
      <w:r>
        <w:rPr>
          <w:rFonts w:hint="eastAsia"/>
        </w:rPr>
        <w:br/>
      </w:r>
      <w:r>
        <w:rPr>
          <w:rFonts w:hint="eastAsia"/>
        </w:rPr>
        <w:t>　　第二节 PCB光刻胶行业主要企业竞争力分析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PCB光刻胶行业竞争格局分析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一、2023年PCB光刻胶行业竞争分析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二、2023年中外PCB光刻胶产品竞争分析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三、2018-2023年我国PCB光刻胶市场竞争分析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四、2024-2030年国内主要PCB光刻胶企业动向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PCB光刻胶行业细分产品市场调研分析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PCB光刻胶行业上、下游市场分析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PCB光刻胶行业上游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PCB光刻胶行业下游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PCB光刻胶行业重点企业发展调研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PCB光刻胶重点企业（一）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PCB光刻胶重点企业（二）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PCB光刻胶重点企业（三）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PCB光刻胶重点企业（四）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PCB光刻胶重点企业（五）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PCB光刻胶重点企业（六）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PCB光刻胶企业管理策略建议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提高PCB光刻胶企业竞争力的策略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一、提高中国PCB光刻胶企业核心竞争力的对策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二、PCB光刻胶企业提升竞争力的主要方向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三、影响PCB光刻胶企业核心竞争力的因素及提升途径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四、提高PCB光刻胶企业竞争力的策略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对我国PCB光刻胶品牌的战略思考</w:t>
      </w:r>
      <w:r>
        <w:rPr>
          <w:rFonts w:hint="eastAsia"/>
        </w:rPr>
        <w:br/>
      </w:r>
      <w:r>
        <w:rPr>
          <w:rFonts w:hint="eastAsia"/>
        </w:rPr>
        <w:t>　　　　一、PCB光刻胶实施品牌战略的意义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二、PCB光刻胶企业品牌的现状分析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三、我国PCB光刻胶企业的品牌战略</w:t>
      </w:r>
      <w:r>
        <w:rPr>
          <w:rFonts w:hint="eastAsia"/>
        </w:rPr>
        <w:br/>
      </w:r>
      <w:r>
        <w:rPr>
          <w:rFonts w:hint="eastAsia"/>
        </w:rPr>
        <w:t>　　　　四、PCB光刻胶品牌战略管理的策略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2024-2030年中国PCB光刻胶行业前景与风险预测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2024年中国PCB光刻胶市场前景分析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2024-2030年中国PCB光刻胶发展趋势预测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2024-2030年中国PCB光刻胶行业投资特性分析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一、2024-2030年中国PCB光刻胶行业进入壁垒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二、2024-2030年中国PCB光刻胶行业盈利模式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三、2024-2030年中国PCB光刻胶行业盈利因素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2024-2030年中国PCB光刻胶行业投资机会分析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一、2024-2030年中国PCB光刻胶细分市场投资机会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二、2024-2030年中国PCB光刻胶行业区域市场投资潜力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2024-2030年中国PCB光刻胶行业投资风险分析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一、2024-2030年中国PCB光刻胶行业市场竞争风险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二、2024-2030年中国PCB光刻胶行业技术风险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三、2024-2030年中国PCB光刻胶行业政策风险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四、2024-2030年中国PCB光刻胶行业进入退出风险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PCB光刻胶行业研究结论</w:t>
      </w:r>
      <w:r>
        <w:rPr>
          <w:rFonts w:hint="eastAsia"/>
        </w:rPr>
        <w:br/>
      </w:r>
      <w:r>
        <w:rPr>
          <w:rFonts w:hint="eastAsia"/>
        </w:rPr>
        <w:t>　　第二节 PCB光刻胶行业投资价值评估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中:智:林:－PCB光刻胶行业投资建议</w:t>
      </w:r>
      <w:r>
        <w:rPr>
          <w:rFonts w:hint="eastAsia"/>
        </w:rPr>
        <w:br/>
      </w:r>
      <w:r>
        <w:rPr>
          <w:rFonts w:hint="eastAsia"/>
        </w:rPr>
        <w:t>　　　　一、PCB光刻胶行业投资策略建议</w:t>
      </w:r>
      <w:r>
        <w:rPr>
          <w:rFonts w:hint="eastAsia"/>
        </w:rPr>
        <w:br/>
      </w:r>
      <w:r>
        <w:rPr>
          <w:rFonts w:hint="eastAsia"/>
        </w:rPr>
        <w:t>　　　　二、PCB光刻胶行业投资方向建议</w:t>
      </w:r>
      <w:r>
        <w:rPr>
          <w:rFonts w:hint="eastAsia"/>
        </w:rPr>
        <w:br/>
      </w:r>
      <w:r>
        <w:rPr>
          <w:rFonts w:hint="eastAsia"/>
        </w:rPr>
        <w:t>　　　　三、PCB光刻胶行业投资方式建议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2018-2023年中国PCB光刻胶市场规模及增长情况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2018-2023年中国PCB光刻胶行业产能及增长趋势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2024-2030年中国PCB光刻胶行业产能预测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2018-2023年中国PCB光刻胶行业产量及增长趋势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2024-2030年中国PCB光刻胶行业产量预测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2018-2023年中国PCB光刻胶行业市场需求及增长情况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2024-2030年中国PCB光刻胶行业市场需求预测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2018-2023年中国PCB光刻胶行业利润及增长情况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**地区PCB光刻胶市场规模及增长情况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**地区PCB光刻胶行业市场需求情况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**地区PCB光刻胶行业市场需求情况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2018-2023年中国PCB光刻胶行业进口量及增速统计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2018-2023年中国PCB光刻胶行业出口量及增速统计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PCB光刻胶重点企业经营情况分析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2024年PCB光刻胶行业壁垒</w:t>
      </w:r>
      <w:r>
        <w:rPr>
          <w:rFonts w:hint="eastAsia"/>
        </w:rPr>
        <w:br/>
      </w:r>
      <w:r>
        <w:rPr>
          <w:rFonts w:hint="eastAsia"/>
        </w:rPr>
        <w:t>　　图表 2024年PCB光刻胶市场前景分析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2024-2030年中国PCB光刻胶市场需求预测</w:t>
      </w:r>
      <w:r>
        <w:rPr>
          <w:rFonts w:hint="eastAsia"/>
        </w:rPr>
        <w:br/>
      </w:r>
      <w:r>
        <w:rPr>
          <w:rFonts w:hint="eastAsia"/>
        </w:rPr>
        <w:t>　　图表 2024年PCB光刻胶发展趋势预测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3e7cb086b4614" w:history="1">
        <w:r>
          <w:rPr>
            <w:rStyle w:val="Hyperlink"/>
          </w:rPr>
          <w:t>2024-2030年中国PCB光刻胶行业现状调研分析与市场前景预测报告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3e7cb086b4614" w:history="1">
        <w:r>
          <w:rPr>
            <w:rStyle w:val="Hyperlink"/>
          </w:rPr>
          <w:t>https://www.20087.com/5/06/PCBGuangKeJiaoDeXianZhuangYuQianJing.html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热点：PCB光刻胶、PCB光刻胶、pcb油墨和光刻胶的区别、pcb光刻胶上市公司、KrF光刻胶、PCB光刻胶龙头向华为消费电子终端提供材料、半导体光刻胶、PCB光刻胶产业、PCB光刻胶价格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5470eee7548c6" w:history="1">
      <w:r>
        <w:rPr>
          <w:rStyle w:val="Hyperlink"/>
        </w:rPr>
        <w:t>2024-2030年中国PCB光刻胶行业现状调研分析与市场前景预测报告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PCBGuangKeJiaoDeXianZhuangYuQianJing.html" TargetMode="External" Id="R9fe3e7cb086b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PCBGuangKeJiaoDeXianZhuangYuQianJing.html" TargetMode="External" Id="Rf2e5470eee75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2024-04-07T08:05:11Z</dcterms:created>
  <dcterms:modified xsi:type="dcterms:W3CDTF">2024-04-07T09:05:11Z</dcterms:modified>
  <dc:subject>2024-2030年中国PCB光刻胶行业现状调研分析与市场前景预测报告</dc:subject>
  <dc:title>2024-2030年中国PCB光刻胶行业现状调研分析与市场前景预测报告</dc:title>
  <cp:keywords>2024-2030年中国PCB光刻胶行业现状调研分析与市场前景预测报告</cp:keywords>
  <dc:description>2024-2030年中国PCB光刻胶行业现状调研分析与市场前景预测报告</dc:description>
</cp:coreProperties>
</file>