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5a00b43b245cd" w:history="1">
              <w:r>
                <w:rPr>
                  <w:rStyle w:val="Hyperlink"/>
                </w:rPr>
                <w:t>2025-2031年中国三氧化二砷行业现状全面调研与发展趋势分析报告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5a00b43b245cd" w:history="1">
              <w:r>
                <w:rPr>
                  <w:rStyle w:val="Hyperlink"/>
                </w:rPr>
                <w:t>2025-2031年中国三氧化二砷行业现状全面调研与发展趋势分析报告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5a00b43b245cd" w:history="1">
                <w:r>
                  <w:rPr>
                    <w:rStyle w:val="Hyperlink"/>
                  </w:rPr>
                  <w:t>https://www.20087.com/5/96/SanYangHuaErShenDeFaZhanQuShi.html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是一种重要的化工原料，在医药、农药、陶瓷等行业有着广泛的应用。近年来，随着对其毒性认知的深入和技术的进步，三氧化二砷的生产和使用更加注重安全性和环保性。目前，三氧化二砷不仅在纯度和稳定性方面有所提升，还通过采用更先进的提纯技术和封闭式生产流程，提高了产品的安全性和环境友好性。此外，随着科研成果的应用，三氧化二砷在医学领域的新用途不断被发现，特别是在癌症治疗方面。</w:t>
      </w:r>
      <w:r>
        <w:rPr>
          <w:rFonts w:hint="eastAsia"/>
        </w:rPr>
        <w:br/>
      </w:r>
      <w:r>
        <w:rPr>
          <w:rFonts w:hint="eastAsia"/>
        </w:rPr>
        <w:t>　　未来，三氧化二砷的发展将更加注重应用领域的拓展和安全性提升。一方面，随着对三氧化二砷药理作用的深入研究，其在生物医药领域的应用将更加广泛，特别是在抗肿瘤药物开发方面。另一方面，随着环保法规的趋严，三氧化二砷的生产和使用将更加注重减少对环境的影响，采用更安全的替代品和处理方法。此外，随着技术的进步，三氧化二砷的提纯工艺将更加注重提高产品的纯度和减少副产品的产生。</w:t>
      </w:r>
      <w:r>
        <w:rPr>
          <w:rFonts w:hint="eastAsia"/>
        </w:rPr>
        <w:br/>
      </w:r>
      <w:r>
        <w:rPr>
          <w:rFonts w:hint="eastAsia"/>
        </w:rPr>
        <w:t>　　《</w:t>
      </w:r>
      <w:hyperlink r:id="R0f35a00b43b245cd" w:history="1">
        <w:r>
          <w:rPr>
            <w:rStyle w:val="Hyperlink"/>
          </w:rPr>
          <w:t>2025-2031年中国三氧化二砷行业现状全面调研与发展趋势分析报告</w:t>
        </w:r>
      </w:hyperlink>
      <w:r>
        <w:rPr>
          <w:rFonts w:hint="eastAsia"/>
        </w:rPr>
        <w:t>》系统分析了三氧化二砷行业的市场规模、市场需求及价格波动，深入探讨了三氧化二砷产业链关键环节及各细分市场特点。报告基于权威数据，科学预测了三氧化二砷市场前景与发展趋势，同时评估了三氧化二砷重点企业的经营状况，包括品牌影响力、市场集中度及竞争格局。通过SWOT分析，报告揭示了三氧化二砷行业面临的风险与机遇，为三氧化二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我国三氧化二砷概述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国外三氧化二砷市场发展概况</w:t>
      </w:r>
      <w:r>
        <w:rPr>
          <w:rFonts w:hint="eastAsia"/>
        </w:rPr>
        <w:br/>
      </w:r>
      <w:r>
        <w:rPr>
          <w:rFonts w:hint="eastAsia"/>
        </w:rPr>
        <w:t>　　第一节 全球三氧化二砷市场分析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我国三氧化二砷环境分析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我国三氧化二砷技术发展分析</w:t>
      </w:r>
      <w:r>
        <w:rPr>
          <w:rFonts w:hint="eastAsia"/>
        </w:rPr>
        <w:br/>
      </w:r>
      <w:r>
        <w:rPr>
          <w:rFonts w:hint="eastAsia"/>
        </w:rPr>
        <w:t>　　第一节 当前我国三氧化二砷技术发展现况分析</w:t>
      </w:r>
      <w:r>
        <w:rPr>
          <w:rFonts w:hint="eastAsia"/>
        </w:rPr>
        <w:br/>
      </w:r>
      <w:r>
        <w:rPr>
          <w:rFonts w:hint="eastAsia"/>
        </w:rPr>
        <w:t>　　第二节 我国三氧化二砷技术成熟度分析</w:t>
      </w:r>
      <w:r>
        <w:rPr>
          <w:rFonts w:hint="eastAsia"/>
        </w:rPr>
        <w:br/>
      </w:r>
      <w:r>
        <w:rPr>
          <w:rFonts w:hint="eastAsia"/>
        </w:rPr>
        <w:t>　　第三节 中外三氧化二砷技术差距及其主要因素分析</w:t>
      </w:r>
      <w:r>
        <w:rPr>
          <w:rFonts w:hint="eastAsia"/>
        </w:rPr>
        <w:br/>
      </w:r>
      <w:r>
        <w:rPr>
          <w:rFonts w:hint="eastAsia"/>
        </w:rPr>
        <w:t>　　第四节 提高我国三氧化二砷技术的策略</w:t>
      </w:r>
      <w:r>
        <w:rPr>
          <w:rFonts w:hint="eastAsia"/>
        </w:rPr>
        <w:br/>
      </w:r>
      <w:r>
        <w:rPr>
          <w:rFonts w:hint="eastAsia"/>
        </w:rPr>
        <w:br/>
      </w:r>
      <w:r>
        <w:rPr>
          <w:rFonts w:hint="eastAsia"/>
        </w:rPr>
        <w:t>第五章 三氧化二砷市场特性分析</w:t>
      </w:r>
      <w:r>
        <w:rPr>
          <w:rFonts w:hint="eastAsia"/>
        </w:rPr>
        <w:br/>
      </w:r>
      <w:r>
        <w:rPr>
          <w:rFonts w:hint="eastAsia"/>
        </w:rPr>
        <w:t>　　第一节 集中度三氧化二砷及预测</w:t>
      </w:r>
      <w:r>
        <w:rPr>
          <w:rFonts w:hint="eastAsia"/>
        </w:rPr>
        <w:br/>
      </w:r>
      <w:r>
        <w:rPr>
          <w:rFonts w:hint="eastAsia"/>
        </w:rPr>
        <w:t>　　第二节 SWOT三氧化二砷及预测</w:t>
      </w:r>
      <w:r>
        <w:rPr>
          <w:rFonts w:hint="eastAsia"/>
        </w:rPr>
        <w:br/>
      </w:r>
      <w:r>
        <w:rPr>
          <w:rFonts w:hint="eastAsia"/>
        </w:rPr>
        <w:t>　　　　一、三氧化二砷优势</w:t>
      </w:r>
      <w:r>
        <w:rPr>
          <w:rFonts w:hint="eastAsia"/>
        </w:rPr>
        <w:br/>
      </w:r>
      <w:r>
        <w:rPr>
          <w:rFonts w:hint="eastAsia"/>
        </w:rPr>
        <w:t>　　　　二、三氧化二砷劣势</w:t>
      </w:r>
      <w:r>
        <w:rPr>
          <w:rFonts w:hint="eastAsia"/>
        </w:rPr>
        <w:br/>
      </w:r>
      <w:r>
        <w:rPr>
          <w:rFonts w:hint="eastAsia"/>
        </w:rPr>
        <w:t>　　　　三、三氧化二砷机会</w:t>
      </w:r>
      <w:r>
        <w:rPr>
          <w:rFonts w:hint="eastAsia"/>
        </w:rPr>
        <w:br/>
      </w:r>
      <w:r>
        <w:rPr>
          <w:rFonts w:hint="eastAsia"/>
        </w:rPr>
        <w:t>　　　　四、三氧化二砷风险</w:t>
      </w:r>
      <w:r>
        <w:rPr>
          <w:rFonts w:hint="eastAsia"/>
        </w:rPr>
        <w:br/>
      </w:r>
      <w:r>
        <w:rPr>
          <w:rFonts w:hint="eastAsia"/>
        </w:rPr>
        <w:t>　　第三节 进入退出状况三氧化二砷及预测</w:t>
      </w:r>
      <w:r>
        <w:rPr>
          <w:rFonts w:hint="eastAsia"/>
        </w:rPr>
        <w:br/>
      </w:r>
      <w:r>
        <w:rPr>
          <w:rFonts w:hint="eastAsia"/>
        </w:rPr>
        <w:br/>
      </w:r>
      <w:r>
        <w:rPr>
          <w:rFonts w:hint="eastAsia"/>
        </w:rPr>
        <w:t>第六章 我国三氧化二砷发展现状</w:t>
      </w:r>
      <w:r>
        <w:rPr>
          <w:rFonts w:hint="eastAsia"/>
        </w:rPr>
        <w:br/>
      </w:r>
      <w:r>
        <w:rPr>
          <w:rFonts w:hint="eastAsia"/>
        </w:rPr>
        <w:t>　　第一节 我国三氧化二砷市场现状分析及预测</w:t>
      </w:r>
      <w:r>
        <w:rPr>
          <w:rFonts w:hint="eastAsia"/>
        </w:rPr>
        <w:br/>
      </w:r>
      <w:r>
        <w:rPr>
          <w:rFonts w:hint="eastAsia"/>
        </w:rPr>
        <w:t>　　第二节 我国三氧化二砷产量分析及预测</w:t>
      </w:r>
      <w:r>
        <w:rPr>
          <w:rFonts w:hint="eastAsia"/>
        </w:rPr>
        <w:br/>
      </w:r>
      <w:r>
        <w:rPr>
          <w:rFonts w:hint="eastAsia"/>
        </w:rPr>
        <w:t>　　　　一、我国三氧化二砷生产区域分布</w:t>
      </w:r>
      <w:r>
        <w:rPr>
          <w:rFonts w:hint="eastAsia"/>
        </w:rPr>
        <w:br/>
      </w:r>
      <w:r>
        <w:rPr>
          <w:rFonts w:hint="eastAsia"/>
        </w:rPr>
        <w:t>　　　　二、2020-2025年我国三氧化二砷产量</w:t>
      </w:r>
      <w:r>
        <w:rPr>
          <w:rFonts w:hint="eastAsia"/>
        </w:rPr>
        <w:br/>
      </w:r>
      <w:r>
        <w:rPr>
          <w:rFonts w:hint="eastAsia"/>
        </w:rPr>
        <w:t>　　第三节 我国三氧化二砷市场需求分析及预测</w:t>
      </w:r>
      <w:r>
        <w:rPr>
          <w:rFonts w:hint="eastAsia"/>
        </w:rPr>
        <w:br/>
      </w:r>
      <w:r>
        <w:rPr>
          <w:rFonts w:hint="eastAsia"/>
        </w:rPr>
        <w:t>　　　　一、2020-2025年我国三氧化二砷需求量</w:t>
      </w:r>
      <w:r>
        <w:rPr>
          <w:rFonts w:hint="eastAsia"/>
        </w:rPr>
        <w:br/>
      </w:r>
      <w:r>
        <w:rPr>
          <w:rFonts w:hint="eastAsia"/>
        </w:rPr>
        <w:t>　　　　二、主要地域分布</w:t>
      </w:r>
      <w:r>
        <w:rPr>
          <w:rFonts w:hint="eastAsia"/>
        </w:rPr>
        <w:br/>
      </w:r>
      <w:r>
        <w:rPr>
          <w:rFonts w:hint="eastAsia"/>
        </w:rPr>
        <w:t>　　第四节 我国三氧化二砷价格趋势分析</w:t>
      </w:r>
      <w:r>
        <w:rPr>
          <w:rFonts w:hint="eastAsia"/>
        </w:rPr>
        <w:br/>
      </w:r>
      <w:r>
        <w:rPr>
          <w:rFonts w:hint="eastAsia"/>
        </w:rPr>
        <w:t>　　　　一、2020-2025年三氧化二砷价格分析</w:t>
      </w:r>
      <w:r>
        <w:rPr>
          <w:rFonts w:hint="eastAsia"/>
        </w:rPr>
        <w:br/>
      </w:r>
      <w:r>
        <w:rPr>
          <w:rFonts w:hint="eastAsia"/>
        </w:rPr>
        <w:t>　　　　二、影响三氧化二砷价格的因素</w:t>
      </w:r>
      <w:r>
        <w:rPr>
          <w:rFonts w:hint="eastAsia"/>
        </w:rPr>
        <w:br/>
      </w:r>
      <w:r>
        <w:rPr>
          <w:rFonts w:hint="eastAsia"/>
        </w:rPr>
        <w:t>　　　　三、2025-2031年三氧化二砷市场价格预测</w:t>
      </w:r>
      <w:r>
        <w:rPr>
          <w:rFonts w:hint="eastAsia"/>
        </w:rPr>
        <w:br/>
      </w:r>
      <w:r>
        <w:rPr>
          <w:rFonts w:hint="eastAsia"/>
        </w:rPr>
        <w:br/>
      </w:r>
      <w:r>
        <w:rPr>
          <w:rFonts w:hint="eastAsia"/>
        </w:rPr>
        <w:t>第七章 2020-2025年我国三氧化二砷行业经济运行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2020-2025年我国三氧化二砷进出口分析</w:t>
      </w:r>
      <w:r>
        <w:rPr>
          <w:rFonts w:hint="eastAsia"/>
        </w:rPr>
        <w:br/>
      </w:r>
      <w:r>
        <w:rPr>
          <w:rFonts w:hint="eastAsia"/>
        </w:rPr>
        <w:t>　　第一节 2025年三氧化二砷进出口特点</w:t>
      </w:r>
      <w:r>
        <w:rPr>
          <w:rFonts w:hint="eastAsia"/>
        </w:rPr>
        <w:br/>
      </w:r>
      <w:r>
        <w:rPr>
          <w:rFonts w:hint="eastAsia"/>
        </w:rPr>
        <w:t>　　第二节 三氧化二砷进口分析</w:t>
      </w:r>
      <w:r>
        <w:rPr>
          <w:rFonts w:hint="eastAsia"/>
        </w:rPr>
        <w:br/>
      </w:r>
      <w:r>
        <w:rPr>
          <w:rFonts w:hint="eastAsia"/>
        </w:rPr>
        <w:t>　　第三节 三氧化二砷出口分析</w:t>
      </w:r>
      <w:r>
        <w:rPr>
          <w:rFonts w:hint="eastAsia"/>
        </w:rPr>
        <w:br/>
      </w:r>
      <w:r>
        <w:rPr>
          <w:rFonts w:hint="eastAsia"/>
        </w:rPr>
        <w:t>　　第四节 2025-2031年三氧化二砷进出口预测</w:t>
      </w:r>
      <w:r>
        <w:rPr>
          <w:rFonts w:hint="eastAsia"/>
        </w:rPr>
        <w:br/>
      </w:r>
      <w:r>
        <w:rPr>
          <w:rFonts w:hint="eastAsia"/>
        </w:rPr>
        <w:br/>
      </w:r>
      <w:r>
        <w:rPr>
          <w:rFonts w:hint="eastAsia"/>
        </w:rPr>
        <w:t>第九章 2020-2025年主要三氧化二砷企业及竞争格局</w:t>
      </w:r>
      <w:r>
        <w:rPr>
          <w:rFonts w:hint="eastAsia"/>
        </w:rPr>
        <w:br/>
      </w:r>
      <w:r>
        <w:rPr>
          <w:rFonts w:hint="eastAsia"/>
        </w:rPr>
        <w:t>　　第一节 摩洛哥CTT的矿业集团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三、2020-2025年三氧化二砷产销</w:t>
      </w:r>
      <w:r>
        <w:rPr>
          <w:rFonts w:hint="eastAsia"/>
        </w:rPr>
        <w:br/>
      </w:r>
      <w:r>
        <w:rPr>
          <w:rFonts w:hint="eastAsia"/>
        </w:rPr>
        <w:t>　　　　四、发展战略</w:t>
      </w:r>
      <w:r>
        <w:rPr>
          <w:rFonts w:hint="eastAsia"/>
        </w:rPr>
        <w:br/>
      </w:r>
      <w:r>
        <w:rPr>
          <w:rFonts w:hint="eastAsia"/>
        </w:rPr>
        <w:t>　　第二节 衡阳市国茂化工有限公司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三、2020-2025年三氧化二砷产销</w:t>
      </w:r>
      <w:r>
        <w:rPr>
          <w:rFonts w:hint="eastAsia"/>
        </w:rPr>
        <w:br/>
      </w:r>
      <w:r>
        <w:rPr>
          <w:rFonts w:hint="eastAsia"/>
        </w:rPr>
        <w:t>　　　　四、发展战略</w:t>
      </w:r>
      <w:r>
        <w:rPr>
          <w:rFonts w:hint="eastAsia"/>
        </w:rPr>
        <w:br/>
      </w:r>
      <w:r>
        <w:rPr>
          <w:rFonts w:hint="eastAsia"/>
        </w:rPr>
        <w:t>　　第三节 广东省清远市连南化工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三、2020-2025年ATMP产销</w:t>
      </w:r>
      <w:r>
        <w:rPr>
          <w:rFonts w:hint="eastAsia"/>
        </w:rPr>
        <w:br/>
      </w:r>
      <w:r>
        <w:rPr>
          <w:rFonts w:hint="eastAsia"/>
        </w:rPr>
        <w:t>　　　　四、发展战略</w:t>
      </w:r>
      <w:r>
        <w:rPr>
          <w:rFonts w:hint="eastAsia"/>
        </w:rPr>
        <w:br/>
      </w:r>
      <w:r>
        <w:rPr>
          <w:rFonts w:hint="eastAsia"/>
        </w:rPr>
        <w:t>　　第四节 云南锡业集团（控股）</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三、2020-2025年三氧化二砷产销</w:t>
      </w:r>
      <w:r>
        <w:rPr>
          <w:rFonts w:hint="eastAsia"/>
        </w:rPr>
        <w:br/>
      </w:r>
      <w:r>
        <w:rPr>
          <w:rFonts w:hint="eastAsia"/>
        </w:rPr>
        <w:t>　　　　四、发展战略</w:t>
      </w:r>
      <w:r>
        <w:rPr>
          <w:rFonts w:hint="eastAsia"/>
        </w:rPr>
        <w:br/>
      </w:r>
      <w:r>
        <w:rPr>
          <w:rFonts w:hint="eastAsia"/>
        </w:rPr>
        <w:t>　　第五节 株洲安特锑业化工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三、2020-2025年三氧化二砷产销</w:t>
      </w:r>
      <w:r>
        <w:rPr>
          <w:rFonts w:hint="eastAsia"/>
        </w:rPr>
        <w:br/>
      </w:r>
      <w:r>
        <w:rPr>
          <w:rFonts w:hint="eastAsia"/>
        </w:rPr>
        <w:t>　　　　四、发展战略</w:t>
      </w:r>
      <w:r>
        <w:rPr>
          <w:rFonts w:hint="eastAsia"/>
        </w:rPr>
        <w:br/>
      </w:r>
      <w:r>
        <w:rPr>
          <w:rFonts w:hint="eastAsia"/>
        </w:rPr>
        <w:t>　　第六节 山东恒邦冶炼股份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三、2020-2025年三氧化二砷产销</w:t>
      </w:r>
      <w:r>
        <w:rPr>
          <w:rFonts w:hint="eastAsia"/>
        </w:rPr>
        <w:br/>
      </w:r>
      <w:r>
        <w:rPr>
          <w:rFonts w:hint="eastAsia"/>
        </w:rPr>
        <w:t>　　　　四、发展战略</w:t>
      </w:r>
      <w:r>
        <w:rPr>
          <w:rFonts w:hint="eastAsia"/>
        </w:rPr>
        <w:br/>
      </w:r>
      <w:r>
        <w:rPr>
          <w:rFonts w:hint="eastAsia"/>
        </w:rPr>
        <w:br/>
      </w:r>
      <w:r>
        <w:rPr>
          <w:rFonts w:hint="eastAsia"/>
        </w:rPr>
        <w:t>第十章 2025-2031年三氧化二砷投资建议</w:t>
      </w:r>
      <w:r>
        <w:rPr>
          <w:rFonts w:hint="eastAsia"/>
        </w:rPr>
        <w:br/>
      </w:r>
      <w:r>
        <w:rPr>
          <w:rFonts w:hint="eastAsia"/>
        </w:rPr>
        <w:t>　　第一节 三氧化二砷投资环境分析</w:t>
      </w:r>
      <w:r>
        <w:rPr>
          <w:rFonts w:hint="eastAsia"/>
        </w:rPr>
        <w:br/>
      </w:r>
      <w:r>
        <w:rPr>
          <w:rFonts w:hint="eastAsia"/>
        </w:rPr>
        <w:t>　　第二节 三氧化二砷投资进入壁垒分析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三氧化二砷投资建议</w:t>
      </w:r>
      <w:r>
        <w:rPr>
          <w:rFonts w:hint="eastAsia"/>
        </w:rPr>
        <w:br/>
      </w:r>
      <w:r>
        <w:rPr>
          <w:rFonts w:hint="eastAsia"/>
        </w:rPr>
        <w:br/>
      </w:r>
      <w:r>
        <w:rPr>
          <w:rFonts w:hint="eastAsia"/>
        </w:rPr>
        <w:t>第十一章 2025-2031年我国三氧化二砷未来发展预测及投资前景分析</w:t>
      </w:r>
      <w:r>
        <w:rPr>
          <w:rFonts w:hint="eastAsia"/>
        </w:rPr>
        <w:br/>
      </w:r>
      <w:r>
        <w:rPr>
          <w:rFonts w:hint="eastAsia"/>
        </w:rPr>
        <w:t>　　第一节 未来三氧化二砷行业发展趋势分析</w:t>
      </w:r>
      <w:r>
        <w:rPr>
          <w:rFonts w:hint="eastAsia"/>
        </w:rPr>
        <w:br/>
      </w:r>
      <w:r>
        <w:rPr>
          <w:rFonts w:hint="eastAsia"/>
        </w:rPr>
        <w:t>　　　　一、未来三氧化二砷行业发展分析</w:t>
      </w:r>
      <w:r>
        <w:rPr>
          <w:rFonts w:hint="eastAsia"/>
        </w:rPr>
        <w:br/>
      </w:r>
      <w:r>
        <w:rPr>
          <w:rFonts w:hint="eastAsia"/>
        </w:rPr>
        <w:t>　　　　二、未来三氧化二砷行业技术开发方向</w:t>
      </w:r>
      <w:r>
        <w:rPr>
          <w:rFonts w:hint="eastAsia"/>
        </w:rPr>
        <w:br/>
      </w:r>
      <w:r>
        <w:rPr>
          <w:rFonts w:hint="eastAsia"/>
        </w:rPr>
        <w:t>　　第二节 三氧化二砷行业相关趋势预测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2025-2031年业内专家对我国三氧化二砷投资的建议及观点</w:t>
      </w:r>
      <w:r>
        <w:rPr>
          <w:rFonts w:hint="eastAsia"/>
        </w:rPr>
        <w:br/>
      </w:r>
      <w:r>
        <w:rPr>
          <w:rFonts w:hint="eastAsia"/>
        </w:rPr>
        <w:t>　　第一节 三氧化二砷行业投资机遇</w:t>
      </w:r>
      <w:r>
        <w:rPr>
          <w:rFonts w:hint="eastAsia"/>
        </w:rPr>
        <w:br/>
      </w:r>
      <w:r>
        <w:rPr>
          <w:rFonts w:hint="eastAsia"/>
        </w:rPr>
        <w:t>　　第二节 三氧化二砷行业投资风险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5a00b43b245cd" w:history="1">
        <w:r>
          <w:rPr>
            <w:rStyle w:val="Hyperlink"/>
          </w:rPr>
          <w:t>2025-2031年中国三氧化二砷行业现状全面调研与发展趋势分析报告</w:t>
        </w:r>
      </w:hyperlink>
      <w:r>
        <w:rPr>
          <w:color w:val="C00000"/>
        </w:rPr>
        <w:t>》，报告编号：</w:t>
      </w:r>
      <w:r>
        <w:rPr>
          <w:rFonts w:hint="eastAsia"/>
          <w:color w:val="C00000"/>
        </w:rPr>
        <w:t>2586965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5a00b43b245cd" w:history="1">
        <w:r>
          <w:rPr>
            <w:rStyle w:val="Hyperlink"/>
          </w:rPr>
          <w:t>https://www.20087.com/5/96/SanYangHuaErShenDeFaZhanQuShi.html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热点：三氧化二砷治疗白血病、三氧化二砷治疗白血病、氧化镓单晶、三氧化二砷的作用及副作用、氧化镍、三氧化二砷购买、三氯化铁、三氧化二砷的结构简式、三氧化二铁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c87fe7d1545fe" w:history="1">
      <w:r>
        <w:rPr>
          <w:rStyle w:val="Hyperlink"/>
        </w:rPr>
        <w:t>2025-2031年中国三氧化二砷行业现状全面调研与发展趋势分析报告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anYangHuaErShenDeFaZhanQuShi.html" TargetMode="External" Id="R0f35a00b43b245cd" /></Relationships>
</file>

<file path=word/_rels/header2.xml.rels>&#65279;<?xml version="1.0" encoding="utf-8"?><Relationships xmlns="http://schemas.openxmlformats.org/package/2006/relationships"><Relationship Type="http://schemas.openxmlformats.org/officeDocument/2006/relationships/hyperlink" Target="https://www.20087.com/5/96/SanYangHuaErShenDeFaZhanQuShi.html" TargetMode="External" Id="R426c87fe7d15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2025-04-22T07:59:00Z</dcterms:created>
  <dcterms:modified xsi:type="dcterms:W3CDTF">2025-04-22T08:59:00Z</dcterms:modified>
  <dc:subject>2025-2031年中国三氧化二砷行业现状全面调研与发展趋势分析报告</dc:subject>
  <dc:title>2025-2031年中国三氧化二砷行业现状全面调研与发展趋势分析报告</dc:title>
  <cp:keywords>2025-2031年中国三氧化二砷行业现状全面调研与发展趋势分析报告</cp:keywords>
  <dc:description>2025-2031年中国三氧化二砷行业现状全面调研与发展趋势分析报告</dc:description>
</cp:coreProperties>
</file>