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08144c110242e0" w:history="1">
              <w:r>
                <w:rPr>
                  <w:rStyle w:val="Hyperlink"/>
                </w:rPr>
                <w:t>中国中密度纤维板行业发展全面调研与未来趋势分析报告（2026-2032年）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08144c110242e0" w:history="1">
              <w:r>
                <w:rPr>
                  <w:rStyle w:val="Hyperlink"/>
                </w:rPr>
                <w:t>中国中密度纤维板行业发展全面调研与未来趋势分析报告（2026-2032年）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08144c110242e0" w:history="1">
                <w:r>
                  <w:rPr>
                    <w:rStyle w:val="Hyperlink"/>
                  </w:rPr>
                  <w:t>https://www.20087.com/5/76/ZhongMiDuXianWeiBanFaZhanQuShiFenXi.html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密度纤维板（MDF）作为一种重要的木质人造板材，近年来在生产技术和应用领域都取得了显著进步。随着环保意识的提升，MDF行业开始采用无甲醛添加的生产技术，满足消费者对健康家居环境的需求。同时，MDF的表面处理技术，如贴面、喷涂和雕刻，提供了丰富的装饰效果，使其在家具制造、室内装修和建筑行业广泛应用。此外，MDF的生产过程也更加注重资源循环利用，推动了行业的可持续发展。</w:t>
      </w:r>
      <w:r>
        <w:rPr>
          <w:rFonts w:hint="eastAsia"/>
        </w:rPr>
        <w:br/>
      </w:r>
      <w:r>
        <w:rPr>
          <w:rFonts w:hint="eastAsia"/>
        </w:rPr>
        <w:t>　　未来，中密度纤维板行业将更加聚焦于材料创新和循环经济。市场调研网指出，随着生物基材料和纳米技术的发展，新型MDF将具备更高的强度、更好的防潮性能和更长的使用寿命。同时，循环经济模式的推广，如生物质资源的循环利用和废旧MDF的回收再造，将推动行业向更加环保和可持续的方向发展。此外，智能设计和定制化生产，如3D打印技术在MDF领域的应用，将满足消费者对个性化家居装饰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08144c110242e0" w:history="1">
        <w:r>
          <w:rPr>
            <w:rStyle w:val="Hyperlink"/>
          </w:rPr>
          <w:t>中国中密度纤维板行业发展全面调研与未来趋势分析报告（2026-2032年）</w:t>
        </w:r>
      </w:hyperlink>
      <w:r>
        <w:rPr>
          <w:rFonts w:hint="eastAsia"/>
        </w:rPr>
        <w:t>》基于国家统计局及相关行业协会的详实数据，结合国内外中密度纤维板行业研究资料及深入市场调研，系统分析了中密度纤维板行业的市场规模、市场需求及产业链现状。报告重点探讨了中密度纤维板行业整体运行情况及细分领域特点，科学预测了中密度纤维板市场前景与发展趋势，揭示了中密度纤维板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08144c110242e0" w:history="1">
        <w:r>
          <w:rPr>
            <w:rStyle w:val="Hyperlink"/>
          </w:rPr>
          <w:t>中国中密度纤维板行业发展全面调研与未来趋势分析报告（2026-2032年）</w:t>
        </w:r>
      </w:hyperlink>
      <w:r>
        <w:rPr>
          <w:rFonts w:hint="eastAsia"/>
        </w:rPr>
        <w:t>》，2025年中密度纤维板行业市场规模达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中密度纤维板行业相关概述</w:t>
      </w:r>
      <w:r>
        <w:rPr>
          <w:rFonts w:hint="eastAsia"/>
        </w:rPr>
        <w:br/>
      </w:r>
      <w:r>
        <w:rPr>
          <w:rFonts w:hint="eastAsia"/>
        </w:rPr>
        <w:t>　　　　一、中密度纤维板行业定义及特点</w:t>
      </w:r>
      <w:r>
        <w:rPr>
          <w:rFonts w:hint="eastAsia"/>
        </w:rPr>
        <w:br/>
      </w:r>
      <w:r>
        <w:rPr>
          <w:rFonts w:hint="eastAsia"/>
        </w:rPr>
        <w:t>　　　　　　1、中密度纤维板行业定义</w:t>
      </w:r>
      <w:r>
        <w:rPr>
          <w:rFonts w:hint="eastAsia"/>
        </w:rPr>
        <w:br/>
      </w:r>
      <w:r>
        <w:rPr>
          <w:rFonts w:hint="eastAsia"/>
        </w:rPr>
        <w:t>　　　　　　2、中密度纤维板行业特点</w:t>
      </w:r>
      <w:r>
        <w:rPr>
          <w:rFonts w:hint="eastAsia"/>
        </w:rPr>
        <w:br/>
      </w:r>
      <w:r>
        <w:rPr>
          <w:rFonts w:hint="eastAsia"/>
        </w:rPr>
        <w:t>　　　　二、中密度纤维板行业经营模式分析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1、中密度纤维板生产模式</w:t>
      </w:r>
      <w:r>
        <w:rPr>
          <w:rFonts w:hint="eastAsia"/>
        </w:rPr>
        <w:br/>
      </w:r>
      <w:r>
        <w:rPr>
          <w:rFonts w:hint="eastAsia"/>
        </w:rPr>
        <w:t>　　　　　　2、中密度纤维板采购模式</w:t>
      </w:r>
      <w:r>
        <w:rPr>
          <w:rFonts w:hint="eastAsia"/>
        </w:rPr>
        <w:br/>
      </w:r>
      <w:r>
        <w:rPr>
          <w:rFonts w:hint="eastAsia"/>
        </w:rPr>
        <w:t>　　　　　　3、中密度纤维板销售模式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2026年全球中密度纤维板行业市场运行形势分析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2026年全球中密度纤维板行业发展概况</w:t>
      </w:r>
      <w:r>
        <w:rPr>
          <w:rFonts w:hint="eastAsia"/>
        </w:rPr>
        <w:br/>
      </w:r>
      <w:r>
        <w:rPr>
          <w:rFonts w:hint="eastAsia"/>
        </w:rPr>
        <w:t>　　第二节 全球中密度纤维板行业发展走势</w:t>
      </w:r>
      <w:r>
        <w:rPr>
          <w:rFonts w:hint="eastAsia"/>
        </w:rPr>
        <w:br/>
      </w:r>
      <w:r>
        <w:rPr>
          <w:rFonts w:hint="eastAsia"/>
        </w:rPr>
        <w:t>　　　　一、全球中密度纤维板行业市场分布情况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二、全球中密度纤维板行业发展趋势分析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全球中密度纤维板行业重点国家和区域分析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2026年中国中密度纤维板行业发展环境分析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中密度纤维板政策环境分析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中密度纤维板技术环境分析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2026年中密度纤维板行业技术发展现状及趋势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当前我国中密度纤维板技术发展现状</w:t>
      </w:r>
      <w:r>
        <w:rPr>
          <w:rFonts w:hint="eastAsia"/>
        </w:rPr>
        <w:br/>
      </w:r>
      <w:r>
        <w:rPr>
          <w:rFonts w:hint="eastAsia"/>
        </w:rPr>
        <w:t>　　第二节 中外中密度纤维板技术差距及产生差距的主要原因分析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提高我国中密度纤维板技术的对策</w:t>
      </w:r>
      <w:r>
        <w:rPr>
          <w:rFonts w:hint="eastAsia"/>
        </w:rPr>
        <w:br/>
      </w:r>
      <w:r>
        <w:rPr>
          <w:rFonts w:hint="eastAsia"/>
        </w:rPr>
        <w:t>　　第四节 我国中密度纤维板研发、设计发展趋势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中国中密度纤维板行业市场供需状况分析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中国中密度纤维板行业市场规模情况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中国中密度纤维板行业盈利情况分析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中国中密度纤维板行业市场需求状况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一、2020-2025年中密度纤维板行业市场需求情况</w:t>
      </w:r>
      <w:r>
        <w:rPr>
          <w:rFonts w:hint="eastAsia"/>
        </w:rPr>
        <w:br/>
      </w:r>
      <w:r>
        <w:rPr>
          <w:rFonts w:hint="eastAsia"/>
        </w:rPr>
        <w:t>　　　　二、中密度纤维板行业市场需求特点分析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三、2026-2032年中密度纤维板行业市场需求预测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中国中密度纤维板行业产量情况分析与预测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一、2020-2025年中密度纤维板行业产量统计分析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二、2026年中密度纤维板行业产量特点分析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三、2026-2032年中密度纤维板行业产量预测分析</w:t>
      </w:r>
      <w:r>
        <w:rPr>
          <w:rFonts w:hint="eastAsia"/>
        </w:rPr>
        <w:br/>
      </w:r>
      <w:r>
        <w:rPr>
          <w:rFonts w:hint="eastAsia"/>
        </w:rPr>
        <w:t>　　第五节 中密度纤维板行业市场供需平衡状况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中国中密度纤维板行业进出口情况分析预测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2020-2025年中国中密度纤维板行业进出口情况分析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一、2020-2025年中国中密度纤维板行业进口分析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二、2020-2025年中国中密度纤维板行业出口分析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2026-2032年中国中密度纤维板行业进出口情况预测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一、2026-2032年中国中密度纤维板行业进口预测分析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二、2026-2032年中国中密度纤维板行业出口预测分析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影响中密度纤维板行业进出口变化的主要原因分析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2020-2025年中国中密度纤维板行业重点地区调研分析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一、中国中密度纤维板行业重点区域市场结构调研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二、**地区中密度纤维板市场调研分析</w:t>
      </w:r>
      <w:r>
        <w:rPr>
          <w:rFonts w:hint="eastAsia"/>
        </w:rPr>
        <w:br/>
      </w:r>
      <w:r>
        <w:rPr>
          <w:rFonts w:hint="eastAsia"/>
        </w:rPr>
        <w:t>　　　　三、**地区中密度纤维板市场调研分析</w:t>
      </w:r>
      <w:r>
        <w:rPr>
          <w:rFonts w:hint="eastAsia"/>
        </w:rPr>
        <w:br/>
      </w:r>
      <w:r>
        <w:rPr>
          <w:rFonts w:hint="eastAsia"/>
        </w:rPr>
        <w:t>　　　　四、**地区中密度纤维板市场调研分析</w:t>
      </w:r>
      <w:r>
        <w:rPr>
          <w:rFonts w:hint="eastAsia"/>
        </w:rPr>
        <w:br/>
      </w:r>
      <w:r>
        <w:rPr>
          <w:rFonts w:hint="eastAsia"/>
        </w:rPr>
        <w:t>　　　　五、**地区中密度纤维板市场调研分析</w:t>
      </w:r>
      <w:r>
        <w:rPr>
          <w:rFonts w:hint="eastAsia"/>
        </w:rPr>
        <w:br/>
      </w:r>
      <w:r>
        <w:rPr>
          <w:rFonts w:hint="eastAsia"/>
        </w:rPr>
        <w:t>　　　　六、**地区中密度纤维板市场调研分析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中密度纤维板行业细分产品市场调研分析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中国中密度纤维板行业市场行情分析预测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中密度纤维板价格影响因素分析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2020-2025年中国中密度纤维板市场价格趋向分析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2026-2032年中国中密度纤维板市场价格趋向预测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中密度纤维板行业上、下游市场分析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中密度纤维板行业上游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中密度纤维板行业下游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中密度纤维板行业竞争格局分析</w:t>
      </w:r>
      <w:r>
        <w:rPr>
          <w:rFonts w:hint="eastAsia"/>
        </w:rPr>
        <w:br/>
      </w:r>
      <w:r>
        <w:rPr>
          <w:rFonts w:hint="eastAsia"/>
        </w:rPr>
        <w:t>　　第一节 中密度纤维板行业集中度分析</w:t>
      </w:r>
      <w:r>
        <w:rPr>
          <w:rFonts w:hint="eastAsia"/>
        </w:rPr>
        <w:br/>
      </w:r>
      <w:r>
        <w:rPr>
          <w:rFonts w:hint="eastAsia"/>
        </w:rPr>
        <w:t>　　　　一、中密度纤维板市场集中度分析</w:t>
      </w:r>
      <w:r>
        <w:rPr>
          <w:rFonts w:hint="eastAsia"/>
        </w:rPr>
        <w:br/>
      </w:r>
      <w:r>
        <w:rPr>
          <w:rFonts w:hint="eastAsia"/>
        </w:rPr>
        <w:t>　　　　二、中密度纤维板企业集中度分析</w:t>
      </w:r>
      <w:r>
        <w:rPr>
          <w:rFonts w:hint="eastAsia"/>
        </w:rPr>
        <w:br/>
      </w:r>
      <w:r>
        <w:rPr>
          <w:rFonts w:hint="eastAsia"/>
        </w:rPr>
        <w:t>　　　　三、中密度纤维板区域集中度分析</w:t>
      </w:r>
      <w:r>
        <w:rPr>
          <w:rFonts w:hint="eastAsia"/>
        </w:rPr>
        <w:br/>
      </w:r>
      <w:r>
        <w:rPr>
          <w:rFonts w:hint="eastAsia"/>
        </w:rPr>
        <w:t>　　第二节 中密度纤维板行业竞争格局分析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一、2026年中密度纤维板行业竞争分析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二、2026年中外中密度纤维板产品竞争分析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三、2020-2025年中国中密度纤维板市场竞争分析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四、2026-2032年国内主要中密度纤维板企业动向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中密度纤维板行业重点企业发展调研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中密度纤维板重点企业（一）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中密度纤维板重点企业（二）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中密度纤维板重点企业（三）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中密度纤维板重点企业（四）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中密度纤维板重点企业（五）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中密度纤维板重点企业（六）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中密度纤维板企业发展策略分析</w:t>
      </w:r>
      <w:r>
        <w:rPr>
          <w:rFonts w:hint="eastAsia"/>
        </w:rPr>
        <w:br/>
      </w:r>
      <w:r>
        <w:rPr>
          <w:rFonts w:hint="eastAsia"/>
        </w:rPr>
        <w:t>　　第一节 中密度纤维板市场策略分析</w:t>
      </w:r>
      <w:r>
        <w:rPr>
          <w:rFonts w:hint="eastAsia"/>
        </w:rPr>
        <w:br/>
      </w:r>
      <w:r>
        <w:rPr>
          <w:rFonts w:hint="eastAsia"/>
        </w:rPr>
        <w:t>　　　　一、中密度纤维板价格策略分析</w:t>
      </w:r>
      <w:r>
        <w:rPr>
          <w:rFonts w:hint="eastAsia"/>
        </w:rPr>
        <w:br/>
      </w:r>
      <w:r>
        <w:rPr>
          <w:rFonts w:hint="eastAsia"/>
        </w:rPr>
        <w:t>　　　　二、中密度纤维板渠道策略分析</w:t>
      </w:r>
      <w:r>
        <w:rPr>
          <w:rFonts w:hint="eastAsia"/>
        </w:rPr>
        <w:br/>
      </w:r>
      <w:r>
        <w:rPr>
          <w:rFonts w:hint="eastAsia"/>
        </w:rPr>
        <w:t>　　第二节 中密度纤维板销售策略分析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提高中密度纤维板企业竞争力的策略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一、提高中国中密度纤维板企业核心竞争力的对策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二、中密度纤维板企业提升竞争力的主要方向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三、影响中密度纤维板企业核心竞争力的因素及提升途径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四、提高中密度纤维板企业竞争力的策略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对我国中密度纤维板品牌的战略思考</w:t>
      </w:r>
      <w:r>
        <w:rPr>
          <w:rFonts w:hint="eastAsia"/>
        </w:rPr>
        <w:br/>
      </w:r>
      <w:r>
        <w:rPr>
          <w:rFonts w:hint="eastAsia"/>
        </w:rPr>
        <w:t>　　　　一、中密度纤维板实施品牌战略的意义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二、中密度纤维板企业品牌的现状分析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三、我国中密度纤维板企业的品牌战略</w:t>
      </w:r>
      <w:r>
        <w:rPr>
          <w:rFonts w:hint="eastAsia"/>
        </w:rPr>
        <w:br/>
      </w:r>
      <w:r>
        <w:rPr>
          <w:rFonts w:hint="eastAsia"/>
        </w:rPr>
        <w:t>　　　　四、中密度纤维板品牌战略管理的策略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中国中密度纤维板行业营销策略分析</w:t>
      </w:r>
      <w:r>
        <w:rPr>
          <w:rFonts w:hint="eastAsia"/>
        </w:rPr>
        <w:br/>
      </w:r>
      <w:r>
        <w:rPr>
          <w:rFonts w:hint="eastAsia"/>
        </w:rPr>
        <w:t>　　第一节 中密度纤维板市场推广策略研究分析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一、做好中密度纤维板产品导入</w:t>
      </w:r>
      <w:r>
        <w:rPr>
          <w:rFonts w:hint="eastAsia"/>
        </w:rPr>
        <w:br/>
      </w:r>
      <w:r>
        <w:rPr>
          <w:rFonts w:hint="eastAsia"/>
        </w:rPr>
        <w:t>　　　　二、做好中密度纤维板产品组合和产品线决策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三、中密度纤维板行业城市市场推广策略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中密度纤维板行业渠道营销研究分析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一、中密度纤维板行业营销环境分析</w:t>
      </w:r>
      <w:r>
        <w:rPr>
          <w:rFonts w:hint="eastAsia"/>
        </w:rPr>
        <w:br/>
      </w:r>
      <w:r>
        <w:rPr>
          <w:rFonts w:hint="eastAsia"/>
        </w:rPr>
        <w:t>　　　　二、中密度纤维板行业现存的营销渠道分析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三、中密度纤维板行业终端市场营销管理策略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中密度纤维板行业营销战略研究分析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一、中国中密度纤维板行业有效整合营销策略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二、建立中密度纤维板行业厂商的双嬴模式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2026-2032年中国中密度纤维板行业投资前景与风险预测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2026-2032年中国中密度纤维板行业投资前景分析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2026-2032年中国中密度纤维板行业投资特性分析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一、2026-2032年中国中密度纤维板行业进入壁垒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二、2026-2032年中国中密度纤维板行业盈利模式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三、2026-2032年中国中密度纤维板行业盈利因素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2026-2032年中国中密度纤维板行业投资机会分析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一、2026-2032年中国中密度纤维板细分市场投资机会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二、2026-2032年中国中密度纤维板行业区域市场投资潜力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2026-2032年中国中密度纤维板行业投资风险分析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一、2026-2032年中国中密度纤维板行业市场竞争风险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二、2026-2032年中国中密度纤维板行业技术风险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三、2026-2032年中国中密度纤维板行业政策风险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四、2026-2032年中国中密度纤维板行业进入退出风险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2026-2032年中国中密度纤维板行业盈利模式与投资策略分析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国外中密度纤维板行业投资现状及经营模式分析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一、境外中密度纤维板行业成长情况调查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中国中密度纤维板行业商业模式探讨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中国中密度纤维板行业投资国际化发展战略分析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中国中密度纤维板行业投资策略分析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中国中密度纤维板行业资本运作战略选择方案研究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(中.智.林)中国中密度纤维板行业多元化经营战略的可行性分析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中密度纤维板行业历程</w:t>
      </w:r>
      <w:r>
        <w:rPr>
          <w:rFonts w:hint="eastAsia"/>
        </w:rPr>
        <w:br/>
      </w:r>
      <w:r>
        <w:rPr>
          <w:rFonts w:hint="eastAsia"/>
        </w:rPr>
        <w:t>　　图表 中密度纤维板行业生命周期</w:t>
      </w:r>
      <w:r>
        <w:rPr>
          <w:rFonts w:hint="eastAsia"/>
        </w:rPr>
        <w:br/>
      </w:r>
      <w:r>
        <w:rPr>
          <w:rFonts w:hint="eastAsia"/>
        </w:rPr>
        <w:t>　　图表 中密度纤维板行业产业链分析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2020-2025年中密度纤维板行业市场容量分析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2026年中国中密度纤维板行业需求领域分布格局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2020-2025年中国中密度纤维板出口金额分析</w:t>
      </w:r>
      <w:r>
        <w:rPr>
          <w:rFonts w:hint="eastAsia"/>
        </w:rPr>
        <w:br/>
      </w:r>
      <w:r>
        <w:rPr>
          <w:rFonts w:hint="eastAsia"/>
        </w:rPr>
        <w:t>　　图表 2026年中国中密度纤维板进口国家及地区分析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2026年中国中密度纤维板出口国家及地区分析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2020-2025年中国中密度纤维板行业企业平均规模情况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**地区中密度纤维板市场规模及增长情况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**地区中密度纤维板行业市场需求情况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**地区中密度纤维板市场规模及增长情况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**地区中密度纤维板行业市场需求情况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**地区中密度纤维板市场规模及增长情况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**地区中密度纤维板行业市场需求情况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**地区中密度纤维板市场规模及增长情况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**地区中密度纤维板行业市场需求情况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中密度纤维板重点企业（三）成长能力情况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08144c110242e0" w:history="1">
        <w:r>
          <w:rPr>
            <w:rStyle w:val="Hyperlink"/>
          </w:rPr>
          <w:t>中国中密度纤维板行业发展全面调研与未来趋势分析报告（2026-2032年）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08144c110242e0" w:history="1">
        <w:r>
          <w:rPr>
            <w:rStyle w:val="Hyperlink"/>
          </w:rPr>
          <w:t>https://www.20087.com/5/76/ZhongMiDuXianWeiBanFaZhanQuShiFenXi.html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热点：中密度纤维板甲醛高吗、中密度纤维板图片、中密度纤维板和高密度纤维板区别、e0级中密度纤维板、中密度纤维板和刨花板哪个好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98cde1f9884066" w:history="1">
      <w:r>
        <w:rPr>
          <w:rStyle w:val="Hyperlink"/>
        </w:rPr>
        <w:t>中国中密度纤维板行业发展全面调研与未来趋势分析报告（2026-2032年）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ZhongMiDuXianWeiBanFaZhanQuShiFenXi.html" TargetMode="External" Id="Rcf08144c110242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ZhongMiDuXianWeiBanFaZhanQuShiFenXi.html" TargetMode="External" Id="R5a98cde1f98840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2026-03-16T03:25:00Z</dcterms:created>
  <dcterms:modified xsi:type="dcterms:W3CDTF">2026-03-16T04:25:00Z</dcterms:modified>
  <dc:subject>中国中密度纤维板行业发展全面调研与未来趋势分析报告（2026-2032年）</dc:subject>
  <dc:title>中国中密度纤维板行业发展全面调研与未来趋势分析报告（2026-2032年）</dc:title>
  <cp:keywords>中国中密度纤维板行业发展全面调研与未来趋势分析报告（2026-2032年）</cp:keywords>
  <dc:description>中国中密度纤维板行业发展全面调研与未来趋势分析报告（2026-2032年）</dc:description>
</cp:coreProperties>
</file>