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13af0bae84e8d" w:history="1">
              <w:r>
                <w:rPr>
                  <w:rStyle w:val="Hyperlink"/>
                </w:rPr>
                <w:t>2025-2031年壁纸漆行业发展调研及市场前景分析报告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13af0bae84e8d" w:history="1">
              <w:r>
                <w:rPr>
                  <w:rStyle w:val="Hyperlink"/>
                </w:rPr>
                <w:t>2025-2031年壁纸漆行业发展调研及市场前景分析报告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13af0bae84e8d" w:history="1">
                <w:r>
                  <w:rPr>
                    <w:rStyle w:val="Hyperlink"/>
                  </w:rPr>
                  <w:t>https://www.20087.com/5/86/BiZhiQiShiChangQianJing.html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漆是一种用于墙面装饰的涂料，具有环保、无味、色彩丰富等特点。随着人们生活水平的提高和家居装修风格的多样化，壁纸漆市场需求持续增长。目前，壁纸漆在环保性能、涂布效果、耐擦洗性等方面取得了长足进展，为家居装修提供了更多的选择。</w:t>
      </w:r>
      <w:r>
        <w:rPr>
          <w:rFonts w:hint="eastAsia"/>
        </w:rPr>
        <w:br/>
      </w:r>
      <w:r>
        <w:rPr>
          <w:rFonts w:hint="eastAsia"/>
        </w:rPr>
        <w:t>　　未来，壁纸漆将朝着更加环保、个性化、高端化的方向发展。通过采用更环保的原料和生产工艺，降低壁纸漆的环境污染；通过开发更具创意和个性化的花色和纹理，满足消费者的多样化需求；通过提高产品的质量和性能，提升壁纸漆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13af0bae84e8d" w:history="1">
        <w:r>
          <w:rPr>
            <w:rStyle w:val="Hyperlink"/>
          </w:rPr>
          <w:t>2025-2031年壁纸漆行业发展调研及市场前景分析报告</w:t>
        </w:r>
      </w:hyperlink>
      <w:r>
        <w:rPr>
          <w:rFonts w:hint="eastAsia"/>
        </w:rPr>
        <w:t>》基于国家统计局、相关行业协会的详实数据，系统分析壁纸漆行业的市场规模、技术现状及竞争格局，梳理壁纸漆产业链结构和供需变化。报告结合宏观经济环境，研判壁纸漆行业发展趋势与前景，评估不同细分领域的发展潜力；通过分析壁纸漆重点企业的市场表现，揭示行业集中度变化与竞争态势，并客观识别壁纸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中国壁纸漆行业发展环境</w:t>
      </w:r>
      <w:r>
        <w:rPr>
          <w:rFonts w:hint="eastAsia"/>
        </w:rPr>
        <w:br/>
      </w:r>
      <w:r>
        <w:rPr>
          <w:rFonts w:hint="eastAsia"/>
        </w:rPr>
        <w:t>　　第一节 壁纸漆行业及属性分析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中国壁纸漆生产现状分析</w:t>
      </w:r>
      <w:r>
        <w:rPr>
          <w:rFonts w:hint="eastAsia"/>
        </w:rPr>
        <w:br/>
      </w:r>
      <w:r>
        <w:rPr>
          <w:rFonts w:hint="eastAsia"/>
        </w:rPr>
        <w:t>　　第一节 壁纸漆行业总体规模</w:t>
      </w:r>
      <w:r>
        <w:rPr>
          <w:rFonts w:hint="eastAsia"/>
        </w:rPr>
        <w:br/>
      </w:r>
      <w:r>
        <w:rPr>
          <w:rFonts w:hint="eastAsia"/>
        </w:rPr>
        <w:t>　　第一节 壁纸漆产能概况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壁纸漆市场容量概况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壁纸漆产业的生命周期分析</w:t>
      </w:r>
      <w:r>
        <w:rPr>
          <w:rFonts w:hint="eastAsia"/>
        </w:rPr>
        <w:br/>
      </w:r>
      <w:r>
        <w:rPr>
          <w:rFonts w:hint="eastAsia"/>
        </w:rPr>
        <w:t>　　第五节 壁纸漆产业供需情况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2025年中国壁纸漆市场供需监测分析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2025年中国壁纸漆市场竞争格局与厂商市场竞争力评价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我国壁纸漆行业供需状况分析</w:t>
      </w:r>
      <w:r>
        <w:rPr>
          <w:rFonts w:hint="eastAsia"/>
        </w:rPr>
        <w:br/>
      </w:r>
      <w:r>
        <w:rPr>
          <w:rFonts w:hint="eastAsia"/>
        </w:rPr>
        <w:t>　　第一节 壁纸漆行业市场需求分析</w:t>
      </w:r>
      <w:r>
        <w:rPr>
          <w:rFonts w:hint="eastAsia"/>
        </w:rPr>
        <w:br/>
      </w:r>
      <w:r>
        <w:rPr>
          <w:rFonts w:hint="eastAsia"/>
        </w:rPr>
        <w:t>　　第二节 壁纸漆行业供给能力分析</w:t>
      </w:r>
      <w:r>
        <w:rPr>
          <w:rFonts w:hint="eastAsia"/>
        </w:rPr>
        <w:br/>
      </w:r>
      <w:r>
        <w:rPr>
          <w:rFonts w:hint="eastAsia"/>
        </w:rPr>
        <w:t>　　第三节 壁纸漆行业进出口贸易分析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壁纸漆行业竞争绩效分析</w:t>
      </w:r>
      <w:r>
        <w:rPr>
          <w:rFonts w:hint="eastAsia"/>
        </w:rPr>
        <w:br/>
      </w:r>
      <w:r>
        <w:rPr>
          <w:rFonts w:hint="eastAsia"/>
        </w:rPr>
        <w:t>　　第一节 壁纸漆行业总体效益水平分析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壁纸漆行业产业集中度分析</w:t>
      </w:r>
      <w:r>
        <w:rPr>
          <w:rFonts w:hint="eastAsia"/>
        </w:rPr>
        <w:br/>
      </w:r>
      <w:r>
        <w:rPr>
          <w:rFonts w:hint="eastAsia"/>
        </w:rPr>
        <w:t>　　第三节 壁纸漆行业不同所有制企业绩效分析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壁纸漆行业不同规模企业绩效分析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壁纸漆市场分销体系分析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2025年壁纸漆市场发展前景预测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我国壁纸漆行业投融资分析</w:t>
      </w:r>
      <w:r>
        <w:rPr>
          <w:rFonts w:hint="eastAsia"/>
        </w:rPr>
        <w:br/>
      </w:r>
      <w:r>
        <w:rPr>
          <w:rFonts w:hint="eastAsia"/>
        </w:rPr>
        <w:t>　　第一节 我国壁纸漆行业企业所有制状况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我国壁纸漆行业外资进入状况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我国壁纸漆行业合作与并购</w:t>
      </w:r>
      <w:r>
        <w:rPr>
          <w:rFonts w:hint="eastAsia"/>
        </w:rPr>
        <w:br/>
      </w:r>
      <w:r>
        <w:rPr>
          <w:rFonts w:hint="eastAsia"/>
        </w:rPr>
        <w:t>　　第四节 我国壁纸漆行业投资体制分析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我国壁纸漆行业资本市场融资分析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壁纸漆企业发展调研分析</w:t>
      </w:r>
      <w:r>
        <w:rPr>
          <w:rFonts w:hint="eastAsia"/>
        </w:rPr>
        <w:br/>
      </w:r>
      <w:r>
        <w:rPr>
          <w:rFonts w:hint="eastAsia"/>
        </w:rPr>
        <w:t>　　第一节 壁纸漆企业（一）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壁纸漆企业（二）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壁纸漆企业（三）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壁纸漆企业（四）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壁纸漆企业（五）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壁纸漆企业（六）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壁纸漆行业成长能力及稳定性分析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壁纸漆行业生命周期分析</w:t>
      </w:r>
      <w:r>
        <w:rPr>
          <w:rFonts w:hint="eastAsia"/>
        </w:rPr>
        <w:br/>
      </w:r>
      <w:r>
        <w:rPr>
          <w:rFonts w:hint="eastAsia"/>
        </w:rPr>
        <w:t>　　第二节 壁纸漆行业增长性与波动性分析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壁纸漆行业集中程度分析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壁纸漆行业风险分析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壁纸漆行业投资风险及控制策略分析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一、2025-2031年壁纸漆行业市场风险及控制策略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二、2025-2031年壁纸漆行业政策风险及控制策略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三、2025-2031年壁纸漆行业经营风险及控制策略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四、2025-2031年壁纸漆同业竞争风险及控制策略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五、2025-2031年壁纸漆行业其他风险及控制策略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壁纸漆产业投资风险</w:t>
      </w:r>
      <w:r>
        <w:rPr>
          <w:rFonts w:hint="eastAsia"/>
        </w:rPr>
        <w:br/>
      </w:r>
      <w:r>
        <w:rPr>
          <w:rFonts w:hint="eastAsia"/>
        </w:rPr>
        <w:t>　　第一节 壁纸漆行业宏观调控风险</w:t>
      </w:r>
      <w:r>
        <w:rPr>
          <w:rFonts w:hint="eastAsia"/>
        </w:rPr>
        <w:br/>
      </w:r>
      <w:r>
        <w:rPr>
          <w:rFonts w:hint="eastAsia"/>
        </w:rPr>
        <w:t>　　第二节 壁纸漆行业竞争风险</w:t>
      </w:r>
      <w:r>
        <w:rPr>
          <w:rFonts w:hint="eastAsia"/>
        </w:rPr>
        <w:br/>
      </w:r>
      <w:r>
        <w:rPr>
          <w:rFonts w:hint="eastAsia"/>
        </w:rPr>
        <w:t>　　第三节 壁纸漆行业供需波动风险</w:t>
      </w:r>
      <w:r>
        <w:rPr>
          <w:rFonts w:hint="eastAsia"/>
        </w:rPr>
        <w:br/>
      </w:r>
      <w:r>
        <w:rPr>
          <w:rFonts w:hint="eastAsia"/>
        </w:rPr>
        <w:t>　　第四节 壁纸漆行业技术创新风险</w:t>
      </w:r>
      <w:r>
        <w:rPr>
          <w:rFonts w:hint="eastAsia"/>
        </w:rPr>
        <w:br/>
      </w:r>
      <w:r>
        <w:rPr>
          <w:rFonts w:hint="eastAsia"/>
        </w:rPr>
        <w:t>　　第五节 壁纸漆行业经营管理风险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2025-2031年中国壁纸漆行业发展趋势研究分析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2025-2031年壁纸漆行业国际市场预测</w:t>
      </w:r>
      <w:r>
        <w:rPr>
          <w:rFonts w:hint="eastAsia"/>
        </w:rPr>
        <w:br/>
      </w:r>
      <w:r>
        <w:rPr>
          <w:rFonts w:hint="eastAsia"/>
        </w:rPr>
        <w:t>　　　　一、壁纸漆行业产能预测</w:t>
      </w:r>
      <w:r>
        <w:rPr>
          <w:rFonts w:hint="eastAsia"/>
        </w:rPr>
        <w:br/>
      </w:r>
      <w:r>
        <w:rPr>
          <w:rFonts w:hint="eastAsia"/>
        </w:rPr>
        <w:t>　　　　二、壁纸漆行业市场需求前景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中国壁纸漆行业发展趋势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2025-2031年壁纸漆行业中国市场预测</w:t>
      </w:r>
      <w:r>
        <w:rPr>
          <w:rFonts w:hint="eastAsia"/>
        </w:rPr>
        <w:br/>
      </w:r>
      <w:r>
        <w:rPr>
          <w:rFonts w:hint="eastAsia"/>
        </w:rPr>
        <w:t>　　　　一、壁纸漆行业产能预测</w:t>
      </w:r>
      <w:r>
        <w:rPr>
          <w:rFonts w:hint="eastAsia"/>
        </w:rPr>
        <w:br/>
      </w:r>
      <w:r>
        <w:rPr>
          <w:rFonts w:hint="eastAsia"/>
        </w:rPr>
        <w:t>　　　　二、壁纸漆行业市场需求前景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壁纸漆行业投资机会分析研究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2025-2031年壁纸漆行业主要区域投资机会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2025-2031年壁纸漆行业出口市场投资机会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(中^智^林)2025-2031年壁纸漆行业企业的多元化投资机会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2019-2024年中国壁纸漆行业产量及增长趋势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2025-2031年中国壁纸漆行业产量预测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2025-2031年中国壁纸漆行业市场需求预测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2019-2024年中国壁纸漆行业进口量及增速统计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2019-2024年中国壁纸漆行业出口量及增速统计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2025年壁纸漆市场前景分析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2025-2031年中国壁纸漆市场需求预测</w:t>
      </w:r>
      <w:r>
        <w:rPr>
          <w:rFonts w:hint="eastAsia"/>
        </w:rPr>
        <w:br/>
      </w:r>
      <w:r>
        <w:rPr>
          <w:rFonts w:hint="eastAsia"/>
        </w:rPr>
        <w:t>　　图表 2025年壁纸漆发展趋势预测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13af0bae84e8d" w:history="1">
        <w:r>
          <w:rPr>
            <w:rStyle w:val="Hyperlink"/>
          </w:rPr>
          <w:t>2025-2031年壁纸漆行业发展调研及市场前景分析报告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13af0bae84e8d" w:history="1">
        <w:r>
          <w:rPr>
            <w:rStyle w:val="Hyperlink"/>
          </w:rPr>
          <w:t>https://www.20087.com/5/86/BiZhiQiShiChangQianJing.html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热点：墙面漆颜色效果图、壁纸漆施工视频、从长远看刷漆还是贴墙布好、壁纸漆艺术涂料、壁纸和乳胶漆哪个好、壁纸漆是什么、墙面壁纸图片大全、壁纸漆特点、涂料背景墙效果图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1f4a6b96407d" w:history="1">
      <w:r>
        <w:rPr>
          <w:rStyle w:val="Hyperlink"/>
        </w:rPr>
        <w:t>2025-2031年壁纸漆行业发展调研及市场前景分析报告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iZhiQiShiChangQianJing.html" TargetMode="External" Id="Rf0513af0bae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iZhiQiShiChangQianJing.html" TargetMode="External" Id="Rf6d71f4a6b9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2024-11-13T04:59:00Z</dcterms:created>
  <dcterms:modified xsi:type="dcterms:W3CDTF">2024-11-13T05:59:00Z</dcterms:modified>
  <dc:subject>2025-2031年壁纸漆行业发展调研及市场前景分析报告</dc:subject>
  <dc:title>2025-2031年壁纸漆行业发展调研及市场前景分析报告</dc:title>
  <cp:keywords>2025-2031年壁纸漆行业发展调研及市场前景分析报告</cp:keywords>
  <dc:description>2025-2031年壁纸漆行业发展调研及市场前景分析报告</dc:description>
</cp:coreProperties>
</file>