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3277abf1b4a24" w:history="1">
              <w:r>
                <w:rPr>
                  <w:rStyle w:val="Hyperlink"/>
                </w:rPr>
                <w:t>2024-2030年全球与中国电池炭黑市场现状调研及前景趋势报告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3277abf1b4a24" w:history="1">
              <w:r>
                <w:rPr>
                  <w:rStyle w:val="Hyperlink"/>
                </w:rPr>
                <w:t>2024-2030年全球与中国电池炭黑市场现状调研及前景趋势报告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3277abf1b4a24" w:history="1">
                <w:r>
                  <w:rPr>
                    <w:rStyle w:val="Hyperlink"/>
                  </w:rPr>
                  <w:t>https://www.20087.com/5/26/DianChiTanHeiHangYeFaZhanQuShi.html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炭黑是一种重要的电池材料，近年来随着新能源产业的快速发展而市场需求持续增长。目前，电池炭黑不仅在纯度、导电性方面有所提升，而且在降低成本的同时提高了性能。随着新材料技术的应用，电池炭黑的生产过程更加环保，且能够满足不同类型的电池需求，如锂离子电池、超级电容器等。</w:t>
      </w:r>
      <w:r>
        <w:rPr>
          <w:rFonts w:hint="eastAsia"/>
        </w:rPr>
        <w:br/>
      </w:r>
      <w:r>
        <w:rPr>
          <w:rFonts w:hint="eastAsia"/>
        </w:rPr>
        <w:t>　　未来，电池炭黑市场将持续增长。一方面，随着新能源汽车和储能系统市场的不断扩大，对于高质量、高性能的电池炭黑需求将持续增加；另一方面，随着材料科学的进步，电池炭黑将更加注重提高其综合性能，如提高比表面积和稳定性。此外，随着可持续发展理念的普及，采用更加环保的生产方式将成为电池炭黑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a3277abf1b4a24" w:history="1">
        <w:r>
          <w:rPr>
            <w:rStyle w:val="Hyperlink"/>
          </w:rPr>
          <w:t>2024-2030年全球与中国电池炭黑市场现状调研及前景趋势报告</w:t>
        </w:r>
      </w:hyperlink>
      <w:r>
        <w:rPr>
          <w:rFonts w:hint="eastAsia"/>
        </w:rPr>
        <w:t>全面剖析了电池炭黑行业的市场规模、需求及价格动态。报告通过对电池炭黑产业链的深入挖掘，详细分析了行业现状，并对电池炭黑市场前景及发展趋势进行了科学预测。电池炭黑报告还深入探索了各细分市场的特点，突出关注电池炭黑重点企业的经营状况，全面揭示了电池炭黑行业竞争格局、品牌影响力和市场集中度。电池炭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电池炭黑市场概述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不同产品类型电池炭黑增长趋势2018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灯黑</w:t>
      </w:r>
      <w:r>
        <w:rPr>
          <w:rFonts w:hint="eastAsia"/>
        </w:rPr>
        <w:br/>
      </w:r>
      <w:r>
        <w:rPr>
          <w:rFonts w:hint="eastAsia"/>
        </w:rPr>
        <w:t>　　　　1.2.3 乙炔黑</w:t>
      </w:r>
      <w:r>
        <w:rPr>
          <w:rFonts w:hint="eastAsia"/>
        </w:rPr>
        <w:br/>
      </w:r>
      <w:r>
        <w:rPr>
          <w:rFonts w:hint="eastAsia"/>
        </w:rPr>
        <w:t>　　　　1.2.4 气黑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从不同应用，电池炭黑主要包括如下几个方面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锂离子汽车</w:t>
      </w:r>
      <w:r>
        <w:rPr>
          <w:rFonts w:hint="eastAsia"/>
        </w:rPr>
        <w:br/>
      </w:r>
      <w:r>
        <w:rPr>
          <w:rFonts w:hint="eastAsia"/>
        </w:rPr>
        <w:t>　　　　1.3.2 LMO汽车</w:t>
      </w:r>
      <w:r>
        <w:rPr>
          <w:rFonts w:hint="eastAsia"/>
        </w:rPr>
        <w:br/>
      </w:r>
      <w:r>
        <w:rPr>
          <w:rFonts w:hint="eastAsia"/>
        </w:rPr>
        <w:t>　　　　1.3.3 NCA / M汽车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电池炭黑行业背景、发展历史、现状及趋势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电池炭黑行业目前现状分析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电池炭黑发展趋势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全球电池炭黑总体规模分析</w:t>
      </w:r>
      <w:r>
        <w:rPr>
          <w:rFonts w:hint="eastAsia"/>
        </w:rPr>
        <w:br/>
      </w:r>
      <w:r>
        <w:rPr>
          <w:rFonts w:hint="eastAsia"/>
        </w:rPr>
        <w:t>　　2.1 全球电池炭黑供需现状及预测（2018-2030）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全球电池炭黑产能、产量、产能利用率及发展趋势（2018-2030）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全球电池炭黑产量、需求量及发展趋势（2018-2030）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全球主要地区电池炭黑产量及发展趋势（2018-2030）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中国电池炭黑供需现状及预测（2018-2030）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中国电池炭黑产能、产量、产能利用率及发展趋势（2018-2030）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中国电池炭黑产量、市场需求量及发展趋势（2018-2030）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全球电池炭黑销量及销售额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全球市场电池炭黑销售额（2018-2030）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全球市场电池炭黑销量（2018-2030）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全球市场电池炭黑价格趋势（2018-2030）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全球市场主要厂商电池炭黑产能市场份额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全球市场主要厂商电池炭黑销量（2018-2023）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全球市场主要厂商电池炭黑销量（2018-2023）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全球市场主要厂商电池炭黑销售收入（2018-2023）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全球市场主要厂商电池炭黑销售价格（2018-2023）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2022年全球主要生产商电池炭黑收入排名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中国市场主要厂商电池炭黑销量（2018-2023）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中国市场主要厂商电池炭黑销量（2018-2023）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中国市场主要厂商电池炭黑销售收入（2018-2023）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中国市场主要厂商电池炭黑销售价格（2018-2023）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2022年中国主要生产商电池炭黑收入排名</w:t>
      </w:r>
      <w:r>
        <w:rPr>
          <w:rFonts w:hint="eastAsia"/>
        </w:rPr>
        <w:br/>
      </w:r>
      <w:r>
        <w:rPr>
          <w:rFonts w:hint="eastAsia"/>
        </w:rPr>
        <w:t>　　3.4 全球主要厂商电池炭黑产地分布及商业化日期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全球主要厂商电池炭黑产品类型列表</w:t>
      </w:r>
      <w:r>
        <w:rPr>
          <w:rFonts w:hint="eastAsia"/>
        </w:rPr>
        <w:br/>
      </w:r>
      <w:r>
        <w:rPr>
          <w:rFonts w:hint="eastAsia"/>
        </w:rPr>
        <w:t>　　3.6 电池炭黑行业集中度、竞争程度分析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电池炭黑行业集中度分析：全球Top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全球电池炭黑第一梯队、第二梯队和第三梯队生产商（品牌）及市场份额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全球电池炭黑主要地区分析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全球主要地区电池炭黑市场规模分析：2018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全球主要地区电池炭黑销售收入及市场份额（2018-2023年）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全球主要地区电池炭黑销售收入预测（2024-2030年）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全球主要地区电池炭黑销量分析：2018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全球主要地区电池炭黑销量及市场份额（2018-2023年）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全球主要地区电池炭黑销量及市场份额预测（2024-2030）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北美市场电池炭黑销量、收入及增长率（2018-2030）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欧洲市场电池炭黑销量、收入及增长率（2018-2030）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中国市场电池炭黑销量、收入及增长率（2018-2030）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日本市场电池炭黑销量、收入及增长率（2018-2030）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东南亚市场电池炭黑销量、收入及增长率（2018-2030）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印度市场电池炭黑销量、收入及增长率（2018-2030）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全球电池炭黑主要生产商分析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重点企业（1）电池炭黑销量、收入、价格及毛利率（2018-2023）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重点企业（2）电池炭黑销量、收入、价格及毛利率（2018-2023）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重点企业（3）电池炭黑销量、收入、价格及毛利率（2018-2023）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重点企业（4）电池炭黑销量、收入、价格及毛利率（2018-2023）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重点企业（5）电池炭黑销量、收入、价格及毛利率（2018-2023）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重点企业（6）电池炭黑销量、收入、价格及毛利率（2018-2023）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重点企业（7）电池炭黑销量、收入、价格及毛利率（2018-2023）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重点企业（8）电池炭黑销量、收入、价格及毛利率（2018-2023）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重点企业（9）电池炭黑销量、收入、价格及毛利率（2018-2023）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不同产品类型电池炭黑分析</w:t>
      </w:r>
      <w:r>
        <w:rPr>
          <w:rFonts w:hint="eastAsia"/>
        </w:rPr>
        <w:br/>
      </w:r>
      <w:r>
        <w:rPr>
          <w:rFonts w:hint="eastAsia"/>
        </w:rPr>
        <w:t>　　6.1 全球不同产品类型电池炭黑销量（2018-2030）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全球不同产品类型电池炭黑销量及市场份额（2018-2023）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全球不同产品类型电池炭黑销量预测（2024-2030）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全球不同产品类型电池炭黑收入（2018-2030）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全球不同产品类型电池炭黑收入及市场份额（2018-2023）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全球不同产品类型电池炭黑收入预测（2024-2030）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全球不同产品类型电池炭黑价格走势（2018-2030）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不同应用电池炭黑分析</w:t>
      </w:r>
      <w:r>
        <w:rPr>
          <w:rFonts w:hint="eastAsia"/>
        </w:rPr>
        <w:br/>
      </w:r>
      <w:r>
        <w:rPr>
          <w:rFonts w:hint="eastAsia"/>
        </w:rPr>
        <w:t>　　7.1 全球不同应用电池炭黑销量（2018-2030）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全球不同应用电池炭黑销量及市场份额（2018-2023）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全球不同应用电池炭黑销量预测（2024-2030）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全球不同应用电池炭黑收入（2018-2030）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全球不同应用电池炭黑收入及市场份额（2018-2023）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全球不同应用电池炭黑收入预测（2024-2030）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全球不同应用电池炭黑价格走势（2018-2030）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电池炭黑产业链分析</w:t>
      </w:r>
      <w:r>
        <w:rPr>
          <w:rFonts w:hint="eastAsia"/>
        </w:rPr>
        <w:br/>
      </w:r>
      <w:r>
        <w:rPr>
          <w:rFonts w:hint="eastAsia"/>
        </w:rPr>
        <w:t>　　8.2 电池炭黑产业上游供应分析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电池炭黑下游典型客户</w:t>
      </w:r>
      <w:r>
        <w:rPr>
          <w:rFonts w:hint="eastAsia"/>
        </w:rPr>
        <w:br/>
      </w:r>
      <w:r>
        <w:rPr>
          <w:rFonts w:hint="eastAsia"/>
        </w:rPr>
        <w:t>　　8.4 电池炭黑销售渠道分析及建议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电池炭黑行业发展面临的风险</w:t>
      </w:r>
      <w:r>
        <w:rPr>
          <w:rFonts w:hint="eastAsia"/>
        </w:rPr>
        <w:br/>
      </w:r>
      <w:r>
        <w:rPr>
          <w:rFonts w:hint="eastAsia"/>
        </w:rPr>
        <w:t>　　9.3 电池炭黑行业政策分析</w:t>
      </w:r>
      <w:r>
        <w:rPr>
          <w:rFonts w:hint="eastAsia"/>
        </w:rPr>
        <w:br/>
      </w:r>
      <w:r>
        <w:rPr>
          <w:rFonts w:hint="eastAsia"/>
        </w:rPr>
        <w:t>　　9.4 电池炭黑中国企业SWOT分析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3277abf1b4a24" w:history="1">
        <w:r>
          <w:rPr>
            <w:rStyle w:val="Hyperlink"/>
          </w:rPr>
          <w:t>2024-2030年全球与中国电池炭黑市场现状调研及前景趋势报告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不同产品类型电池炭黑增长趋势2018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电池炭黑行业目前发展现状</w:t>
      </w:r>
      <w:r>
        <w:rPr>
          <w:rFonts w:hint="eastAsia"/>
        </w:rPr>
        <w:br/>
      </w:r>
      <w:r>
        <w:rPr>
          <w:rFonts w:hint="eastAsia"/>
        </w:rPr>
        <w:t>　　表4 电池炭黑发展趋势</w:t>
      </w:r>
      <w:r>
        <w:rPr>
          <w:rFonts w:hint="eastAsia"/>
        </w:rPr>
        <w:br/>
      </w:r>
      <w:r>
        <w:rPr>
          <w:rFonts w:hint="eastAsia"/>
        </w:rPr>
        <w:t>　　表5 全球主要地区电池炭黑产量（吨）：2018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全球主要地区电池炭黑产量（2018-2023）&amp;（吨）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全球主要地区电池炭黑产量市场份额（2018-2023）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全球主要地区电池炭黑产量（2024-2030）&amp;（吨）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全球市场主要厂商电池炭黑产能（2022-2023）&amp;（吨）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全球市场主要厂商电池炭黑销量（2018-2023）&amp;（吨）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全球市场主要厂商电池炭黑销量市场份额（2018-2023）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全球市场主要厂商电池炭黑销售收入（2018-2023）&amp;（百万美元）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全球市场主要厂商电池炭黑销售收入市场份额（2018-2023）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全球市场主要厂商电池炭黑销售价格（2018-2023）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2022年全球主要生产商电池炭黑收入排名（百万美元）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中国市场主要厂商电池炭黑销量（2018-2023）&amp;（吨）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中国市场主要厂商电池炭黑销量市场份额（2018-2023）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中国市场主要厂商电池炭黑销售收入（2018-2023）&amp;（百万美元）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中国市场主要厂商电池炭黑销售收入市场份额（2018-2023）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中国市场主要厂商电池炭黑销售价格（2018-2023）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2022年中国主要生产商电池炭黑收入排名（百万美元）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全球主要厂商电池炭黑产地分布及商业化日期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全球主要地区电池炭黑销售收入（百万美元）：2018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全球主要地区电池炭黑销售收入（2018-2023）&amp;（百万美元）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全球主要地区电池炭黑销售收入市场份额（2018-2023）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全球主要地区电池炭黑收入（2024-2030）&amp;（百万美元）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全球主要地区电池炭黑收入市场份额（2024-2030）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全球主要地区电池炭黑销量（吨）：2018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全球主要地区电池炭黑销量（2018-2023）&amp;（吨）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全球主要地区电池炭黑销量市场份额（2018-2023）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全球主要地区电池炭黑销量（2024-2030）&amp;（吨）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全球主要地区电池炭黑销量份额（2024-2030）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重点企业（1）电池炭黑销量（吨）、收入（百万美元）、价格及毛利率（2018-2023）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重点企业（2）电池炭黑销量（吨）、收入（百万美元）、价格及毛利率（2018-2023）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重点企业（3）电池炭黑销量（吨）、收入（百万美元）、价格及毛利率（2018-2023）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重点企业（4）电池炭黑销量（吨）、收入（百万美元）、价格及毛利率（2018-2023）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重点企业（5）电池炭黑销量（吨）、收入（百万美元）、价格及毛利率（2018-2023）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重点企业（6）电池炭黑销量（吨）、收入（百万美元）、价格及毛利率（2018-2023）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重点企业（7）电池炭黑销量（吨）、收入（百万美元）、价格及毛利率（2018-2023）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重点企业（8）电池炭黑销量（吨）、收入（百万美元）、价格及毛利率（2018-2023）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重点企业（9）电池炭黑生产基地、销售区域、竞争对手及市场地位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重点企业（9）电池炭黑产品规格、参数及市场应用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重点企业（9）电池炭黑销量（吨）、收入（百万美元）、价格及毛利率（2018-2023）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全球不同产品类型电池炭黑销量（2018-2023）&amp;（吨）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全球不同产品类型电池炭黑销量市场份额（2018-2023）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全球不同产品类型电池炭黑销量预测（2024-2030）&amp;（吨）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全球不同产品类型电池炭黑销量市场份额预测（2024-2030）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全球不同产品类型电池炭黑收入（百万美元）&amp;（2018-2023）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全球不同产品类型电池炭黑收入市场份额（2018-2023）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全球不同产品类型电池炭黑收入预测（百万美元）&amp;（2024-2030）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表85 全球不同类型电池炭黑收入市场份额预测（2024-2030）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全球不同产品类型电池炭黑价格走势（2018-2030）</w:t>
      </w:r>
      <w:r>
        <w:rPr>
          <w:rFonts w:hint="eastAsia"/>
        </w:rPr>
        <w:br/>
      </w:r>
      <w:r>
        <w:rPr>
          <w:rFonts w:hint="eastAsia"/>
        </w:rPr>
        <w:t>　　表87 全球不同应用电池炭黑销量（2018-2023年）&amp;（吨）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全球不同应用电池炭黑销量市场份额（2018-2023）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全球不同应用电池炭黑销量预测（2024-2030）&amp;（吨）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表90 全球不同应用电池炭黑销量市场份额预测（2024-2030）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全球不同应用电池炭黑收入（2018-2023年）&amp;（百万美元）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全球不同应用电池炭黑收入市场份额（2018-2023）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全球不同应用电池炭黑收入预测（2024-2030）&amp;（百万美元）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表94 全球不同应用电池炭黑收入市场份额预测（2024-2030）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全球不同应用电池炭黑价格走势（2018-2030）</w:t>
      </w:r>
      <w:r>
        <w:rPr>
          <w:rFonts w:hint="eastAsia"/>
        </w:rPr>
        <w:br/>
      </w:r>
      <w:r>
        <w:rPr>
          <w:rFonts w:hint="eastAsia"/>
        </w:rPr>
        <w:t>　　表96 电池炭黑上游原料供应商及联系方式列表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电池炭黑典型客户列表</w:t>
      </w:r>
      <w:r>
        <w:rPr>
          <w:rFonts w:hint="eastAsia"/>
        </w:rPr>
        <w:br/>
      </w:r>
      <w:r>
        <w:rPr>
          <w:rFonts w:hint="eastAsia"/>
        </w:rPr>
        <w:t>　　表98 电池炭黑主要销售模式及销售渠道趋势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电池炭黑行业发展机遇及主要驱动因素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表100 电池炭黑行业发展面临的风险</w:t>
      </w:r>
      <w:r>
        <w:rPr>
          <w:rFonts w:hint="eastAsia"/>
        </w:rPr>
        <w:br/>
      </w:r>
      <w:r>
        <w:rPr>
          <w:rFonts w:hint="eastAsia"/>
        </w:rPr>
        <w:t>　　表101 电池炭黑行业政策分析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电池炭黑产品图片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全球不同产品类型电池炭黑产量市场份额 2022 &amp; 2023</w:t>
      </w:r>
      <w:r>
        <w:rPr>
          <w:rFonts w:hint="eastAsia"/>
        </w:rPr>
        <w:br/>
      </w:r>
      <w:r>
        <w:rPr>
          <w:rFonts w:hint="eastAsia"/>
        </w:rPr>
        <w:t>　　图3 灯黑产品图片</w:t>
      </w:r>
      <w:r>
        <w:rPr>
          <w:rFonts w:hint="eastAsia"/>
        </w:rPr>
        <w:br/>
      </w:r>
      <w:r>
        <w:rPr>
          <w:rFonts w:hint="eastAsia"/>
        </w:rPr>
        <w:t>　　图4 乙炔黑产品图片</w:t>
      </w:r>
      <w:r>
        <w:rPr>
          <w:rFonts w:hint="eastAsia"/>
        </w:rPr>
        <w:br/>
      </w:r>
      <w:r>
        <w:rPr>
          <w:rFonts w:hint="eastAsia"/>
        </w:rPr>
        <w:t>　　图5 气黑产品图片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全球不同应用电池炭黑消费量市场份额2022 vs 2023</w:t>
      </w:r>
      <w:r>
        <w:rPr>
          <w:rFonts w:hint="eastAsia"/>
        </w:rPr>
        <w:br/>
      </w:r>
      <w:r>
        <w:rPr>
          <w:rFonts w:hint="eastAsia"/>
        </w:rPr>
        <w:t>　　图8 锂离子汽车</w:t>
      </w:r>
      <w:r>
        <w:rPr>
          <w:rFonts w:hint="eastAsia"/>
        </w:rPr>
        <w:br/>
      </w:r>
      <w:r>
        <w:rPr>
          <w:rFonts w:hint="eastAsia"/>
        </w:rPr>
        <w:t>　　图9 LMO汽车</w:t>
      </w:r>
      <w:r>
        <w:rPr>
          <w:rFonts w:hint="eastAsia"/>
        </w:rPr>
        <w:br/>
      </w:r>
      <w:r>
        <w:rPr>
          <w:rFonts w:hint="eastAsia"/>
        </w:rPr>
        <w:t>　　图10 NCA / M汽车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全球电池炭黑产能、产量、产能利用率及发展趋势（2018-2030）&amp;（吨）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全球电池炭黑产量、需求量及发展趋势（2018-2030）&amp;（吨）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全球主要地区电池炭黑产量市场份额（2018-2030）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中国电池炭黑产能、产量、产能利用率及发展趋势（2018-2030）&amp;（吨）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中国电池炭黑产量、市场需求量及发展趋势（2018-2030）&amp;（吨）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图17 全球电池炭黑市场销售额及增长率：（2018-2030）&amp;（百万美元）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全球市场电池炭黑市场规模：2018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全球市场电池炭黑销量及增长率（2018-2030）&amp;（吨）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图20 全球市场电池炭黑价格趋势（2018-2030）&amp;（吨）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2022年全球市场主要厂商电池炭黑销量市场份额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2022年全球市场主要厂商电池炭黑收入市场份额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2022年中国市场主要厂商电池炭黑销量市场份额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2022年中国市场主要厂商电池炭黑收入市场份额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2022年全球前五大生产商电池炭黑市场份额</w:t>
      </w:r>
      <w:r>
        <w:rPr>
          <w:rFonts w:hint="eastAsia"/>
        </w:rPr>
        <w:br/>
      </w:r>
      <w:r>
        <w:rPr>
          <w:rFonts w:hint="eastAsia"/>
        </w:rPr>
        <w:t>　　图26 全球电池炭黑第一梯队、第二梯队和第三梯队生产商（品牌）及市场份额（2022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全球主要地区电池炭黑销售收入市场份额（2018-2023）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全球主要地区电池炭黑销售收入市场份额（2022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全球主要地区电池炭黑收入市场份额（2024-2030）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全球主要地区电池炭黑销量市场份额（2022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北美市场电池炭黑销量及增长率（2018-2030）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北美市场电池炭黑收入及增长率（2018-2030）&amp;（百万美元）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欧洲市场电池炭黑销量及增长率（2018-2030）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图34 欧洲市场电池炭黑收入及增长率（2018-2030）&amp;（百万美元）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中国市场电池炭黑销量及增长率（2018-2030）&amp;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中国市场电池炭黑收入及增长率（2018-2030）&amp;（百万美元）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日本市场电池炭黑销量及增长率（2018-2030）&amp;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图38 日本市场电池炭黑收入及增长率（2018-2030）&amp;（百万美元）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东南亚市场电池炭黑销量及增长率（2018-2030）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图40 东南亚市场电池炭黑收入及增长率（2018-2030）&amp;（百万美元）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印度市场电池炭黑销量及增长率（2018-2030）&amp;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图42 印度市场电池炭黑收入及增长率（2018-2030）&amp;（百万美元）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图43 电池炭黑产业链图</w:t>
      </w:r>
      <w:r>
        <w:rPr>
          <w:rFonts w:hint="eastAsia"/>
        </w:rPr>
        <w:br/>
      </w:r>
      <w:r>
        <w:rPr>
          <w:rFonts w:hint="eastAsia"/>
        </w:rPr>
        <w:t>　　图44 电池炭黑中国企业SWOT分析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3277abf1b4a24" w:history="1">
        <w:r>
          <w:rPr>
            <w:rStyle w:val="Hyperlink"/>
          </w:rPr>
          <w:t>2024-2030年全球与中国电池炭黑市场现状调研及前景趋势报告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3277abf1b4a24" w:history="1">
        <w:r>
          <w:rPr>
            <w:rStyle w:val="Hyperlink"/>
          </w:rPr>
          <w:t>https://www.20087.com/5/26/DianChiTanHeiHangYeFaZhanQuShi.html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43f85a0ce4576" w:history="1">
      <w:r>
        <w:rPr>
          <w:rStyle w:val="Hyperlink"/>
        </w:rPr>
        <w:t>2024-2030年全球与中国电池炭黑市场现状调研及前景趋势报告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anChiTanHeiHangYeFaZhanQuShi.html" TargetMode="External" Id="R9aa3277abf1b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anChiTanHeiHangYeFaZhanQuShi.html" TargetMode="External" Id="Ra1c43f85a0ce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2023-11-13T01:43:00Z</dcterms:created>
  <dcterms:modified xsi:type="dcterms:W3CDTF">2023-11-13T02:43:00Z</dcterms:modified>
  <dc:subject>2024-2030年全球与中国电池炭黑市场现状调研及前景趋势报告</dc:subject>
  <dc:title>2024-2030年全球与中国电池炭黑市场现状调研及前景趋势报告</dc:title>
  <cp:keywords>2024-2030年全球与中国电池炭黑市场现状调研及前景趋势报告</cp:keywords>
  <dc:description>2024-2030年全球与中国电池炭黑市场现状调研及前景趋势报告</dc:description>
</cp:coreProperties>
</file>