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51ee875ec49b6" w:history="1">
              <w:r>
                <w:rPr>
                  <w:rStyle w:val="Hyperlink"/>
                </w:rPr>
                <w:t>2026-2032年中国碱面市场研究与前景趋势报告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51ee875ec49b6" w:history="1">
              <w:r>
                <w:rPr>
                  <w:rStyle w:val="Hyperlink"/>
                </w:rPr>
                <w:t>2026-2032年中国碱面市场研究与前景趋势报告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51ee875ec49b6" w:history="1">
                <w:r>
                  <w:rPr>
                    <w:rStyle w:val="Hyperlink"/>
                  </w:rPr>
                  <w:t>https://www.20087.com/5/76/JianMianShiChangQianJing.html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面是以小麦粉为主要原料，添加食用碱（如碳酸钠、碳酸钾）制成的传统面制品，具有黄色泽、筋道口感与独特风味，广泛用于兰州拉面、武汉热干面等地方主食。当前工业化碱面生产强调水分控制、碱量精准与杀菌工艺，以保障货架期与食品安全，并符合GB 2760食品添加剂使用标准。在地方饮食文化传承与速食化趋势推动下，预包装碱面在商超与电商渠道稳步渗透。然而，碱添加过量易导致营养损失（如B族维生素破坏）与口感苦涩；部分小作坊产品存在铝残留或微生物超标风险；消费者对“高钠”标签存在健康顾虑；工业化生产难以完全复刻手工拉制的口感层次。</w:t>
      </w:r>
      <w:r>
        <w:rPr>
          <w:rFonts w:hint="eastAsia"/>
        </w:rPr>
        <w:br/>
      </w:r>
      <w:r>
        <w:rPr>
          <w:rFonts w:hint="eastAsia"/>
        </w:rPr>
        <w:t>　　未来，碱面将向健康配方、工艺创新与文化IP融合方向升级。低钠复合碱体系将平衡风味与健康需求；真空和面与低温熟化技术将提升面筋网络均匀性。在产品层面，全麦、杂粮或高蛋白碱面将拓展营养细分市场；即烹装将配套秘制酱料，还原地方风味。同时，品牌将联合非遗传承人打造地域美食IP，强化文化溢价；透明工厂直播将增强消费者信任。长期看，碱面将在传统饮食现代化与健康消费升级驱动下，从基础主食升级为兼具文化认同、营养优化与便捷体验的新中式面食代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c51ee875ec49b6" w:history="1">
        <w:r>
          <w:rPr>
            <w:rStyle w:val="Hyperlink"/>
          </w:rPr>
          <w:t>2026-2032年中国碱面市场研究与前景趋势报告</w:t>
        </w:r>
      </w:hyperlink>
      <w:r>
        <w:rPr>
          <w:rFonts w:hint="eastAsia"/>
        </w:rPr>
        <w:t>基于统计局、相关行业协会及科研机构的详实数据，系统分析碱面市场供需状况、技术发展路径及竞争格局。报告客观评估当前碱面市场规模，预测行业增长潜力，并对碱面重点企业的市场竞争力进行分析。通过分析市场机遇与风险因素，为投资者提供项目评估参考和风险应对建议，助力把握碱面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碱面行业概述</w:t>
      </w:r>
      <w:r>
        <w:rPr>
          <w:rFonts w:hint="eastAsia"/>
        </w:rPr>
        <w:br/>
      </w:r>
      <w:r>
        <w:rPr>
          <w:rFonts w:hint="eastAsia"/>
        </w:rPr>
        <w:t>　　第一节 碱面定义与分类</w:t>
      </w:r>
      <w:r>
        <w:rPr>
          <w:rFonts w:hint="eastAsia"/>
        </w:rPr>
        <w:br/>
      </w:r>
      <w:r>
        <w:rPr>
          <w:rFonts w:hint="eastAsia"/>
        </w:rPr>
        <w:t>　　第二节 碱面应用领域</w:t>
      </w:r>
      <w:r>
        <w:rPr>
          <w:rFonts w:hint="eastAsia"/>
        </w:rPr>
        <w:br/>
      </w:r>
      <w:r>
        <w:rPr>
          <w:rFonts w:hint="eastAsia"/>
        </w:rPr>
        <w:t>　　第三节 碱面行业经济指标分析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2020-2025年全球碱面市场规模与趋势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2026-2032年全球碱面行业发展趋势与前景预测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2025-2026年碱面产能与投资动态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一、国内碱面产能及利用情况</w:t>
      </w:r>
      <w:r>
        <w:rPr>
          <w:rFonts w:hint="eastAsia"/>
        </w:rPr>
        <w:br/>
      </w:r>
      <w:r>
        <w:rPr>
          <w:rFonts w:hint="eastAsia"/>
        </w:rPr>
        <w:t>　　　　二、碱面产能扩张与投资动态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2026-2032年碱面行业产量统计与趋势预测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一、2020-2025年碱面行业产量数据统计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1、2020-2025年碱面产量及增长趋势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2、2020-2025年碱面细分产品产量及份额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三、2026-2032年碱面产量预测</w:t>
      </w:r>
      <w:r>
        <w:rPr>
          <w:rFonts w:hint="eastAsia"/>
        </w:rPr>
        <w:br/>
      </w:r>
      <w:r>
        <w:rPr>
          <w:rFonts w:hint="eastAsia"/>
        </w:rPr>
        <w:t>　　第三节 2026-2032年碱面市场需求与销售分析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一、2025-2026年碱面行业需求现状</w:t>
      </w:r>
      <w:r>
        <w:rPr>
          <w:rFonts w:hint="eastAsia"/>
        </w:rPr>
        <w:br/>
      </w:r>
      <w:r>
        <w:rPr>
          <w:rFonts w:hint="eastAsia"/>
        </w:rPr>
        <w:t>　　　　二、碱面客户群体与需求特点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三、2020-2025年碱面行业销售规模分析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四、2026-2032年碱面市场增长潜力与规模预测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一、2025-2026年碱面主要细分产品市场现状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一、2025-2026年碱面各应用领域市场现状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2025-2026年碱面行业技术发展现状及趋势分析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国内外碱面行业技术差异与原因</w:t>
      </w:r>
      <w:r>
        <w:rPr>
          <w:rFonts w:hint="eastAsia"/>
        </w:rPr>
        <w:br/>
      </w:r>
      <w:r>
        <w:rPr>
          <w:rFonts w:hint="eastAsia"/>
        </w:rPr>
        <w:t>　　第三节 碱面行业技术发展方向、趋势预测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一、2020-2025年碱面市场价格走势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2026-2032年碱面价格竞争态势与趋势预测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2025-2026年重点区域碱面市场发展概况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2020-2025年中国碱面行业进出口情况分析</w:t>
      </w:r>
      <w:r>
        <w:rPr>
          <w:rFonts w:hint="eastAsia"/>
        </w:rPr>
        <w:br/>
      </w:r>
      <w:r>
        <w:rPr>
          <w:rFonts w:hint="eastAsia"/>
        </w:rPr>
        <w:t>　　第一节 碱面行业进口情况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一、2020-2025年碱面进口规模及增长情况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一、2020-2025年碱面出口规模及增长情况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2020-2025年中国碱面行业总体发展与财务状况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2020-2025年中国碱面行业规模情况</w:t>
      </w:r>
      <w:r>
        <w:rPr>
          <w:rFonts w:hint="eastAsia"/>
        </w:rPr>
        <w:br/>
      </w:r>
      <w:r>
        <w:rPr>
          <w:rFonts w:hint="eastAsia"/>
        </w:rPr>
        <w:t>　　　　一、碱面行业企业数量规模</w:t>
      </w:r>
      <w:r>
        <w:rPr>
          <w:rFonts w:hint="eastAsia"/>
        </w:rPr>
        <w:br/>
      </w:r>
      <w:r>
        <w:rPr>
          <w:rFonts w:hint="eastAsia"/>
        </w:rPr>
        <w:t>　　　　二、碱面行业从业人员规模</w:t>
      </w:r>
      <w:r>
        <w:rPr>
          <w:rFonts w:hint="eastAsia"/>
        </w:rPr>
        <w:br/>
      </w:r>
      <w:r>
        <w:rPr>
          <w:rFonts w:hint="eastAsia"/>
        </w:rPr>
        <w:t>　　　　三、碱面行业市场敏感性分析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2020-2025年中国碱面行业财务能力分析</w:t>
      </w:r>
      <w:r>
        <w:rPr>
          <w:rFonts w:hint="eastAsia"/>
        </w:rPr>
        <w:br/>
      </w:r>
      <w:r>
        <w:rPr>
          <w:rFonts w:hint="eastAsia"/>
        </w:rPr>
        <w:t>　　　　一、碱面行业盈利能力</w:t>
      </w:r>
      <w:r>
        <w:rPr>
          <w:rFonts w:hint="eastAsia"/>
        </w:rPr>
        <w:br/>
      </w:r>
      <w:r>
        <w:rPr>
          <w:rFonts w:hint="eastAsia"/>
        </w:rPr>
        <w:t>　　　　二、碱面行业偿债能力</w:t>
      </w:r>
      <w:r>
        <w:rPr>
          <w:rFonts w:hint="eastAsia"/>
        </w:rPr>
        <w:br/>
      </w:r>
      <w:r>
        <w:rPr>
          <w:rFonts w:hint="eastAsia"/>
        </w:rPr>
        <w:t>　　　　三、碱面行业营运能力</w:t>
      </w:r>
      <w:r>
        <w:rPr>
          <w:rFonts w:hint="eastAsia"/>
        </w:rPr>
        <w:br/>
      </w:r>
      <w:r>
        <w:rPr>
          <w:rFonts w:hint="eastAsia"/>
        </w:rPr>
        <w:t>　　　　四、碱面行业发展能力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中国碱面行业竞争格局分析</w:t>
      </w:r>
      <w:r>
        <w:rPr>
          <w:rFonts w:hint="eastAsia"/>
        </w:rPr>
        <w:br/>
      </w:r>
      <w:r>
        <w:rPr>
          <w:rFonts w:hint="eastAsia"/>
        </w:rPr>
        <w:t>　　第一节 碱面行业竞争格局总览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2025-2026年碱面行业竞争力分析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2020-2025年碱面行业企业并购活动分析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2025-2026年碱面行业会展与招投标活动分析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2026年中国碱面企业发展企业发展策略与建议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中国碱面行业风险与对策</w:t>
      </w:r>
      <w:r>
        <w:rPr>
          <w:rFonts w:hint="eastAsia"/>
        </w:rPr>
        <w:br/>
      </w:r>
      <w:r>
        <w:rPr>
          <w:rFonts w:hint="eastAsia"/>
        </w:rPr>
        <w:t>　　第一节 碱面行业SWOT分析</w:t>
      </w:r>
      <w:r>
        <w:rPr>
          <w:rFonts w:hint="eastAsia"/>
        </w:rPr>
        <w:br/>
      </w:r>
      <w:r>
        <w:rPr>
          <w:rFonts w:hint="eastAsia"/>
        </w:rPr>
        <w:t>　　　　一、碱面行业优势</w:t>
      </w:r>
      <w:r>
        <w:rPr>
          <w:rFonts w:hint="eastAsia"/>
        </w:rPr>
        <w:br/>
      </w:r>
      <w:r>
        <w:rPr>
          <w:rFonts w:hint="eastAsia"/>
        </w:rPr>
        <w:t>　　　　二、碱面行业劣势</w:t>
      </w:r>
      <w:r>
        <w:rPr>
          <w:rFonts w:hint="eastAsia"/>
        </w:rPr>
        <w:br/>
      </w:r>
      <w:r>
        <w:rPr>
          <w:rFonts w:hint="eastAsia"/>
        </w:rPr>
        <w:t>　　　　三、碱面市场机会</w:t>
      </w:r>
      <w:r>
        <w:rPr>
          <w:rFonts w:hint="eastAsia"/>
        </w:rPr>
        <w:br/>
      </w:r>
      <w:r>
        <w:rPr>
          <w:rFonts w:hint="eastAsia"/>
        </w:rPr>
        <w:t>　　　　四、碱面市场威胁</w:t>
      </w:r>
      <w:r>
        <w:rPr>
          <w:rFonts w:hint="eastAsia"/>
        </w:rPr>
        <w:br/>
      </w:r>
      <w:r>
        <w:rPr>
          <w:rFonts w:hint="eastAsia"/>
        </w:rPr>
        <w:t>　　第二节 碱面行业风险及对策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2026-2032年中国碱面行业前景与发展趋势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2025-2026年碱面行业发展环境分析</w:t>
      </w:r>
      <w:r>
        <w:rPr>
          <w:rFonts w:hint="eastAsia"/>
        </w:rPr>
        <w:br/>
      </w:r>
      <w:r>
        <w:rPr>
          <w:rFonts w:hint="eastAsia"/>
        </w:rPr>
        <w:t>　　　　一、碱面行业主管部门与监管体制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2026-2032年碱面行业发展趋势与方向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2026-2032年碱面行业发展潜力与机遇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(中智^林)碱面行业发展建议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碱面行业类别</w:t>
      </w:r>
      <w:r>
        <w:rPr>
          <w:rFonts w:hint="eastAsia"/>
        </w:rPr>
        <w:br/>
      </w:r>
      <w:r>
        <w:rPr>
          <w:rFonts w:hint="eastAsia"/>
        </w:rPr>
        <w:t>　　图表 碱面行业产业链调研</w:t>
      </w:r>
      <w:r>
        <w:rPr>
          <w:rFonts w:hint="eastAsia"/>
        </w:rPr>
        <w:br/>
      </w:r>
      <w:r>
        <w:rPr>
          <w:rFonts w:hint="eastAsia"/>
        </w:rPr>
        <w:t>　　图表 碱面行业现状</w:t>
      </w:r>
      <w:r>
        <w:rPr>
          <w:rFonts w:hint="eastAsia"/>
        </w:rPr>
        <w:br/>
      </w:r>
      <w:r>
        <w:rPr>
          <w:rFonts w:hint="eastAsia"/>
        </w:rPr>
        <w:t>　　图表 碱面行业标准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2020-2025年中国碱面市场规模</w:t>
      </w:r>
      <w:r>
        <w:rPr>
          <w:rFonts w:hint="eastAsia"/>
        </w:rPr>
        <w:br/>
      </w:r>
      <w:r>
        <w:rPr>
          <w:rFonts w:hint="eastAsia"/>
        </w:rPr>
        <w:t>　　图表 2026年中国碱面行业产能</w:t>
      </w:r>
      <w:r>
        <w:rPr>
          <w:rFonts w:hint="eastAsia"/>
        </w:rPr>
        <w:br/>
      </w:r>
      <w:r>
        <w:rPr>
          <w:rFonts w:hint="eastAsia"/>
        </w:rPr>
        <w:t>　　图表 2020-2025年中国碱面产量</w:t>
      </w:r>
      <w:r>
        <w:rPr>
          <w:rFonts w:hint="eastAsia"/>
        </w:rPr>
        <w:br/>
      </w:r>
      <w:r>
        <w:rPr>
          <w:rFonts w:hint="eastAsia"/>
        </w:rPr>
        <w:t>　　图表 碱面行业动态</w:t>
      </w:r>
      <w:r>
        <w:rPr>
          <w:rFonts w:hint="eastAsia"/>
        </w:rPr>
        <w:br/>
      </w:r>
      <w:r>
        <w:rPr>
          <w:rFonts w:hint="eastAsia"/>
        </w:rPr>
        <w:t>　　图表 2020-2025年中国碱面市场需求量</w:t>
      </w:r>
      <w:r>
        <w:rPr>
          <w:rFonts w:hint="eastAsia"/>
        </w:rPr>
        <w:br/>
      </w:r>
      <w:r>
        <w:rPr>
          <w:rFonts w:hint="eastAsia"/>
        </w:rPr>
        <w:t>　　图表 2026年中国碱面行业需求区域调研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2020-2025年中国碱面行情</w:t>
      </w:r>
      <w:r>
        <w:rPr>
          <w:rFonts w:hint="eastAsia"/>
        </w:rPr>
        <w:br/>
      </w:r>
      <w:r>
        <w:rPr>
          <w:rFonts w:hint="eastAsia"/>
        </w:rPr>
        <w:t>　　图表 2020-2025年中国碱面价格走势图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2020-2025年中国碱面行业销售收入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2020-2025年中国碱面行业盈利情况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2020-2025年中国碱面行业利润总额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2020-2025年中国碱面进口数据</w:t>
      </w:r>
      <w:r>
        <w:rPr>
          <w:rFonts w:hint="eastAsia"/>
        </w:rPr>
        <w:br/>
      </w:r>
      <w:r>
        <w:rPr>
          <w:rFonts w:hint="eastAsia"/>
        </w:rPr>
        <w:t>　　图表 2020-2025年中国碱面出口数据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**地区碱面市场规模</w:t>
      </w:r>
      <w:r>
        <w:rPr>
          <w:rFonts w:hint="eastAsia"/>
        </w:rPr>
        <w:br/>
      </w:r>
      <w:r>
        <w:rPr>
          <w:rFonts w:hint="eastAsia"/>
        </w:rPr>
        <w:t>　　图表 **地区碱面行业市场需求</w:t>
      </w:r>
      <w:r>
        <w:rPr>
          <w:rFonts w:hint="eastAsia"/>
        </w:rPr>
        <w:br/>
      </w:r>
      <w:r>
        <w:rPr>
          <w:rFonts w:hint="eastAsia"/>
        </w:rPr>
        <w:t>　　图表 **地区碱面市场调研</w:t>
      </w:r>
      <w:r>
        <w:rPr>
          <w:rFonts w:hint="eastAsia"/>
        </w:rPr>
        <w:br/>
      </w:r>
      <w:r>
        <w:rPr>
          <w:rFonts w:hint="eastAsia"/>
        </w:rPr>
        <w:t>　　图表 **地区碱面行业市场需求分析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**地区碱面市场规模</w:t>
      </w:r>
      <w:r>
        <w:rPr>
          <w:rFonts w:hint="eastAsia"/>
        </w:rPr>
        <w:br/>
      </w:r>
      <w:r>
        <w:rPr>
          <w:rFonts w:hint="eastAsia"/>
        </w:rPr>
        <w:t>　　图表 **地区碱面行业市场需求</w:t>
      </w:r>
      <w:r>
        <w:rPr>
          <w:rFonts w:hint="eastAsia"/>
        </w:rPr>
        <w:br/>
      </w:r>
      <w:r>
        <w:rPr>
          <w:rFonts w:hint="eastAsia"/>
        </w:rPr>
        <w:t>　　图表 **地区碱面市场调研</w:t>
      </w:r>
      <w:r>
        <w:rPr>
          <w:rFonts w:hint="eastAsia"/>
        </w:rPr>
        <w:br/>
      </w:r>
      <w:r>
        <w:rPr>
          <w:rFonts w:hint="eastAsia"/>
        </w:rPr>
        <w:t>　　图表 **地区碱面行业市场需求分析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碱面行业竞争对手分析</w:t>
      </w:r>
      <w:r>
        <w:rPr>
          <w:rFonts w:hint="eastAsia"/>
        </w:rPr>
        <w:br/>
      </w:r>
      <w:r>
        <w:rPr>
          <w:rFonts w:hint="eastAsia"/>
        </w:rPr>
        <w:t>　　图表 碱面重点企业（一）基本信息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2026-2032年中国碱面市场规模预测</w:t>
      </w:r>
      <w:r>
        <w:rPr>
          <w:rFonts w:hint="eastAsia"/>
        </w:rPr>
        <w:br/>
      </w:r>
      <w:r>
        <w:rPr>
          <w:rFonts w:hint="eastAsia"/>
        </w:rPr>
        <w:t>　　图表 碱面行业准入条件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2026-2032年中国碱面行业信息化</w:t>
      </w:r>
      <w:r>
        <w:rPr>
          <w:rFonts w:hint="eastAsia"/>
        </w:rPr>
        <w:br/>
      </w:r>
      <w:r>
        <w:rPr>
          <w:rFonts w:hint="eastAsia"/>
        </w:rPr>
        <w:t>　　图表 2026年中国碱面市场前景分析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51ee875ec49b6" w:history="1">
        <w:r>
          <w:rPr>
            <w:rStyle w:val="Hyperlink"/>
          </w:rPr>
          <w:t>2026-2032年中国碱面市场研究与前景趋势报告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51ee875ec49b6" w:history="1">
        <w:r>
          <w:rPr>
            <w:rStyle w:val="Hyperlink"/>
          </w:rPr>
          <w:t>https://www.20087.com/5/76/JianMianShiChangQianJing.html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热点：碱面吃了对人体有害吗、碱面是什么、碱面条、碱面热量、碱面的做法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c4b28709944aa" w:history="1">
      <w:r>
        <w:rPr>
          <w:rStyle w:val="Hyperlink"/>
        </w:rPr>
        <w:t>2026-2032年中国碱面市场研究与前景趋势报告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MianShiChangQianJing.html" TargetMode="External" Id="Recc51ee875ec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MianShiChangQianJing.html" TargetMode="External" Id="Redcc4b287099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2025-12-13T08:00:46Z</dcterms:created>
  <dcterms:modified xsi:type="dcterms:W3CDTF">2025-12-13T09:00:46Z</dcterms:modified>
  <dc:subject>2026-2032年中国碱面市场研究与前景趋势报告</dc:subject>
  <dc:title>2026-2032年中国碱面市场研究与前景趋势报告</dc:title>
  <cp:keywords>2026-2032年中国碱面市场研究与前景趋势报告</cp:keywords>
  <dc:description>2026-2032年中国碱面市场研究与前景趋势报告</dc:description>
</cp:coreProperties>
</file>