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715ccd9f04f60" w:history="1">
              <w:r>
                <w:rPr>
                  <w:rStyle w:val="Hyperlink"/>
                </w:rPr>
                <w:t>中国碳纤维市场深度调研与发展趋势预测报告（2025-2031年）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715ccd9f04f60" w:history="1">
              <w:r>
                <w:rPr>
                  <w:rStyle w:val="Hyperlink"/>
                </w:rPr>
                <w:t>中国碳纤维市场深度调研与发展趋势预测报告（2025-2031年）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715ccd9f04f60" w:history="1">
                <w:r>
                  <w:rPr>
                    <w:rStyle w:val="Hyperlink"/>
                  </w:rPr>
                  <w:t>https://www.20087.com/5/36/TanXianWeiHangYeQuShiFenXi.html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强度、轻质的先进材料，广泛应用于航空航天、汽车制造、体育器材等多个领域。近年来，随着制造技术的进步和成本的下降，碳纤维的应用范围不断扩大。同时，随着对碳纤维复合材料性能要求的提高，研究人员正在探索新的碳纤维类型和复合技术，以满足更复杂的应用需求。此外，随着碳纤维回收技术的发展，解决了碳纤维复合材料难以回收再利用的问题，进一步推动了碳纤维材料的可持续发展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材料性能的提升和应用领域的拓展。一方面，通过材料科学的进步，开发更高强度、更轻质的碳纤维材料，以满足航空航天和高性能汽车等领域的更高要求。另一方面，随着3D打印技术的应用，碳纤维复合材料将能够实现更加复杂的结构设计，为产品设计提供更大的自由度。此外，随着可持续发展理念的深入，碳纤维回收技术和绿色制造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715ccd9f04f60" w:history="1">
        <w:r>
          <w:rPr>
            <w:rStyle w:val="Hyperlink"/>
          </w:rPr>
          <w:t>中国碳纤维市场深度调研与发展趋势预测报告（2025-2031年）</w:t>
        </w:r>
      </w:hyperlink>
      <w:r>
        <w:rPr>
          <w:rFonts w:hint="eastAsia"/>
        </w:rPr>
        <w:t>》基于多年碳纤维行业研究积累，结合当前市场发展现状，依托国家权威数据资源和长期市场监测数据库，对碳纤维行业进行了全面调研与分析。报告详细阐述了碳纤维市场规模、市场前景、发展趋势、技术现状及未来方向，重点分析了行业内主要企业的竞争格局，并通过SWOT分析揭示了碳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1715ccd9f04f60" w:history="1">
        <w:r>
          <w:rPr>
            <w:rStyle w:val="Hyperlink"/>
          </w:rPr>
          <w:t>中国碳纤维市场深度调研与发展趋势预测报告（2025-2031年）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碳纤维行业概念与特征</w:t>
      </w:r>
      <w:r>
        <w:rPr>
          <w:rFonts w:hint="eastAsia"/>
        </w:rPr>
        <w:br/>
      </w:r>
      <w:r>
        <w:rPr>
          <w:rFonts w:hint="eastAsia"/>
        </w:rPr>
        <w:t>　　第一节 碳纤维的概念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二、碳纤维行业管理体制</w:t>
      </w:r>
      <w:r>
        <w:rPr>
          <w:rFonts w:hint="eastAsia"/>
        </w:rPr>
        <w:br/>
      </w:r>
      <w:r>
        <w:rPr>
          <w:rFonts w:hint="eastAsia"/>
        </w:rPr>
        <w:t>　　　　三、碳纤维行业在国民经济中的地位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碳纤维的主要应用领域分析</w:t>
      </w:r>
      <w:r>
        <w:rPr>
          <w:rFonts w:hint="eastAsia"/>
        </w:rPr>
        <w:br/>
      </w:r>
      <w:r>
        <w:rPr>
          <w:rFonts w:hint="eastAsia"/>
        </w:rPr>
        <w:t>　　第三节 碳纤维行业的特性分析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第二章 2020-2025年中国碳纤维所属行业市场数据分析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2020-2025年中国碳纤维行业市场规模分析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二、2020-2025年中国碳纤维行业产销规模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三、2020-2025年中国碳纤维行业资产规模及趋势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四、2020-2025年中国碳纤维企业数量分析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五、2020-2025年中国碳纤维行业从业人数统计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2020-2025年中国碳纤维行业盈利规模分析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二、2020-2025年中国碳纤维行业利润总额分析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三、2020-2025年中国碳纤维行业资产利润率分析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2020-2025年中国碳纤维行业经济能力分析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一、中国碳纤维行业盈利能力分析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二、中国碳纤维行业偿债能力分析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三、中国碳纤维行业运营能力分析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四、中国碳纤维行业成长能力分析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 、丙烯腈产量分析</w:t>
      </w:r>
      <w:r>
        <w:rPr>
          <w:rFonts w:hint="eastAsia"/>
        </w:rPr>
        <w:br/>
      </w:r>
      <w:r>
        <w:rPr>
          <w:rFonts w:hint="eastAsia"/>
        </w:rPr>
        <w:t>　　　　　　2 、丙烯腈进口量分析</w:t>
      </w:r>
      <w:r>
        <w:rPr>
          <w:rFonts w:hint="eastAsia"/>
        </w:rPr>
        <w:br/>
      </w:r>
      <w:r>
        <w:rPr>
          <w:rFonts w:hint="eastAsia"/>
        </w:rPr>
        <w:t>　　　　　　3 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 、丙烯腈需求量分析</w:t>
      </w:r>
      <w:r>
        <w:rPr>
          <w:rFonts w:hint="eastAsia"/>
        </w:rPr>
        <w:br/>
      </w:r>
      <w:r>
        <w:rPr>
          <w:rFonts w:hint="eastAsia"/>
        </w:rPr>
        <w:t>　　　　　　2 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 、沥青产量分析</w:t>
      </w:r>
      <w:r>
        <w:rPr>
          <w:rFonts w:hint="eastAsia"/>
        </w:rPr>
        <w:br/>
      </w:r>
      <w:r>
        <w:rPr>
          <w:rFonts w:hint="eastAsia"/>
        </w:rPr>
        <w:t>　　　　　　2 、沥青产量结构分析</w:t>
      </w:r>
      <w:r>
        <w:rPr>
          <w:rFonts w:hint="eastAsia"/>
        </w:rPr>
        <w:br/>
      </w:r>
      <w:r>
        <w:rPr>
          <w:rFonts w:hint="eastAsia"/>
        </w:rPr>
        <w:t>　　　　　　3 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 、沥青需量现状</w:t>
      </w:r>
      <w:r>
        <w:rPr>
          <w:rFonts w:hint="eastAsia"/>
        </w:rPr>
        <w:br/>
      </w:r>
      <w:r>
        <w:rPr>
          <w:rFonts w:hint="eastAsia"/>
        </w:rPr>
        <w:t>　　　　　　2 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 、粘胶纤维产量分析</w:t>
      </w:r>
      <w:r>
        <w:rPr>
          <w:rFonts w:hint="eastAsia"/>
        </w:rPr>
        <w:br/>
      </w:r>
      <w:r>
        <w:rPr>
          <w:rFonts w:hint="eastAsia"/>
        </w:rPr>
        <w:t>　　　　　　2 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 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 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 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 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2020-2025年中国碳纤维所属行业发展背景环境分析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二、中国2025-2031年宏观经济环境预测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一、中国社会环境分析</w:t>
      </w:r>
      <w:r>
        <w:rPr>
          <w:rFonts w:hint="eastAsia"/>
        </w:rPr>
        <w:br/>
      </w:r>
      <w:r>
        <w:rPr>
          <w:rFonts w:hint="eastAsia"/>
        </w:rPr>
        <w:t>　　　　二、中国2025-2031年社会环境预测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一、中国相关标准规范</w:t>
      </w:r>
      <w:r>
        <w:rPr>
          <w:rFonts w:hint="eastAsia"/>
        </w:rPr>
        <w:br/>
      </w:r>
      <w:r>
        <w:rPr>
          <w:rFonts w:hint="eastAsia"/>
        </w:rPr>
        <w:t>　　　　二、中国主要政策分析</w:t>
      </w:r>
      <w:r>
        <w:rPr>
          <w:rFonts w:hint="eastAsia"/>
        </w:rPr>
        <w:br/>
      </w:r>
      <w:r>
        <w:rPr>
          <w:rFonts w:hint="eastAsia"/>
        </w:rPr>
        <w:t>　　　　三、中国2025-2031年政策环境预测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一、中国技术专利分析</w:t>
      </w:r>
      <w:r>
        <w:rPr>
          <w:rFonts w:hint="eastAsia"/>
        </w:rPr>
        <w:br/>
      </w:r>
      <w:r>
        <w:rPr>
          <w:rFonts w:hint="eastAsia"/>
        </w:rPr>
        <w:t>　　　　二、中国技术专利结构分析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第五节 中国碳纤维产业规划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2020-2025年中国碳纤维所属行业进出口贸易分析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中国碳纤维行业进口贸易情况分析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一、中国碳纤维行业进口贸易现状分析</w:t>
      </w:r>
      <w:r>
        <w:rPr>
          <w:rFonts w:hint="eastAsia"/>
        </w:rPr>
        <w:br/>
      </w:r>
      <w:r>
        <w:rPr>
          <w:rFonts w:hint="eastAsia"/>
        </w:rPr>
        <w:t>　　　　2016 年我国碳纤维进口总量2780734千克 ，进口总量3075104千克 ；进口总量777930千克 。</w:t>
      </w:r>
      <w:r>
        <w:rPr>
          <w:rFonts w:hint="eastAsia"/>
        </w:rPr>
        <w:br/>
      </w:r>
      <w:r>
        <w:rPr>
          <w:rFonts w:hint="eastAsia"/>
        </w:rPr>
        <w:t>　　　　2020-2025年碳纤维进口贸易总量走势图（单位：千克）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二、2025-2031年中国碳纤维行业进口贸易预测</w:t>
      </w:r>
      <w:r>
        <w:rPr>
          <w:rFonts w:hint="eastAsia"/>
        </w:rPr>
        <w:br/>
      </w:r>
      <w:r>
        <w:rPr>
          <w:rFonts w:hint="eastAsia"/>
        </w:rPr>
        <w:t>　　第二节 中国碳纤维行业出口贸易情况分析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一、中国碳纤维行业出口贸易现状分析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二、2025-2031年中国碳纤维行业出口贸易预测</w:t>
      </w:r>
      <w:r>
        <w:rPr>
          <w:rFonts w:hint="eastAsia"/>
        </w:rPr>
        <w:br/>
      </w:r>
      <w:r>
        <w:rPr>
          <w:rFonts w:hint="eastAsia"/>
        </w:rPr>
        <w:t>　　第三节 中国碳纤维行业国际竞争力分析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一、中国碳纤维企业竞争优势分析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二、中国碳纤维企业与国外品牌的竞争格局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三、增强中国碳纤维企业国际竞争力的建议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2025年中国碳纤维行业发展形势分析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2 、“节能环保”对于中国碳纤维产业的影响分析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“一带一路”战略对于中国碳纤维产业的影响分析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4 、“中国智造”对于中国碳纤维产业的影响分析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5 、“工业4.0” 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2025年中国碳纤维行业主要品牌</w:t>
      </w:r>
      <w:r>
        <w:rPr>
          <w:rFonts w:hint="eastAsia"/>
        </w:rPr>
        <w:br/>
      </w:r>
      <w:r>
        <w:rPr>
          <w:rFonts w:hint="eastAsia"/>
        </w:rPr>
        <w:t>　　　　一、中国碳纤维行业主要厂商与品牌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二、中国碳纤维行业主要厂商与品牌市场占有率格局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一、2020-2025年中国碳纤维价格走势分析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跨国碳纤维企业经营分析</w:t>
      </w:r>
      <w:r>
        <w:rPr>
          <w:rFonts w:hint="eastAsia"/>
        </w:rPr>
        <w:br/>
      </w:r>
      <w:r>
        <w:rPr>
          <w:rFonts w:hint="eastAsia"/>
        </w:rPr>
        <w:t>　　　　一、日本东丽工业株式会社经营分析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、产品销售结构分析</w:t>
      </w:r>
      <w:r>
        <w:rPr>
          <w:rFonts w:hint="eastAsia"/>
        </w:rPr>
        <w:br/>
      </w:r>
      <w:r>
        <w:rPr>
          <w:rFonts w:hint="eastAsia"/>
        </w:rPr>
        <w:t>　　　　　　4 、生产工艺水平</w:t>
      </w:r>
      <w:r>
        <w:rPr>
          <w:rFonts w:hint="eastAsia"/>
        </w:rPr>
        <w:br/>
      </w:r>
      <w:r>
        <w:rPr>
          <w:rFonts w:hint="eastAsia"/>
        </w:rPr>
        <w:t>　　　　　　5 、最新发展动向分析</w:t>
      </w:r>
      <w:r>
        <w:rPr>
          <w:rFonts w:hint="eastAsia"/>
        </w:rPr>
        <w:br/>
      </w:r>
      <w:r>
        <w:rPr>
          <w:rFonts w:hint="eastAsia"/>
        </w:rPr>
        <w:t>　　　　二、日本东邦人造丝公司经营分析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、生产能力分析</w:t>
      </w:r>
      <w:r>
        <w:rPr>
          <w:rFonts w:hint="eastAsia"/>
        </w:rPr>
        <w:br/>
      </w:r>
      <w:r>
        <w:rPr>
          <w:rFonts w:hint="eastAsia"/>
        </w:rPr>
        <w:t>　　　　　　4 、生产工艺水平</w:t>
      </w:r>
      <w:r>
        <w:rPr>
          <w:rFonts w:hint="eastAsia"/>
        </w:rPr>
        <w:br/>
      </w:r>
      <w:r>
        <w:rPr>
          <w:rFonts w:hint="eastAsia"/>
        </w:rPr>
        <w:t>　　　　三、日本三菱丽阳株式会社经营分析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、生产工艺水平</w:t>
      </w:r>
      <w:r>
        <w:rPr>
          <w:rFonts w:hint="eastAsia"/>
        </w:rPr>
        <w:br/>
      </w:r>
      <w:r>
        <w:rPr>
          <w:rFonts w:hint="eastAsia"/>
        </w:rPr>
        <w:t>　　　　　　4 、最新发展动向分析</w:t>
      </w:r>
      <w:r>
        <w:rPr>
          <w:rFonts w:hint="eastAsia"/>
        </w:rPr>
        <w:br/>
      </w:r>
      <w:r>
        <w:rPr>
          <w:rFonts w:hint="eastAsia"/>
        </w:rPr>
        <w:t>　　　　四、美国卓尔泰克公司经营分析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、生产能力分析</w:t>
      </w:r>
      <w:r>
        <w:rPr>
          <w:rFonts w:hint="eastAsia"/>
        </w:rPr>
        <w:br/>
      </w:r>
      <w:r>
        <w:rPr>
          <w:rFonts w:hint="eastAsia"/>
        </w:rPr>
        <w:t>　　　　　　3 、最新发展动向分析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、生产能力分析</w:t>
      </w:r>
      <w:r>
        <w:rPr>
          <w:rFonts w:hint="eastAsia"/>
        </w:rPr>
        <w:br/>
      </w:r>
      <w:r>
        <w:rPr>
          <w:rFonts w:hint="eastAsia"/>
        </w:rPr>
        <w:t>　　　　　　4 、主要产品</w:t>
      </w:r>
      <w:r>
        <w:rPr>
          <w:rFonts w:hint="eastAsia"/>
        </w:rPr>
        <w:br/>
      </w:r>
      <w:r>
        <w:rPr>
          <w:rFonts w:hint="eastAsia"/>
        </w:rPr>
        <w:t>　　　　六、德国西格里碳素集团经营分析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、生产工艺水平</w:t>
      </w:r>
      <w:r>
        <w:rPr>
          <w:rFonts w:hint="eastAsia"/>
        </w:rPr>
        <w:br/>
      </w:r>
      <w:r>
        <w:rPr>
          <w:rFonts w:hint="eastAsia"/>
        </w:rPr>
        <w:t>　　　　　　4 、最新发展动向分析</w:t>
      </w:r>
      <w:r>
        <w:rPr>
          <w:rFonts w:hint="eastAsia"/>
        </w:rPr>
        <w:br/>
      </w:r>
      <w:r>
        <w:rPr>
          <w:rFonts w:hint="eastAsia"/>
        </w:rPr>
        <w:t>　　　　七、美国赫克塞尔公司经营分析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、经营业绩分析</w:t>
      </w:r>
      <w:r>
        <w:rPr>
          <w:rFonts w:hint="eastAsia"/>
        </w:rPr>
        <w:br/>
      </w:r>
      <w:r>
        <w:rPr>
          <w:rFonts w:hint="eastAsia"/>
        </w:rPr>
        <w:t>　　　　　　3 、生产能力分析</w:t>
      </w:r>
      <w:r>
        <w:rPr>
          <w:rFonts w:hint="eastAsia"/>
        </w:rPr>
        <w:br/>
      </w:r>
      <w:r>
        <w:rPr>
          <w:rFonts w:hint="eastAsia"/>
        </w:rPr>
        <w:t>　　　　八、美国氰特公司经营分析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、氰特中国布局</w:t>
      </w:r>
      <w:r>
        <w:rPr>
          <w:rFonts w:hint="eastAsia"/>
        </w:rPr>
        <w:br/>
      </w:r>
      <w:r>
        <w:rPr>
          <w:rFonts w:hint="eastAsia"/>
        </w:rPr>
        <w:t>　　　　　　3 、经营业绩分析</w:t>
      </w:r>
      <w:r>
        <w:rPr>
          <w:rFonts w:hint="eastAsia"/>
        </w:rPr>
        <w:br/>
      </w:r>
      <w:r>
        <w:rPr>
          <w:rFonts w:hint="eastAsia"/>
        </w:rPr>
        <w:t>　　　　　　4 、最新发展动向分析</w:t>
      </w:r>
      <w:r>
        <w:rPr>
          <w:rFonts w:hint="eastAsia"/>
        </w:rPr>
        <w:br/>
      </w:r>
      <w:r>
        <w:rPr>
          <w:rFonts w:hint="eastAsia"/>
        </w:rPr>
        <w:t>　　第二节 国内碳纤维企业经营分析</w:t>
      </w:r>
      <w:r>
        <w:rPr>
          <w:rFonts w:hint="eastAsia"/>
        </w:rPr>
        <w:br/>
      </w:r>
      <w:r>
        <w:rPr>
          <w:rFonts w:hint="eastAsia"/>
        </w:rPr>
        <w:t>　　　　一、威海拓展纤维有限公司经营情况分析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　　7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 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 、企业经营优势分析</w:t>
      </w:r>
      <w:r>
        <w:rPr>
          <w:rFonts w:hint="eastAsia"/>
        </w:rPr>
        <w:br/>
      </w:r>
      <w:r>
        <w:rPr>
          <w:rFonts w:hint="eastAsia"/>
        </w:rPr>
        <w:t>　　　　二、中复神鹰碳纤维有限责任公司经营情况分析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　　7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、企业最新发展动向</w:t>
      </w:r>
      <w:r>
        <w:rPr>
          <w:rFonts w:hint="eastAsia"/>
        </w:rPr>
        <w:br/>
      </w:r>
      <w:r>
        <w:rPr>
          <w:rFonts w:hint="eastAsia"/>
        </w:rPr>
        <w:t>　　　　三、吉林市神舟炭纤维有限责任公司经营情况分析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四、吉林方大江城碳纤维有限公司经营情况分析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、企业最新发展动态</w:t>
      </w:r>
      <w:r>
        <w:rPr>
          <w:rFonts w:hint="eastAsia"/>
        </w:rPr>
        <w:br/>
      </w:r>
      <w:r>
        <w:rPr>
          <w:rFonts w:hint="eastAsia"/>
        </w:rPr>
        <w:t>　　　　五、兰州蓝星纤维有限公司经营情况分析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六、中油吉化碳纤维厂经营情况分析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七、河南永煤碳纤维有限公司经营情况分析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九、大连兴科碳纤维有限公司经营情况分析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十、吉林碳谷碳纤维有限公司经营情况分析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中国碳纤维行业五力分析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提升中国碳纤维行业市场竞争力的策略分析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第九章 中国碳纤维行业发展前景预测</w:t>
      </w:r>
      <w:r>
        <w:rPr>
          <w:rFonts w:hint="eastAsia"/>
        </w:rPr>
        <w:br/>
      </w:r>
      <w:r>
        <w:rPr>
          <w:rFonts w:hint="eastAsia"/>
        </w:rPr>
        <w:t>　　第一节 中国碳纤维行业发展趋势分析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中国碳纤维行业发展前景预测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一、中国碳纤维行业前景展望</w:t>
      </w:r>
      <w:r>
        <w:rPr>
          <w:rFonts w:hint="eastAsia"/>
        </w:rPr>
        <w:br/>
      </w:r>
      <w:r>
        <w:rPr>
          <w:rFonts w:hint="eastAsia"/>
        </w:rPr>
        <w:t>　　　　二、中国碳纤维行业规模预测</w:t>
      </w:r>
      <w:r>
        <w:rPr>
          <w:rFonts w:hint="eastAsia"/>
        </w:rPr>
        <w:br/>
      </w:r>
      <w:r>
        <w:rPr>
          <w:rFonts w:hint="eastAsia"/>
        </w:rPr>
        <w:t>　　　　　　1 、2025-2031年中国碳纤维行业市场规模预测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、2025-2031年中国碳纤维行业产销规模预测</w:t>
      </w:r>
      <w:r>
        <w:rPr>
          <w:rFonts w:hint="eastAsia"/>
        </w:rPr>
        <w:br/>
      </w:r>
      <w:r>
        <w:rPr>
          <w:rFonts w:hint="eastAsia"/>
        </w:rPr>
        <w:t>　　　　　　3 、2025-2031年中国碳纤维行业资产规模预测</w:t>
      </w:r>
      <w:r>
        <w:rPr>
          <w:rFonts w:hint="eastAsia"/>
        </w:rPr>
        <w:br/>
      </w:r>
      <w:r>
        <w:rPr>
          <w:rFonts w:hint="eastAsia"/>
        </w:rPr>
        <w:t>　　　　　　4 、2025-2031年中国碳纤维企业数量预测</w:t>
      </w:r>
      <w:r>
        <w:rPr>
          <w:rFonts w:hint="eastAsia"/>
        </w:rPr>
        <w:br/>
      </w:r>
      <w:r>
        <w:rPr>
          <w:rFonts w:hint="eastAsia"/>
        </w:rPr>
        <w:t>　　　　　　5 、2025-2031年中国碳纤维行业毛利率预测</w:t>
      </w:r>
      <w:r>
        <w:rPr>
          <w:rFonts w:hint="eastAsia"/>
        </w:rPr>
        <w:br/>
      </w:r>
      <w:r>
        <w:rPr>
          <w:rFonts w:hint="eastAsia"/>
        </w:rPr>
        <w:t>　　第三节 中国碳纤维行业细分前景预测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中国碳纤维行业面对的困境分析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中国碳纤维企业面对的问题及解决策略分析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中国碳纤维行业面对的挑战与机遇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一、中国碳纤维行业面对的机遇</w:t>
      </w:r>
      <w:r>
        <w:rPr>
          <w:rFonts w:hint="eastAsia"/>
        </w:rPr>
        <w:br/>
      </w:r>
      <w:r>
        <w:rPr>
          <w:rFonts w:hint="eastAsia"/>
        </w:rPr>
        <w:t>　　　　二、中国碳纤维行业面对挑战及策略分析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、中国碳纤维行业面对的挑战分析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、中国碳纤维行业未来的发展策略分析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第十一章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中国碳纤维行业的发展及投资建议</w:t>
      </w:r>
      <w:r>
        <w:rPr>
          <w:rFonts w:hint="eastAsia"/>
        </w:rPr>
        <w:br/>
      </w:r>
      <w:r>
        <w:rPr>
          <w:rFonts w:hint="eastAsia"/>
        </w:rPr>
        <w:t>　　第一节 碳纤维企业战略规划策略分析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碳纤维企业重点客户战略实施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[:中:智:林]投资建议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2020-2025年中国碳纤维行业市场规模及变化趋势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2020-2025年中国碳纤维行业产销规模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2020-2025年中国碳纤维行业资产规模及趋势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2020-2025年中国碳纤维企业数量分析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2025-2031年中国碳纤维行业毛利率预测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715ccd9f04f60" w:history="1">
        <w:r>
          <w:rPr>
            <w:rStyle w:val="Hyperlink"/>
          </w:rPr>
          <w:t>中国碳纤维市场深度调研与发展趋势预测报告（2025-2031年）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715ccd9f04f60" w:history="1">
        <w:r>
          <w:rPr>
            <w:rStyle w:val="Hyperlink"/>
          </w:rPr>
          <w:t>https://www.20087.com/5/36/TanXianWeiHangYeQuShiFenXi.html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e82761b0469c" w:history="1">
      <w:r>
        <w:rPr>
          <w:rStyle w:val="Hyperlink"/>
        </w:rPr>
        <w:t>中国碳纤维市场深度调研与发展趋势预测报告（2025-2031年）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anXianWeiHangYeQuShiFenXi.html" TargetMode="External" Id="Re11715ccd9f0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anXianWeiHangYeQuShiFenXi.html" TargetMode="External" Id="R6dcde82761b0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2025-02-27T08:15:00Z</dcterms:created>
  <dcterms:modified xsi:type="dcterms:W3CDTF">2025-02-27T09:15:00Z</dcterms:modified>
  <dc:subject>中国碳纤维市场深度调研与发展趋势预测报告（2025-2031年）</dc:subject>
  <dc:title>中国碳纤维市场深度调研与发展趋势预测报告（2025-2031年）</dc:title>
  <cp:keywords>中国碳纤维市场深度调研与发展趋势预测报告（2025-2031年）</cp:keywords>
  <dc:description>中国碳纤维市场深度调研与发展趋势预测报告（2025-2031年）</dc:description>
</cp:coreProperties>
</file>