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b60ae0e614ef5" w:history="1">
              <w:r>
                <w:rPr>
                  <w:rStyle w:val="Hyperlink"/>
                </w:rPr>
                <w:t>中国聚氨酯行业现状研究分析及发展趋势预测报告（2025年）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b60ae0e614ef5" w:history="1">
              <w:r>
                <w:rPr>
                  <w:rStyle w:val="Hyperlink"/>
                </w:rPr>
                <w:t>中国聚氨酯行业现状研究分析及发展趋势预测报告（2025年）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b60ae0e614ef5" w:history="1">
                <w:r>
                  <w:rPr>
                    <w:rStyle w:val="Hyperlink"/>
                  </w:rPr>
                  <w:t>https://www.20087.com/M_ShiYouHuaGong/65/JuAnZhiShiChangXuQiuFenXiYuFaZhanQuShiYuCe.html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高性能的高分子材料，具有优异的弹性和耐磨性，广泛应用于泡沫、涂料、密封胶、弹性体和纤维等领域。近年来，随着技术的不断进步和应用领域的拓展，聚氨酯材料的市场需求持续增长。特别是在建筑、汽车、家电等行业，聚氨酯的隔热、隔音和减震性能使其成为理想的选择。同时，环保型聚氨酯材料的开发，如水性聚氨酯和生物基聚氨酯，成为行业发展趋势。</w:t>
      </w:r>
      <w:r>
        <w:rPr>
          <w:rFonts w:hint="eastAsia"/>
        </w:rPr>
        <w:br/>
      </w:r>
      <w:r>
        <w:rPr>
          <w:rFonts w:hint="eastAsia"/>
        </w:rPr>
        <w:t>　　未来，聚氨酯行业将更加注重功能性和可持续性。随着对高性能材料的需求增加，聚氨酯将开发更多具有特殊功能的产品，如耐高温、阻燃、自修复等，以满足不同应用领域的要求。同时，聚氨酯的生产将更加注重环境友好，通过优化配方和工艺，减少有害物质的使用，提高产品的可回收性和生物降解性。此外，聚氨酯将与智能技术结合，如智能聚氨酯涂层和传感器，为材料赋予智能感知和响应能力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b60ae0e614ef5" w:history="1">
        <w:r>
          <w:rPr>
            <w:rStyle w:val="Hyperlink"/>
          </w:rPr>
          <w:t>中国聚氨酯行业现状研究分析及发展趋势预测报告（2025年）</w:t>
        </w:r>
      </w:hyperlink>
      <w:r>
        <w:rPr>
          <w:rFonts w:hint="eastAsia"/>
        </w:rPr>
        <w:t>》系统分析了聚氨酯行业的现状，全面梳理了聚氨酯市场需求、市场规模、产业链结构及价格体系，详细解读了聚氨酯细分市场特点。报告结合权威数据，科学预测了聚氨酯市场前景与发展趋势，客观分析了品牌竞争格局、市场集中度及重点企业的运营表现，并指出了聚氨酯行业面临的机遇与风险。为聚氨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聚氨酯行业发展背景分析</w:t>
      </w:r>
      <w:r>
        <w:rPr>
          <w:rFonts w:hint="eastAsia"/>
        </w:rPr>
        <w:br/>
      </w:r>
      <w:r>
        <w:rPr>
          <w:rFonts w:hint="eastAsia"/>
        </w:rPr>
        <w:t>　　第一节 聚氨酯发展概况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第三节 中国聚氨酯行业政策环境分析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第四节 中国聚氨酯行业技术环境分析</w:t>
      </w:r>
      <w:r>
        <w:rPr>
          <w:rFonts w:hint="eastAsia"/>
        </w:rPr>
        <w:br/>
      </w:r>
      <w:r>
        <w:rPr>
          <w:rFonts w:hint="eastAsia"/>
        </w:rPr>
        <w:t>　　　　一、聚氨酯技术发展概况</w:t>
      </w:r>
      <w:r>
        <w:rPr>
          <w:rFonts w:hint="eastAsia"/>
        </w:rPr>
        <w:br/>
      </w:r>
      <w:r>
        <w:rPr>
          <w:rFonts w:hint="eastAsia"/>
        </w:rPr>
        <w:t>　　　　二、聚氨酯技术工艺流程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2025年中国聚氨酯行业总体发展状况剖析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2025年中国聚氨酯行业规模情况分析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2025年中国聚氨酯行业产销情况分析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2025年中国聚氨酯行业财务能力分析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2020-2025年中国聚氨酯产品行业主要指标监测分析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二、2025年中国聚氨酯行业结构分析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三、2020-2025年中国聚氨酯行业成本费用分析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二、2025年中国聚氨酯产量增长性分析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2020-2025年中国聚氨酯进出口数据监测分析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一、聚氨酯进出口数量分析</w:t>
      </w:r>
      <w:r>
        <w:rPr>
          <w:rFonts w:hint="eastAsia"/>
        </w:rPr>
        <w:br/>
      </w:r>
      <w:r>
        <w:rPr>
          <w:rFonts w:hint="eastAsia"/>
        </w:rPr>
        <w:t>　　　　二、聚氨酯进出口金额分析</w:t>
      </w:r>
      <w:r>
        <w:rPr>
          <w:rFonts w:hint="eastAsia"/>
        </w:rPr>
        <w:br/>
      </w:r>
      <w:r>
        <w:rPr>
          <w:rFonts w:hint="eastAsia"/>
        </w:rPr>
        <w:t>　　　　三、聚氨酯进出口国家及地区分析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2025年中国聚氨酯行业市场竞争力研究</w:t>
      </w:r>
      <w:r>
        <w:rPr>
          <w:rFonts w:hint="eastAsia"/>
        </w:rPr>
        <w:br/>
      </w:r>
      <w:r>
        <w:rPr>
          <w:rFonts w:hint="eastAsia"/>
        </w:rPr>
        <w:t>　　第一节 2025年中国聚氨酯行业竞争结构分析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2025年中国聚氨酯行业主要企业竞争力分析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2025年中国聚氨酯企业竞争策略分析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2025年中国聚氨酯行业竞争策略分析</w:t>
      </w:r>
      <w:r>
        <w:rPr>
          <w:rFonts w:hint="eastAsia"/>
        </w:rPr>
        <w:br/>
      </w:r>
      <w:r>
        <w:rPr>
          <w:rFonts w:hint="eastAsia"/>
        </w:rPr>
        <w:t>　　　　一、聚氨酯中小企业竞争形势</w:t>
      </w:r>
      <w:r>
        <w:rPr>
          <w:rFonts w:hint="eastAsia"/>
        </w:rPr>
        <w:br/>
      </w:r>
      <w:r>
        <w:rPr>
          <w:rFonts w:hint="eastAsia"/>
        </w:rPr>
        <w:t>　　　　二、聚氨酯中国企业竞争策略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2025年中国聚氨酯市场竞争策略分析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二、现有聚氨酯产品竞争策略分析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三、潜力聚氨酯品种竞争策略选择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一、贸易战对聚氨酯行业竞争格局的影响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二、2025-2031年我国聚氨酯市场竞争趋势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三、2025-2031年聚氨酯企业竞争策略分析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2025年中国聚氨酯行业顶尖企业竞争力与未来投资策略探讨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南京红宝丽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联创节能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沧州大化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华鲁恒升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2024-2025年中国聚氨酯及其主要上下游产品市场预测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2025年中国聚氨酯上下游分析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章 2025-2031年中国聚氨酯行业发展展望预测</w:t>
      </w:r>
      <w:r>
        <w:rPr>
          <w:rFonts w:hint="eastAsia"/>
        </w:rPr>
        <w:br/>
      </w:r>
      <w:r>
        <w:rPr>
          <w:rFonts w:hint="eastAsia"/>
        </w:rPr>
        <w:t>　　第一节 2025-2031年中国聚氨酯行业供求形势展望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二、聚氨酯下游需求行业发展展望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三、聚氨酯行业产能预测分析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一、聚氨酯行业国际展望</w:t>
      </w:r>
      <w:r>
        <w:rPr>
          <w:rFonts w:hint="eastAsia"/>
        </w:rPr>
        <w:br/>
      </w:r>
      <w:r>
        <w:rPr>
          <w:rFonts w:hint="eastAsia"/>
        </w:rPr>
        <w:t>　　　　二、国内聚氨酯行业发展展望</w:t>
      </w:r>
      <w:r>
        <w:rPr>
          <w:rFonts w:hint="eastAsia"/>
        </w:rPr>
        <w:br/>
      </w:r>
      <w:r>
        <w:rPr>
          <w:rFonts w:hint="eastAsia"/>
        </w:rPr>
        <w:t>　　　　章 2025-2031年聚氨酯行业投资机会与风险规避研究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2025-2031年中国聚氨酯投资环境的分析与对策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2025-2031年中国聚氨酯投资机遇分析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2025-2031年中国聚氨酯投资前景研究与建议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2025-2031年中国聚氨酯行业投融资研究分析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中国聚氨酯行业企业所有制状况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中国聚氨酯行业外资进入状况</w:t>
      </w:r>
      <w:r>
        <w:rPr>
          <w:rFonts w:hint="eastAsia"/>
        </w:rPr>
        <w:br/>
      </w:r>
      <w:r>
        <w:rPr>
          <w:rFonts w:hint="eastAsia"/>
        </w:rPr>
        <w:t>　　第三节 中国聚氨酯行业合作与并购</w:t>
      </w:r>
      <w:r>
        <w:rPr>
          <w:rFonts w:hint="eastAsia"/>
        </w:rPr>
        <w:br/>
      </w:r>
      <w:r>
        <w:rPr>
          <w:rFonts w:hint="eastAsia"/>
        </w:rPr>
        <w:t>　　第四节 中国聚氨酯行业投资体制分析</w:t>
      </w:r>
      <w:r>
        <w:rPr>
          <w:rFonts w:hint="eastAsia"/>
        </w:rPr>
        <w:br/>
      </w:r>
      <w:r>
        <w:rPr>
          <w:rFonts w:hint="eastAsia"/>
        </w:rPr>
        <w:t>　　第五节 中国聚氨酯行业资本市场融资分析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2025-2031年聚氨酯行业盈利模式与投资前景研究探讨</w:t>
      </w:r>
      <w:r>
        <w:rPr>
          <w:rFonts w:hint="eastAsia"/>
        </w:rPr>
        <w:br/>
      </w:r>
      <w:r>
        <w:rPr>
          <w:rFonts w:hint="eastAsia"/>
        </w:rPr>
        <w:t>　　第一节 国外聚氨酯行业投资现状及经营模式分析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我国聚氨酯行业商业模式探讨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我国聚氨酯行业投资国际化投资前景分析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我国聚氨酯行业投资前景研究分析</w:t>
      </w:r>
      <w:r>
        <w:rPr>
          <w:rFonts w:hint="eastAsia"/>
        </w:rPr>
        <w:br/>
      </w:r>
      <w:r>
        <w:rPr>
          <w:rFonts w:hint="eastAsia"/>
        </w:rPr>
        <w:t>　　第五节 (中^智^林)最优投资路径设计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1：聚氨酯行业生命周期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2：2020-2025年我国国内生产总值情况 单位：万亿</w:t>
      </w:r>
      <w:r>
        <w:rPr>
          <w:rFonts w:hint="eastAsia"/>
        </w:rPr>
        <w:br/>
      </w:r>
      <w:r>
        <w:rPr>
          <w:rFonts w:hint="eastAsia"/>
        </w:rPr>
        <w:t>　　图表 3：2020-2025年固定资产投资情况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4：2020-2025年居民收入水平情况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5：2020-2025年货物进出口总额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6：聚氨酯相关产品出口退税税率</w:t>
      </w:r>
      <w:r>
        <w:rPr>
          <w:rFonts w:hint="eastAsia"/>
        </w:rPr>
        <w:br/>
      </w:r>
      <w:r>
        <w:rPr>
          <w:rFonts w:hint="eastAsia"/>
        </w:rPr>
        <w:t>　　图表 7：2020-2025年我国聚氨酯行业企业数量</w:t>
      </w:r>
      <w:r>
        <w:rPr>
          <w:rFonts w:hint="eastAsia"/>
        </w:rPr>
        <w:br/>
      </w:r>
      <w:r>
        <w:rPr>
          <w:rFonts w:hint="eastAsia"/>
        </w:rPr>
        <w:t>　　图表 8：2020-2025年我国聚氨酯行业从业人数</w:t>
      </w:r>
      <w:r>
        <w:rPr>
          <w:rFonts w:hint="eastAsia"/>
        </w:rPr>
        <w:br/>
      </w:r>
      <w:r>
        <w:rPr>
          <w:rFonts w:hint="eastAsia"/>
        </w:rPr>
        <w:t>　　图表 9：2020-2025年我国聚氨酯行业资产规模</w:t>
      </w:r>
      <w:r>
        <w:rPr>
          <w:rFonts w:hint="eastAsia"/>
        </w:rPr>
        <w:br/>
      </w:r>
      <w:r>
        <w:rPr>
          <w:rFonts w:hint="eastAsia"/>
        </w:rPr>
        <w:t>　　图表 10：2020-2025年我国聚氨酯行业市场规模统计</w:t>
      </w:r>
      <w:r>
        <w:rPr>
          <w:rFonts w:hint="eastAsia"/>
        </w:rPr>
        <w:br/>
      </w:r>
      <w:r>
        <w:rPr>
          <w:rFonts w:hint="eastAsia"/>
        </w:rPr>
        <w:t>　　图表 11：2020-2025年我国聚氨酯行业工业总产值</w:t>
      </w:r>
      <w:r>
        <w:rPr>
          <w:rFonts w:hint="eastAsia"/>
        </w:rPr>
        <w:br/>
      </w:r>
      <w:r>
        <w:rPr>
          <w:rFonts w:hint="eastAsia"/>
        </w:rPr>
        <w:t>　　图表 12：2020-2025年我国聚氨酯行业工业销售产值</w:t>
      </w:r>
      <w:r>
        <w:rPr>
          <w:rFonts w:hint="eastAsia"/>
        </w:rPr>
        <w:br/>
      </w:r>
      <w:r>
        <w:rPr>
          <w:rFonts w:hint="eastAsia"/>
        </w:rPr>
        <w:t>　　图表 13：2020-2025年我国聚氨酯行业产销率</w:t>
      </w:r>
      <w:r>
        <w:rPr>
          <w:rFonts w:hint="eastAsia"/>
        </w:rPr>
        <w:br/>
      </w:r>
      <w:r>
        <w:rPr>
          <w:rFonts w:hint="eastAsia"/>
        </w:rPr>
        <w:t>　　图表 14：2020-2025年我国聚氨酯行业盈利能力分析</w:t>
      </w:r>
      <w:r>
        <w:rPr>
          <w:rFonts w:hint="eastAsia"/>
        </w:rPr>
        <w:br/>
      </w:r>
      <w:r>
        <w:rPr>
          <w:rFonts w:hint="eastAsia"/>
        </w:rPr>
        <w:t>　　图表 15：2020-2025年我国聚氨酯行业偿债能力分析</w:t>
      </w:r>
      <w:r>
        <w:rPr>
          <w:rFonts w:hint="eastAsia"/>
        </w:rPr>
        <w:br/>
      </w:r>
      <w:r>
        <w:rPr>
          <w:rFonts w:hint="eastAsia"/>
        </w:rPr>
        <w:t>　　图表 16：2020-2025年我国聚氨酯行业运营能力分析</w:t>
      </w:r>
      <w:r>
        <w:rPr>
          <w:rFonts w:hint="eastAsia"/>
        </w:rPr>
        <w:br/>
      </w:r>
      <w:r>
        <w:rPr>
          <w:rFonts w:hint="eastAsia"/>
        </w:rPr>
        <w:t>　　图表 17：2020-2025年我国聚氨酯行业成长能力分析</w:t>
      </w:r>
      <w:r>
        <w:rPr>
          <w:rFonts w:hint="eastAsia"/>
        </w:rPr>
        <w:br/>
      </w:r>
      <w:r>
        <w:rPr>
          <w:rFonts w:hint="eastAsia"/>
        </w:rPr>
        <w:t>　　图表 18：2025年我国聚氨酯行业区域结构分析</w:t>
      </w:r>
      <w:r>
        <w:rPr>
          <w:rFonts w:hint="eastAsia"/>
        </w:rPr>
        <w:br/>
      </w:r>
      <w:r>
        <w:rPr>
          <w:rFonts w:hint="eastAsia"/>
        </w:rPr>
        <w:t>　　图表 19：2020-2025年我国聚氨酯行业成本费用分析</w:t>
      </w:r>
      <w:r>
        <w:rPr>
          <w:rFonts w:hint="eastAsia"/>
        </w:rPr>
        <w:br/>
      </w:r>
      <w:r>
        <w:rPr>
          <w:rFonts w:hint="eastAsia"/>
        </w:rPr>
        <w:t>　　图表 20：2020-2025年我国聚氨酯行业产量统计</w:t>
      </w:r>
      <w:r>
        <w:rPr>
          <w:rFonts w:hint="eastAsia"/>
        </w:rPr>
        <w:br/>
      </w:r>
      <w:r>
        <w:rPr>
          <w:rFonts w:hint="eastAsia"/>
        </w:rPr>
        <w:t>　　图表 21：2020-2025年我国聚氨酯行业产量增长率变化</w:t>
      </w:r>
      <w:r>
        <w:rPr>
          <w:rFonts w:hint="eastAsia"/>
        </w:rPr>
        <w:br/>
      </w:r>
      <w:r>
        <w:rPr>
          <w:rFonts w:hint="eastAsia"/>
        </w:rPr>
        <w:t>　　图表 22：2020-2025年我国聚氨酯行业进口量统计</w:t>
      </w:r>
      <w:r>
        <w:rPr>
          <w:rFonts w:hint="eastAsia"/>
        </w:rPr>
        <w:br/>
      </w:r>
      <w:r>
        <w:rPr>
          <w:rFonts w:hint="eastAsia"/>
        </w:rPr>
        <w:t>　　图表 23：2020-2025年我国聚氨酯行业出口量统计</w:t>
      </w:r>
      <w:r>
        <w:rPr>
          <w:rFonts w:hint="eastAsia"/>
        </w:rPr>
        <w:br/>
      </w:r>
      <w:r>
        <w:rPr>
          <w:rFonts w:hint="eastAsia"/>
        </w:rPr>
        <w:t>　　图表 24：2020-2025年我国聚氨酯行业进口额统计</w:t>
      </w:r>
      <w:r>
        <w:rPr>
          <w:rFonts w:hint="eastAsia"/>
        </w:rPr>
        <w:br/>
      </w:r>
      <w:r>
        <w:rPr>
          <w:rFonts w:hint="eastAsia"/>
        </w:rPr>
        <w:t>　　图表 25：2020-2025年我国聚氨酯行业出口额统计</w:t>
      </w:r>
      <w:r>
        <w:rPr>
          <w:rFonts w:hint="eastAsia"/>
        </w:rPr>
        <w:br/>
      </w:r>
      <w:r>
        <w:rPr>
          <w:rFonts w:hint="eastAsia"/>
        </w:rPr>
        <w:t>　　图表 26：2025年我国聚氨酯行业进口国家分析</w:t>
      </w:r>
      <w:r>
        <w:rPr>
          <w:rFonts w:hint="eastAsia"/>
        </w:rPr>
        <w:br/>
      </w:r>
      <w:r>
        <w:rPr>
          <w:rFonts w:hint="eastAsia"/>
        </w:rPr>
        <w:t>　　图表 27：2025年我国聚氨酯行业出口国家分析</w:t>
      </w:r>
      <w:r>
        <w:rPr>
          <w:rFonts w:hint="eastAsia"/>
        </w:rPr>
        <w:br/>
      </w:r>
      <w:r>
        <w:rPr>
          <w:rFonts w:hint="eastAsia"/>
        </w:rPr>
        <w:t>　　图表 28：重点企业资产总计对比分析 单位：万元</w:t>
      </w:r>
      <w:r>
        <w:rPr>
          <w:rFonts w:hint="eastAsia"/>
        </w:rPr>
        <w:br/>
      </w:r>
      <w:r>
        <w:rPr>
          <w:rFonts w:hint="eastAsia"/>
        </w:rPr>
        <w:t>　　图表 29：2025年聚氨酯行业重点企业员工人数对比 单位：人</w:t>
      </w:r>
      <w:r>
        <w:rPr>
          <w:rFonts w:hint="eastAsia"/>
        </w:rPr>
        <w:br/>
      </w:r>
      <w:r>
        <w:rPr>
          <w:rFonts w:hint="eastAsia"/>
        </w:rPr>
        <w:t>　　图表 30：重点企业利润总额对比分析 单位：万元</w:t>
      </w:r>
      <w:r>
        <w:rPr>
          <w:rFonts w:hint="eastAsia"/>
        </w:rPr>
        <w:br/>
      </w:r>
      <w:r>
        <w:rPr>
          <w:rFonts w:hint="eastAsia"/>
        </w:rPr>
        <w:t>　　图表 31：重点企业利润总额对比分析 单位：万元</w:t>
      </w:r>
      <w:r>
        <w:rPr>
          <w:rFonts w:hint="eastAsia"/>
        </w:rPr>
        <w:br/>
      </w:r>
      <w:r>
        <w:rPr>
          <w:rFonts w:hint="eastAsia"/>
        </w:rPr>
        <w:t>　　图表 32：重点企业综合竞争力对比分析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33：2020-2025年烟台万济指标单位：万元</w:t>
      </w:r>
      <w:r>
        <w:rPr>
          <w:rFonts w:hint="eastAsia"/>
        </w:rPr>
        <w:br/>
      </w:r>
      <w:r>
        <w:rPr>
          <w:rFonts w:hint="eastAsia"/>
        </w:rPr>
        <w:t>　　图表 34：2020-2025年烟台万华盈利能力</w:t>
      </w:r>
      <w:r>
        <w:rPr>
          <w:rFonts w:hint="eastAsia"/>
        </w:rPr>
        <w:br/>
      </w:r>
      <w:r>
        <w:rPr>
          <w:rFonts w:hint="eastAsia"/>
        </w:rPr>
        <w:t>　　图表 35：2020-2025年烟台万华偿债能力</w:t>
      </w:r>
      <w:r>
        <w:rPr>
          <w:rFonts w:hint="eastAsia"/>
        </w:rPr>
        <w:br/>
      </w:r>
      <w:r>
        <w:rPr>
          <w:rFonts w:hint="eastAsia"/>
        </w:rPr>
        <w:t>　　图表 36：2020-2025年烟台万华运营能力</w:t>
      </w:r>
      <w:r>
        <w:rPr>
          <w:rFonts w:hint="eastAsia"/>
        </w:rPr>
        <w:br/>
      </w:r>
      <w:r>
        <w:rPr>
          <w:rFonts w:hint="eastAsia"/>
        </w:rPr>
        <w:t>　　图表 37：2020-2025年烟台万华成长能力</w:t>
      </w:r>
      <w:r>
        <w:rPr>
          <w:rFonts w:hint="eastAsia"/>
        </w:rPr>
        <w:br/>
      </w:r>
      <w:r>
        <w:rPr>
          <w:rFonts w:hint="eastAsia"/>
        </w:rPr>
        <w:t>　　图表 38：2020-2025年红宝丽经济指标单位：万元</w:t>
      </w:r>
      <w:r>
        <w:rPr>
          <w:rFonts w:hint="eastAsia"/>
        </w:rPr>
        <w:br/>
      </w:r>
      <w:r>
        <w:rPr>
          <w:rFonts w:hint="eastAsia"/>
        </w:rPr>
        <w:t>　　图表 39：2020-2025年红宝丽盈利能力</w:t>
      </w:r>
      <w:r>
        <w:rPr>
          <w:rFonts w:hint="eastAsia"/>
        </w:rPr>
        <w:br/>
      </w:r>
      <w:r>
        <w:rPr>
          <w:rFonts w:hint="eastAsia"/>
        </w:rPr>
        <w:t>　　图表 40：2020-2025年红宝丽偿债能力</w:t>
      </w:r>
      <w:r>
        <w:rPr>
          <w:rFonts w:hint="eastAsia"/>
        </w:rPr>
        <w:br/>
      </w:r>
      <w:r>
        <w:rPr>
          <w:rFonts w:hint="eastAsia"/>
        </w:rPr>
        <w:t>　　图表 41：2020-2025年红宝丽运营能力</w:t>
      </w:r>
      <w:r>
        <w:rPr>
          <w:rFonts w:hint="eastAsia"/>
        </w:rPr>
        <w:br/>
      </w:r>
      <w:r>
        <w:rPr>
          <w:rFonts w:hint="eastAsia"/>
        </w:rPr>
        <w:t>　　图表 42：2020-2025年红宝丽成长能力</w:t>
      </w:r>
      <w:r>
        <w:rPr>
          <w:rFonts w:hint="eastAsia"/>
        </w:rPr>
        <w:br/>
      </w:r>
      <w:r>
        <w:rPr>
          <w:rFonts w:hint="eastAsia"/>
        </w:rPr>
        <w:t>　　图表 43：2020-2025年联创节能经济指标单位：万元</w:t>
      </w:r>
      <w:r>
        <w:rPr>
          <w:rFonts w:hint="eastAsia"/>
        </w:rPr>
        <w:br/>
      </w:r>
      <w:r>
        <w:rPr>
          <w:rFonts w:hint="eastAsia"/>
        </w:rPr>
        <w:t>　　图表 44：2020-2025年联创节能盈利能力</w:t>
      </w:r>
      <w:r>
        <w:rPr>
          <w:rFonts w:hint="eastAsia"/>
        </w:rPr>
        <w:br/>
      </w:r>
      <w:r>
        <w:rPr>
          <w:rFonts w:hint="eastAsia"/>
        </w:rPr>
        <w:t>　　图表 45：2020-2025年联创节能偿债能力</w:t>
      </w:r>
      <w:r>
        <w:rPr>
          <w:rFonts w:hint="eastAsia"/>
        </w:rPr>
        <w:br/>
      </w:r>
      <w:r>
        <w:rPr>
          <w:rFonts w:hint="eastAsia"/>
        </w:rPr>
        <w:t>　　图表 46：2020-2025年联创节能运营能力</w:t>
      </w:r>
      <w:r>
        <w:rPr>
          <w:rFonts w:hint="eastAsia"/>
        </w:rPr>
        <w:br/>
      </w:r>
      <w:r>
        <w:rPr>
          <w:rFonts w:hint="eastAsia"/>
        </w:rPr>
        <w:t>　　图表 47：2020-2025年联创节能成长能力</w:t>
      </w:r>
      <w:r>
        <w:rPr>
          <w:rFonts w:hint="eastAsia"/>
        </w:rPr>
        <w:br/>
      </w:r>
      <w:r>
        <w:rPr>
          <w:rFonts w:hint="eastAsia"/>
        </w:rPr>
        <w:t>　　图表 48：2020-2025年沧州大化经济指标单位：万元</w:t>
      </w:r>
      <w:r>
        <w:rPr>
          <w:rFonts w:hint="eastAsia"/>
        </w:rPr>
        <w:br/>
      </w:r>
      <w:r>
        <w:rPr>
          <w:rFonts w:hint="eastAsia"/>
        </w:rPr>
        <w:t>　　图表 49：2020-2025年沧州大化盈利能力</w:t>
      </w:r>
      <w:r>
        <w:rPr>
          <w:rFonts w:hint="eastAsia"/>
        </w:rPr>
        <w:br/>
      </w:r>
      <w:r>
        <w:rPr>
          <w:rFonts w:hint="eastAsia"/>
        </w:rPr>
        <w:t>　　图表 50：2020-2025年沧州大化偿债能力</w:t>
      </w:r>
      <w:r>
        <w:rPr>
          <w:rFonts w:hint="eastAsia"/>
        </w:rPr>
        <w:br/>
      </w:r>
      <w:r>
        <w:rPr>
          <w:rFonts w:hint="eastAsia"/>
        </w:rPr>
        <w:t>　　图表 51：2020-2025年沧州大化运营能力</w:t>
      </w:r>
      <w:r>
        <w:rPr>
          <w:rFonts w:hint="eastAsia"/>
        </w:rPr>
        <w:br/>
      </w:r>
      <w:r>
        <w:rPr>
          <w:rFonts w:hint="eastAsia"/>
        </w:rPr>
        <w:t>　　图表 52：2020-2025年沧州大化成长能力</w:t>
      </w:r>
      <w:r>
        <w:rPr>
          <w:rFonts w:hint="eastAsia"/>
        </w:rPr>
        <w:br/>
      </w:r>
      <w:r>
        <w:rPr>
          <w:rFonts w:hint="eastAsia"/>
        </w:rPr>
        <w:t>　　图表 53：2020-2025年华鲁恒升经济指标单位：万元</w:t>
      </w:r>
      <w:r>
        <w:rPr>
          <w:rFonts w:hint="eastAsia"/>
        </w:rPr>
        <w:br/>
      </w:r>
      <w:r>
        <w:rPr>
          <w:rFonts w:hint="eastAsia"/>
        </w:rPr>
        <w:t>　　图表 54：2020-2025年华鲁恒升盈利能力</w:t>
      </w:r>
      <w:r>
        <w:rPr>
          <w:rFonts w:hint="eastAsia"/>
        </w:rPr>
        <w:br/>
      </w:r>
      <w:r>
        <w:rPr>
          <w:rFonts w:hint="eastAsia"/>
        </w:rPr>
        <w:t>　　图表 55：2020-2025年华鲁恒升偿债能力</w:t>
      </w:r>
      <w:r>
        <w:rPr>
          <w:rFonts w:hint="eastAsia"/>
        </w:rPr>
        <w:br/>
      </w:r>
      <w:r>
        <w:rPr>
          <w:rFonts w:hint="eastAsia"/>
        </w:rPr>
        <w:t>　　图表 56：2020-2025年华鲁恒升运营能力</w:t>
      </w:r>
      <w:r>
        <w:rPr>
          <w:rFonts w:hint="eastAsia"/>
        </w:rPr>
        <w:br/>
      </w:r>
      <w:r>
        <w:rPr>
          <w:rFonts w:hint="eastAsia"/>
        </w:rPr>
        <w:t>　　图表 57：2020-2025年红宝丽成长能力</w:t>
      </w:r>
      <w:r>
        <w:rPr>
          <w:rFonts w:hint="eastAsia"/>
        </w:rPr>
        <w:br/>
      </w:r>
      <w:r>
        <w:rPr>
          <w:rFonts w:hint="eastAsia"/>
        </w:rPr>
        <w:t>　　图表 58：2025-2031年我国聚氨酯行业产能预测</w:t>
      </w:r>
      <w:r>
        <w:rPr>
          <w:rFonts w:hint="eastAsia"/>
        </w:rPr>
        <w:br/>
      </w:r>
      <w:r>
        <w:rPr>
          <w:rFonts w:hint="eastAsia"/>
        </w:rPr>
        <w:t>　　图表 59：2025年我国聚氨酯行业内企业所有制占比</w:t>
      </w:r>
      <w:r>
        <w:rPr>
          <w:rFonts w:hint="eastAsia"/>
        </w:rPr>
        <w:br/>
      </w:r>
      <w:r>
        <w:rPr>
          <w:rFonts w:hint="eastAsia"/>
        </w:rPr>
        <w:t>　　图表 60：2020-2025年我国聚氨酯行业国外资本变化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b60ae0e614ef5" w:history="1">
        <w:r>
          <w:rPr>
            <w:rStyle w:val="Hyperlink"/>
          </w:rPr>
          <w:t>中国聚氨酯行业现状研究分析及发展趋势预测报告（2025年）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b60ae0e614ef5" w:history="1">
        <w:r>
          <w:rPr>
            <w:rStyle w:val="Hyperlink"/>
          </w:rPr>
          <w:t>https://www.20087.com/M_ShiYouHuaGong/65/JuAnZhiShiChangXuQiuFenXiYuFaZhanQuShiYuCe.html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15cfc92be4a28" w:history="1">
      <w:r>
        <w:rPr>
          <w:rStyle w:val="Hyperlink"/>
        </w:rPr>
        <w:t>中国聚氨酯行业现状研究分析及发展趋势预测报告（2025年）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JuAnZhiShiChangXuQiuFenXiYuFaZhanQuShiYuCe.html" TargetMode="External" Id="Racab60ae0e61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JuAnZhiShiChangXuQiuFenXiYuFaZhanQuShiYuCe.html" TargetMode="External" Id="R65f15cfc92be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2025-06-18T04:58:00Z</dcterms:created>
  <dcterms:modified xsi:type="dcterms:W3CDTF">2025-06-18T05:58:00Z</dcterms:modified>
  <dc:subject>中国聚氨酯行业现状研究分析及发展趋势预测报告（2025年）</dc:subject>
  <dc:title>中国聚氨酯行业现状研究分析及发展趋势预测报告（2025年）</dc:title>
  <cp:keywords>中国聚氨酯行业现状研究分析及发展趋势预测报告（2025年）</cp:keywords>
  <dc:description>中国聚氨酯行业现状研究分析及发展趋势预测报告（2025年）</dc:description>
</cp:coreProperties>
</file>