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1afe45b3c74bcf" w:history="1">
              <w:r>
                <w:rPr>
                  <w:rStyle w:val="Hyperlink"/>
                </w:rPr>
                <w:t>2026-2032年中国脂肪酸盐市场现状调研及发展前景预测分析报告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1afe45b3c74bcf" w:history="1">
              <w:r>
                <w:rPr>
                  <w:rStyle w:val="Hyperlink"/>
                </w:rPr>
                <w:t>2026-2032年中国脂肪酸盐市场现状调研及发展前景预测分析报告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1afe45b3c74bcf" w:history="1">
                <w:r>
                  <w:rPr>
                    <w:rStyle w:val="Hyperlink"/>
                  </w:rPr>
                  <w:t>https://www.20087.com/5/06/ZhiFangSuanYanShiChangQianJing.html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脂肪酸盐是由脂肪酸经中和或皂化反应生成的化合物，常作为乳化剂、稳定剂、表面活性剂和加工助剂使用，广泛应用于食品、个人护理、医药、塑料加工、涂料、橡胶及工业清洗等领域。脂肪酸盐原料主要来自动植物油脂，具备可再生、可生物降解和配方适配性强等特点。当前行业需求受清洁标签、天然成分、温和配方和环保法规推动，在食品乳化、化妆品稳定、制药辅料及绿色洗涤剂中的应用持续扩展。生产端围绕原料纯度、反应效率、产品粒径分布、稳定性及杂质控制进行优化，部分企业通过一体化油脂化工平台提升供应链稳定性。原料价格波动、区域监管差异和替代品竞争仍是行业面临的主要约束。</w:t>
      </w:r>
      <w:r>
        <w:rPr>
          <w:rFonts w:hint="eastAsia"/>
        </w:rPr>
        <w:br/>
      </w:r>
      <w:r>
        <w:rPr>
          <w:rFonts w:hint="eastAsia"/>
        </w:rPr>
        <w:t>　　未来，脂肪酸盐将向高纯度、功能化、绿色化和定制化方向发展。市场调研网指出，食品领域对乳化稳定性、口感改良和清洁标签的需求将推动专用脂肪酸盐升级；个人护理领域对温和、低刺激和天然来源配料的偏好将带动高附加值产品增长；医药领域对辅料一致性、可追溯性和注册合规要求提升，也将提高产品门槛。生物基原料、低能耗合成工艺、可降解配方和碳足迹管理将成为重要竞争要素。具备油脂化工一体化能力、应用开发能力和合规认证体系的企业，将在食品、个护、医药及特种工业应用中获得更稳定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1afe45b3c74bcf" w:history="1">
        <w:r>
          <w:rPr>
            <w:rStyle w:val="Hyperlink"/>
          </w:rPr>
          <w:t>2026-2032年中国脂肪酸盐市场现状调研及发展前景预测分析报告</w:t>
        </w:r>
      </w:hyperlink>
      <w:r>
        <w:rPr>
          <w:rFonts w:hint="eastAsia"/>
        </w:rPr>
        <w:t>》，2025年脂肪酸盐行业市场规模达 亿元，预计2032年市场规模将达 亿元，期间年均复合增长率（CAGR）达 %。报告系统分析了脂肪酸盐行业的市场需求、市场规模及价格动态，全面梳理了脂肪酸盐产业链结构，并对脂肪酸盐细分市场进行了深入探究。报告基于详实数据，科学预测了脂肪酸盐市场前景与发展趋势，重点剖析了品牌竞争格局、市场集中度及重点企业的市场地位。通过SWOT分析，报告识别了行业面临的机遇与风险，并提出了针对性发展策略与建议，为脂肪酸盐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脂肪酸盐市场概述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按照不同产品类型，脂肪酸盐主要可以分为如下几个类别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中国不同产品类型脂肪酸盐增长趋势2021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钠盐</w:t>
      </w:r>
      <w:r>
        <w:rPr>
          <w:rFonts w:hint="eastAsia"/>
        </w:rPr>
        <w:br/>
      </w:r>
      <w:r>
        <w:rPr>
          <w:rFonts w:hint="eastAsia"/>
        </w:rPr>
        <w:t>　　　　1.2.3 锌盐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从不同应用，脂肪酸盐主要包括如下几个方面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中国不同应用脂肪酸盐增长趋势2021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化工品</w:t>
      </w:r>
      <w:r>
        <w:rPr>
          <w:rFonts w:hint="eastAsia"/>
        </w:rPr>
        <w:br/>
      </w:r>
      <w:r>
        <w:rPr>
          <w:rFonts w:hint="eastAsia"/>
        </w:rPr>
        <w:t>　　　　1.3.3 日用品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中国脂肪酸盐发展现状及未来趋势（2021-2032）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中国市场脂肪酸盐收入及增长率（2021-2032）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中国市场脂肪酸盐销量及增长率（2021-2032）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中国市场主要脂肪酸盐厂商分析</w:t>
      </w:r>
      <w:r>
        <w:rPr>
          <w:rFonts w:hint="eastAsia"/>
        </w:rPr>
        <w:br/>
      </w:r>
      <w:r>
        <w:rPr>
          <w:rFonts w:hint="eastAsia"/>
        </w:rPr>
        <w:t>　　2.1 中国市场主要厂商脂肪酸盐销量及市场占有率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中国市场主要厂商脂肪酸盐销量（2021-2026）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中国市场主要厂商脂肪酸盐销量市场份额（2021-2026）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中国市场主要厂商脂肪酸盐收入及市场占有率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中国市场主要厂商脂肪酸盐收入（2021-2026）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中国市场主要厂商脂肪酸盐收入市场份额（2021-2026）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2025年中国市场主要厂商脂肪酸盐收入排名</w:t>
      </w:r>
      <w:r>
        <w:rPr>
          <w:rFonts w:hint="eastAsia"/>
        </w:rPr>
        <w:br/>
      </w:r>
      <w:r>
        <w:rPr>
          <w:rFonts w:hint="eastAsia"/>
        </w:rPr>
        <w:t>　　2.3 中国市场主要厂商脂肪酸盐价格（2021-2026）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中国市场主要厂商脂肪酸盐总部及产地分布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中国市场主要厂商成立时间及脂肪酸盐商业化日期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中国市场主要厂商脂肪酸盐产品类型及应用</w:t>
      </w:r>
      <w:r>
        <w:rPr>
          <w:rFonts w:hint="eastAsia"/>
        </w:rPr>
        <w:br/>
      </w:r>
      <w:r>
        <w:rPr>
          <w:rFonts w:hint="eastAsia"/>
        </w:rPr>
        <w:t>　　2.7 脂肪酸盐行业集中度、竞争程度分析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脂肪酸盐行业集中度分析：2025年中国Top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中国市场脂肪酸盐第一梯队、第二梯队和第三梯队厂商（品牌）及2025年市场份额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重点企业（15）在中国市场脂肪酸盐销量、收入、价格及毛利率（2021-2026）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不同产品类型脂肪酸盐分析</w:t>
      </w:r>
      <w:r>
        <w:rPr>
          <w:rFonts w:hint="eastAsia"/>
        </w:rPr>
        <w:br/>
      </w:r>
      <w:r>
        <w:rPr>
          <w:rFonts w:hint="eastAsia"/>
        </w:rPr>
        <w:t>　　4.1 中国市场不同产品类型脂肪酸盐销量（2021-2032）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中国市场不同产品类型脂肪酸盐销量及市场份额（2021-2026）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中国市场不同产品类型脂肪酸盐销量预测（2027-2032）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中国市场不同产品类型脂肪酸盐规模（2021-2032）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中国市场不同产品类型脂肪酸盐规模及市场份额（2021-2026）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中国市场不同产品类型脂肪酸盐规模预测（2027-2032）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中国市场不同产品类型脂肪酸盐价格走势（2021-2032）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不同应用脂肪酸盐分析</w:t>
      </w:r>
      <w:r>
        <w:rPr>
          <w:rFonts w:hint="eastAsia"/>
        </w:rPr>
        <w:br/>
      </w:r>
      <w:r>
        <w:rPr>
          <w:rFonts w:hint="eastAsia"/>
        </w:rPr>
        <w:t>　　5.1 中国市场不同应用脂肪酸盐销量（2021-2032）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中国市场不同应用脂肪酸盐销量及市场份额（2021-2026）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中国市场不同应用脂肪酸盐销量预测（2027-2032）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中国市场不同应用脂肪酸盐规模（2021-2032）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中国市场不同应用脂肪酸盐规模及市场份额（2021-2026）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中国市场不同应用脂肪酸盐规模预测（2027-2032）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中国市场不同应用脂肪酸盐价格走势（2021-2032）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脂肪酸盐行业发展分析---发展趋势</w:t>
      </w:r>
      <w:r>
        <w:rPr>
          <w:rFonts w:hint="eastAsia"/>
        </w:rPr>
        <w:br/>
      </w:r>
      <w:r>
        <w:rPr>
          <w:rFonts w:hint="eastAsia"/>
        </w:rPr>
        <w:t>　　6.2 脂肪酸盐行业发展分析---厂商壁垒</w:t>
      </w:r>
      <w:r>
        <w:rPr>
          <w:rFonts w:hint="eastAsia"/>
        </w:rPr>
        <w:br/>
      </w:r>
      <w:r>
        <w:rPr>
          <w:rFonts w:hint="eastAsia"/>
        </w:rPr>
        <w:t>　　6.3 脂肪酸盐行业发展分析---驱动因素</w:t>
      </w:r>
      <w:r>
        <w:rPr>
          <w:rFonts w:hint="eastAsia"/>
        </w:rPr>
        <w:br/>
      </w:r>
      <w:r>
        <w:rPr>
          <w:rFonts w:hint="eastAsia"/>
        </w:rPr>
        <w:t>　　6.4 脂肪酸盐行业发展分析---制约因素</w:t>
      </w:r>
      <w:r>
        <w:rPr>
          <w:rFonts w:hint="eastAsia"/>
        </w:rPr>
        <w:br/>
      </w:r>
      <w:r>
        <w:rPr>
          <w:rFonts w:hint="eastAsia"/>
        </w:rPr>
        <w:t>　　6.5 脂肪酸盐中国企业SWOT分析</w:t>
      </w:r>
      <w:r>
        <w:rPr>
          <w:rFonts w:hint="eastAsia"/>
        </w:rPr>
        <w:br/>
      </w:r>
      <w:r>
        <w:rPr>
          <w:rFonts w:hint="eastAsia"/>
        </w:rPr>
        <w:t>　　6.6 脂肪酸盐行业发展分析---行业政策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脂肪酸盐行业产业链简介</w:t>
      </w:r>
      <w:r>
        <w:rPr>
          <w:rFonts w:hint="eastAsia"/>
        </w:rPr>
        <w:br/>
      </w:r>
      <w:r>
        <w:rPr>
          <w:rFonts w:hint="eastAsia"/>
        </w:rPr>
        <w:t>　　7.2 脂肪酸盐产业链分析-上游</w:t>
      </w:r>
      <w:r>
        <w:rPr>
          <w:rFonts w:hint="eastAsia"/>
        </w:rPr>
        <w:br/>
      </w:r>
      <w:r>
        <w:rPr>
          <w:rFonts w:hint="eastAsia"/>
        </w:rPr>
        <w:t>　　7.3 脂肪酸盐产业链分析-中游</w:t>
      </w:r>
      <w:r>
        <w:rPr>
          <w:rFonts w:hint="eastAsia"/>
        </w:rPr>
        <w:br/>
      </w:r>
      <w:r>
        <w:rPr>
          <w:rFonts w:hint="eastAsia"/>
        </w:rPr>
        <w:t>　　7.4 脂肪酸盐产业链分析-下游</w:t>
      </w:r>
      <w:r>
        <w:rPr>
          <w:rFonts w:hint="eastAsia"/>
        </w:rPr>
        <w:br/>
      </w:r>
      <w:r>
        <w:rPr>
          <w:rFonts w:hint="eastAsia"/>
        </w:rPr>
        <w:t>　　7.5 脂肪酸盐行业采购模式</w:t>
      </w:r>
      <w:r>
        <w:rPr>
          <w:rFonts w:hint="eastAsia"/>
        </w:rPr>
        <w:br/>
      </w:r>
      <w:r>
        <w:rPr>
          <w:rFonts w:hint="eastAsia"/>
        </w:rPr>
        <w:t>　　7.6 脂肪酸盐行业生产模式</w:t>
      </w:r>
      <w:r>
        <w:rPr>
          <w:rFonts w:hint="eastAsia"/>
        </w:rPr>
        <w:br/>
      </w:r>
      <w:r>
        <w:rPr>
          <w:rFonts w:hint="eastAsia"/>
        </w:rPr>
        <w:t>　　7.7 脂肪酸盐行业销售模式及销售渠道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中国本土脂肪酸盐产能、产量分析</w:t>
      </w:r>
      <w:r>
        <w:rPr>
          <w:rFonts w:hint="eastAsia"/>
        </w:rPr>
        <w:br/>
      </w:r>
      <w:r>
        <w:rPr>
          <w:rFonts w:hint="eastAsia"/>
        </w:rPr>
        <w:t>　　8.1 中国脂肪酸盐供需现状及预测（2021-2032）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中国脂肪酸盐产能、产量、产能利用率及发展趋势（2021-2032）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中国脂肪酸盐产量、市场需求量及发展趋势（2021-2032）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中国脂肪酸盐进出口分析</w:t>
      </w:r>
      <w:r>
        <w:rPr>
          <w:rFonts w:hint="eastAsia"/>
        </w:rPr>
        <w:br/>
      </w:r>
      <w:r>
        <w:rPr>
          <w:rFonts w:hint="eastAsia"/>
        </w:rPr>
        <w:t>　　　　8.2.1 中国市场脂肪酸盐主要进口来源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中国市场脂肪酸盐主要出口目的地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不同产品类型脂肪酸盐市场规模2021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不同应用脂肪酸盐市场规模2021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中国市场主要厂商脂肪酸盐销量（2021-2026）&amp;（吨）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中国市场主要厂商脂肪酸盐销量市场份额（2021-2026）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中国市场主要厂商脂肪酸盐收入（2021-2026）&amp;（万元）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中国市场主要厂商脂肪酸盐收入份额（2021-2026）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2025年中国主要生产商脂肪酸盐收入排名（万元）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中国市场主要厂商脂肪酸盐价格（2021-2026）&amp;（元/吨）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中国市场主要厂商脂肪酸盐总部及产地分布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中国市场主要厂商成立时间及脂肪酸盐商业化日期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中国市场主要厂商脂肪酸盐产品类型及应用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2025年中国市场脂肪酸盐主要厂商市场地位（第一梯队、第二梯队和第三梯队）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脂肪酸盐市场投资、并购等现状分析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脂肪酸盐生产基地、总部、竞争对手及市场地位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脂肪酸盐产品规格、参数及市场应用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脂肪酸盐销量（吨）、收入（万元）、价格（元/吨）及毛利率（2021-2026）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中国市场不同产品类型脂肪酸盐销量（2021-2026）&amp;（吨）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中国市场不同产品类型脂肪酸盐销量市场份额（2021-2026）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中国市场不同产品类型脂肪酸盐销量预测（2027-2032）&amp;（吨）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中国市场不同产品类型脂肪酸盐销量市场份额预测（2027-2032）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中国市场不同产品类型脂肪酸盐规模（2021-2026）&amp;（万元）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中国市场不同产品类型脂肪酸盐规模市场份额（2021-2026）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中国市场不同产品类型脂肪酸盐规模预测（2027-2032）&amp;（万元）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中国市场不同产品类型脂肪酸盐规模市场份额预测（2027-2032）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中国市场不同应用脂肪酸盐销量（2021-2026）&amp;（吨）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98： 中国市场不同应用脂肪酸盐销量市场份额（2021-2026）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中国市场不同应用脂肪酸盐销量预测（2027-2032）&amp;（吨）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中国市场不同应用脂肪酸盐销量市场份额预测（2027-2032）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中国市场不同应用脂肪酸盐规模（2021-2026）&amp;（万元）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中国市场不同应用脂肪酸盐规模市场份额（2021-2026）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中国市场不同应用脂肪酸盐规模预测（2027-2032）&amp;（万元）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中国市场不同应用脂肪酸盐规模市场份额预测（2027-2032）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脂肪酸盐行业发展分析---发展趋势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脂肪酸盐行业发展分析---厂商壁垒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脂肪酸盐行业发展分析---驱动因素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脂肪酸盐行业发展分析---制约因素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脂肪酸盐行业相关重点政策一览</w:t>
      </w:r>
      <w:r>
        <w:rPr>
          <w:rFonts w:hint="eastAsia"/>
        </w:rPr>
        <w:br/>
      </w:r>
      <w:r>
        <w:rPr>
          <w:rFonts w:hint="eastAsia"/>
        </w:rPr>
        <w:t>　　表 110： 脂肪酸盐行业供应链分析</w:t>
      </w:r>
      <w:r>
        <w:rPr>
          <w:rFonts w:hint="eastAsia"/>
        </w:rPr>
        <w:br/>
      </w:r>
      <w:r>
        <w:rPr>
          <w:rFonts w:hint="eastAsia"/>
        </w:rPr>
        <w:t>　　表 111： 脂肪酸盐上游原料供应商</w:t>
      </w:r>
      <w:r>
        <w:rPr>
          <w:rFonts w:hint="eastAsia"/>
        </w:rPr>
        <w:br/>
      </w:r>
      <w:r>
        <w:rPr>
          <w:rFonts w:hint="eastAsia"/>
        </w:rPr>
        <w:t>　　表 112： 脂肪酸盐行业主要下游客户</w:t>
      </w:r>
      <w:r>
        <w:rPr>
          <w:rFonts w:hint="eastAsia"/>
        </w:rPr>
        <w:br/>
      </w:r>
      <w:r>
        <w:rPr>
          <w:rFonts w:hint="eastAsia"/>
        </w:rPr>
        <w:t>　　表 113： 脂肪酸盐典型经销商</w:t>
      </w:r>
      <w:r>
        <w:rPr>
          <w:rFonts w:hint="eastAsia"/>
        </w:rPr>
        <w:br/>
      </w:r>
      <w:r>
        <w:rPr>
          <w:rFonts w:hint="eastAsia"/>
        </w:rPr>
        <w:t>　　表 114： 中国脂肪酸盐产量、销量、进口量及出口量（2021-2026）&amp;（吨）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中国脂肪酸盐产量、销量、进口量及出口量预测（2027-2032）&amp;（吨）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中国市场脂肪酸盐主要进口来源</w:t>
      </w:r>
      <w:r>
        <w:rPr>
          <w:rFonts w:hint="eastAsia"/>
        </w:rPr>
        <w:br/>
      </w:r>
      <w:r>
        <w:rPr>
          <w:rFonts w:hint="eastAsia"/>
        </w:rPr>
        <w:t>　　表 117： 中国市场脂肪酸盐主要出口目的地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脂肪酸盐产品图片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中国不同产品类型脂肪酸盐市场规模市场份额2025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钠盐产品图片</w:t>
      </w:r>
      <w:r>
        <w:rPr>
          <w:rFonts w:hint="eastAsia"/>
        </w:rPr>
        <w:br/>
      </w:r>
      <w:r>
        <w:rPr>
          <w:rFonts w:hint="eastAsia"/>
        </w:rPr>
        <w:t>　　图 4： 锌盐产品图片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中国不同应用脂肪酸盐市场份额2025 &amp; 2032</w:t>
      </w:r>
      <w:r>
        <w:rPr>
          <w:rFonts w:hint="eastAsia"/>
        </w:rPr>
        <w:br/>
      </w:r>
      <w:r>
        <w:rPr>
          <w:rFonts w:hint="eastAsia"/>
        </w:rPr>
        <w:t>　　图 7： 化工品</w:t>
      </w:r>
      <w:r>
        <w:rPr>
          <w:rFonts w:hint="eastAsia"/>
        </w:rPr>
        <w:br/>
      </w:r>
      <w:r>
        <w:rPr>
          <w:rFonts w:hint="eastAsia"/>
        </w:rPr>
        <w:t>　　图 8： 日用品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中国市场脂肪酸盐市场规模，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中国市场脂肪酸盐收入及增长率（2021-2032）&amp;（万元）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中国市场脂肪酸盐销量及增长率（2021-2032）&amp;（吨）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2025年中国市场主要厂商脂肪酸盐销量市场份额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2025年中国市场主要厂商脂肪酸盐收入市场份额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2025年中国市场前五大厂商脂肪酸盐市场份额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2025年中国市场脂肪酸盐第一梯队、第二梯队和第三梯队厂商（品牌）及市场份额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中国市场不同产品类型脂肪酸盐价格走势（2021-2032）&amp;（元/吨）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中国市场不同应用脂肪酸盐价格走势（2021-2032）&amp;（元/吨）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脂肪酸盐中国企业SWOT分析</w:t>
      </w:r>
      <w:r>
        <w:rPr>
          <w:rFonts w:hint="eastAsia"/>
        </w:rPr>
        <w:br/>
      </w:r>
      <w:r>
        <w:rPr>
          <w:rFonts w:hint="eastAsia"/>
        </w:rPr>
        <w:t>　　图 20： 脂肪酸盐产业链</w:t>
      </w:r>
      <w:r>
        <w:rPr>
          <w:rFonts w:hint="eastAsia"/>
        </w:rPr>
        <w:br/>
      </w:r>
      <w:r>
        <w:rPr>
          <w:rFonts w:hint="eastAsia"/>
        </w:rPr>
        <w:t>　　图 21： 脂肪酸盐行业采购模式分析</w:t>
      </w:r>
      <w:r>
        <w:rPr>
          <w:rFonts w:hint="eastAsia"/>
        </w:rPr>
        <w:br/>
      </w:r>
      <w:r>
        <w:rPr>
          <w:rFonts w:hint="eastAsia"/>
        </w:rPr>
        <w:t>　　图 22： 脂肪酸盐行业生产模式分析</w:t>
      </w:r>
      <w:r>
        <w:rPr>
          <w:rFonts w:hint="eastAsia"/>
        </w:rPr>
        <w:br/>
      </w:r>
      <w:r>
        <w:rPr>
          <w:rFonts w:hint="eastAsia"/>
        </w:rPr>
        <w:t>　　图 23： 脂肪酸盐行业销售模式分析</w:t>
      </w:r>
      <w:r>
        <w:rPr>
          <w:rFonts w:hint="eastAsia"/>
        </w:rPr>
        <w:br/>
      </w:r>
      <w:r>
        <w:rPr>
          <w:rFonts w:hint="eastAsia"/>
        </w:rPr>
        <w:t>　　图 24： 中国脂肪酸盐产能、产量、产能利用率及发展趋势（2021-2032）&amp;（吨）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中国脂肪酸盐产量、市场需求量及发展趋势（2021-2032）&amp;（吨）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1afe45b3c74bcf" w:history="1">
        <w:r>
          <w:rPr>
            <w:rStyle w:val="Hyperlink"/>
          </w:rPr>
          <w:t>2026-2032年中国脂肪酸盐市场现状调研及发展前景预测分析报告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1afe45b3c74bcf" w:history="1">
        <w:r>
          <w:rPr>
            <w:rStyle w:val="Hyperlink"/>
          </w:rPr>
          <w:t>https://www.20087.com/5/06/ZhiFangSuanYanShiChangQianJing.html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热点：什么是高级脂肪酸盐、脂肪酸盐溶于水吗、脂肪酸盐助剂用途、脂肪酸盐有毒吗、脂肪酸盐皂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6fac1ef6ab40d5" w:history="1">
      <w:r>
        <w:rPr>
          <w:rStyle w:val="Hyperlink"/>
        </w:rPr>
        <w:t>2026-2032年中国脂肪酸盐市场现状调研及发展前景预测分析报告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ZhiFangSuanYanShiChangQianJing.html" TargetMode="External" Id="R0a1afe45b3c74b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ZhiFangSuanYanShiChangQianJing.html" TargetMode="External" Id="R1e6fac1ef6ab40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2026-09-22T08:48:57Z</dcterms:created>
  <dcterms:modified xsi:type="dcterms:W3CDTF">2026-09-22T09:48:57Z</dcterms:modified>
  <dc:subject>2026-2032年中国脂肪酸盐市场现状调研及发展前景预测分析报告</dc:subject>
  <dc:title>2026-2032年中国脂肪酸盐市场现状调研及发展前景预测分析报告</dc:title>
  <cp:keywords>2026-2032年中国脂肪酸盐市场现状调研及发展前景预测分析报告</cp:keywords>
  <dc:description>2026-2032年中国脂肪酸盐市场现状调研及发展前景预测分析报告</dc:description>
</cp:coreProperties>
</file>