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f123e7da641c2" w:history="1">
              <w:r>
                <w:rPr>
                  <w:rStyle w:val="Hyperlink"/>
                </w:rPr>
                <w:t>2025-2031年中国丝网印刷碳电极行业研究与前景趋势分析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f123e7da641c2" w:history="1">
              <w:r>
                <w:rPr>
                  <w:rStyle w:val="Hyperlink"/>
                </w:rPr>
                <w:t>2025-2031年中国丝网印刷碳电极行业研究与前景趋势分析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f123e7da641c2" w:history="1">
                <w:r>
                  <w:rPr>
                    <w:rStyle w:val="Hyperlink"/>
                  </w:rPr>
                  <w:t>https://www.20087.com/6/16/SiWangYinShuaTanDianJiHangYeQianJingQuShi.html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碳电极(SPE)作为一种低成本、高灵敏度的电化学传感器，广泛应用于环境监测、食品安全、医疗诊断和科研领域。SPE的便捷性和一次性使用的特性，使其成为现场快速检测的理想选择。近年来，随着纳米材料和修饰技术的发展，丝网印刷碳电极的性能得到了显著提升，如通过修饰金纳米粒子、石墨烯或其他导电聚合物，增强了电极的导电性和选择性，提高了检测限和稳定性。</w:t>
      </w:r>
      <w:r>
        <w:rPr>
          <w:rFonts w:hint="eastAsia"/>
        </w:rPr>
        <w:br/>
      </w:r>
      <w:r>
        <w:rPr>
          <w:rFonts w:hint="eastAsia"/>
        </w:rPr>
        <w:t>　　未来，丝网印刷碳电极的发展将集中在提高检测精度和多功能性上。通过集成微流控技术和微电子系统，丝网印刷碳电极将能够实现更小型化、更集成化的检测设备，适合于便携式和现场即时检测。同时，通过开发新型修饰材料和电化学传感策略，SPE将能够检测更广泛的分析物，包括更复杂的生物分子和环境污染物，提高检测的准确性和灵敏度。此外，无线通信和云数据处理技术的集成，将使SPE能够实现远程数据传输和分析，增强其在远程监控和智能健康监测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f123e7da641c2" w:history="1">
        <w:r>
          <w:rPr>
            <w:rStyle w:val="Hyperlink"/>
          </w:rPr>
          <w:t>2025-2031年中国丝网印刷碳电极行业研究与前景趋势分析</w:t>
        </w:r>
      </w:hyperlink>
      <w:r>
        <w:rPr>
          <w:rFonts w:hint="eastAsia"/>
        </w:rPr>
        <w:t>》系统分析了丝网印刷碳电极行业的市场需求、市场规模及价格动态，全面梳理了丝网印刷碳电极产业链结构，并对丝网印刷碳电极细分市场进行了深入探究。报告基于详实数据，科学预测了丝网印刷碳电极市场前景与发展趋势，重点剖析了品牌竞争格局、市场集中度及重点企业的市场地位。通过SWOT分析，报告识别了行业面临的机遇与风险，并提出了针对性发展策略与建议，为丝网印刷碳电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丝网印刷碳电极产品概述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丝网印刷碳电极市场特点分析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丝网印刷碳电极行业发展周期特征分析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2024-2025年中国丝网印刷碳电极行业发展环境分析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中国丝网印刷碳电极行业发展经济环境分析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中国丝网印刷碳电极行业发展政策环境分析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一、丝网印刷碳电极行业政策影响分析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二、相关丝网印刷碳电极行业标准分析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2024-2025年全球丝网印刷碳电极行业市场发展调研分析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全球丝网印刷碳电极行业市场运行环境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全球丝网印刷碳电极行业市场发展情况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一、全球丝网印刷碳电极行业市场供给分析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二、全球丝网印刷碳电极行业市场需求分析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三、全球丝网印刷碳电极行业主要国家地区发展情况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2025-2031年全球丝网印刷碳电极行业市场规模趋势预测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中国丝网印刷碳电极行业市场供需现状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2024-2025年中国丝网印刷碳电极市场现状</w:t>
      </w:r>
      <w:r>
        <w:rPr>
          <w:rFonts w:hint="eastAsia"/>
        </w:rPr>
        <w:br/>
      </w:r>
      <w:r>
        <w:rPr>
          <w:rFonts w:hint="eastAsia"/>
        </w:rPr>
        <w:t>　　第二节 中国丝网印刷碳电极行业产量情况分析及预测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一、丝网印刷碳电极总体产能规模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二、2019-2024年中国丝网印刷碳电极产量统计</w:t>
      </w:r>
      <w:r>
        <w:rPr>
          <w:rFonts w:hint="eastAsia"/>
        </w:rPr>
        <w:br/>
      </w:r>
      <w:r>
        <w:rPr>
          <w:rFonts w:hint="eastAsia"/>
        </w:rPr>
        <w:t>　　　　三、丝网印刷碳电极行业供给区域分布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四、2025-2031年中国丝网印刷碳电极产量预测</w:t>
      </w:r>
      <w:r>
        <w:rPr>
          <w:rFonts w:hint="eastAsia"/>
        </w:rPr>
        <w:br/>
      </w:r>
      <w:r>
        <w:rPr>
          <w:rFonts w:hint="eastAsia"/>
        </w:rPr>
        <w:t>　　第三节 中国丝网印刷碳电极市场需求分析及预测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一、2019-2024年中国丝网印刷碳电极市场需求统计</w:t>
      </w:r>
      <w:r>
        <w:rPr>
          <w:rFonts w:hint="eastAsia"/>
        </w:rPr>
        <w:br/>
      </w:r>
      <w:r>
        <w:rPr>
          <w:rFonts w:hint="eastAsia"/>
        </w:rPr>
        <w:t>　　　　二、中国丝网印刷碳电极市场需求特点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三、2025-2031年中国丝网印刷碳电极市场需求量预测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中国丝网印刷碳电极行业现状调研分析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中国丝网印刷碳电极行业发展现状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一、2024-2025年丝网印刷碳电极行业品牌发展现状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二、2024-2025年丝网印刷碳电极行业需求市场现状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三、2024-2025年丝网印刷碳电极市场需求层次分析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四、2024-2025年中国丝网印刷碳电极市场走向分析</w:t>
      </w:r>
      <w:r>
        <w:rPr>
          <w:rFonts w:hint="eastAsia"/>
        </w:rPr>
        <w:br/>
      </w:r>
      <w:r>
        <w:rPr>
          <w:rFonts w:hint="eastAsia"/>
        </w:rPr>
        <w:t>　　第二节 中国丝网印刷碳电极产品技术分析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一、2024-2025年丝网印刷碳电极产品技术变化特点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二、2024-2025年丝网印刷碳电极产品市场的新技术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三、2024-2025年丝网印刷碳电极产品市场现状分析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中国丝网印刷碳电极行业存在的问题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一、2024-2025年丝网印刷碳电极产品市场存在的主要问题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二、2024-2025年国内丝网印刷碳电极产品市场的三大瓶颈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三、2024-2025年丝网印刷碳电极产品市场遭遇的规模难题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对中国丝网印刷碳电极市场的分析及思考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一、丝网印刷碳电极市场特点</w:t>
      </w:r>
      <w:r>
        <w:rPr>
          <w:rFonts w:hint="eastAsia"/>
        </w:rPr>
        <w:br/>
      </w:r>
      <w:r>
        <w:rPr>
          <w:rFonts w:hint="eastAsia"/>
        </w:rPr>
        <w:t>　　　　二、丝网印刷碳电极市场分析</w:t>
      </w:r>
      <w:r>
        <w:rPr>
          <w:rFonts w:hint="eastAsia"/>
        </w:rPr>
        <w:br/>
      </w:r>
      <w:r>
        <w:rPr>
          <w:rFonts w:hint="eastAsia"/>
        </w:rPr>
        <w:t>　　　　三、丝网印刷碳电极市场变化的方向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四、中国丝网印刷碳电极行业发展的新思路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五、对中国丝网印刷碳电极行业发展的思考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2019-2024年中国丝网印刷碳电极产品市场进出口数据分析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2019-2024年中国丝网印刷碳电极产品出口统计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2019-2024年中国丝网印刷碳电极产品进口统计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2019-2024年中国丝网印刷碳电极产品进出口价格对比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中国丝网印刷碳电极主要进口来源地及出口目的地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丝网印刷碳电极行业细分产品调研</w:t>
      </w:r>
      <w:r>
        <w:rPr>
          <w:rFonts w:hint="eastAsia"/>
        </w:rPr>
        <w:br/>
      </w:r>
      <w:r>
        <w:rPr>
          <w:rFonts w:hint="eastAsia"/>
        </w:rPr>
        <w:t>　　第一节 丝网印刷碳电极细分产品结构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2019-2024年中国丝网印刷碳电极行业竞争态势分析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2025年丝网印刷碳电极行业集中度分析</w:t>
      </w:r>
      <w:r>
        <w:rPr>
          <w:rFonts w:hint="eastAsia"/>
        </w:rPr>
        <w:br/>
      </w:r>
      <w:r>
        <w:rPr>
          <w:rFonts w:hint="eastAsia"/>
        </w:rPr>
        <w:t>　　　　一、丝网印刷碳电极市场集中度分析</w:t>
      </w:r>
      <w:r>
        <w:rPr>
          <w:rFonts w:hint="eastAsia"/>
        </w:rPr>
        <w:br/>
      </w:r>
      <w:r>
        <w:rPr>
          <w:rFonts w:hint="eastAsia"/>
        </w:rPr>
        <w:t>　　　　二、丝网印刷碳电极企业分布区域集中度分析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三、丝网印刷碳电极区域消费集中度分析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2019-2024年丝网印刷碳电极主要企业竞争力分析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2025年丝网印刷碳电极行业竞争格局分析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一、丝网印刷碳电极行业竞争分析</w:t>
      </w:r>
      <w:r>
        <w:rPr>
          <w:rFonts w:hint="eastAsia"/>
        </w:rPr>
        <w:br/>
      </w:r>
      <w:r>
        <w:rPr>
          <w:rFonts w:hint="eastAsia"/>
        </w:rPr>
        <w:t>　　　　二、中外丝网印刷碳电极产品竞争分析</w:t>
      </w:r>
      <w:r>
        <w:rPr>
          <w:rFonts w:hint="eastAsia"/>
        </w:rPr>
        <w:br/>
      </w:r>
      <w:r>
        <w:rPr>
          <w:rFonts w:hint="eastAsia"/>
        </w:rPr>
        <w:t>　　　　三、国内丝网印刷碳电极行业重点企业发展动向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丝网印刷碳电极行业上下游产业链发展情况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丝网印刷碳电极上游产业发展分析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丝网印刷碳电极下游产业发展分析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丝网印刷碳电极行业重点企业竞争力分析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三、企业丝网印刷碳电极经营状况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丝网印刷碳电极企业管理策略建议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提高丝网印刷碳电极企业竞争力的策略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一、提高中国丝网印刷碳电极企业核心竞争力的对策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二、丝网印刷碳电极企业提升竞争力的主要方向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三、影响丝网印刷碳电极企业核心竞争力的因素及提升途径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四、提高丝网印刷碳电极企业竞争力的策略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对中国丝网印刷碳电极品牌的战略思考</w:t>
      </w:r>
      <w:r>
        <w:rPr>
          <w:rFonts w:hint="eastAsia"/>
        </w:rPr>
        <w:br/>
      </w:r>
      <w:r>
        <w:rPr>
          <w:rFonts w:hint="eastAsia"/>
        </w:rPr>
        <w:t>　　　　一、丝网印刷碳电极实施品牌战略的意义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二、丝网印刷碳电极企业品牌的现状分析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三、中国丝网印刷碳电极企业的品牌战略</w:t>
      </w:r>
      <w:r>
        <w:rPr>
          <w:rFonts w:hint="eastAsia"/>
        </w:rPr>
        <w:br/>
      </w:r>
      <w:r>
        <w:rPr>
          <w:rFonts w:hint="eastAsia"/>
        </w:rPr>
        <w:t>　　　　四、丝网印刷碳电极品牌战略管理的策略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丝网印刷碳电极行业发展趋势及投资风险预警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2025年丝网印刷碳电极市场前景分析</w:t>
      </w:r>
      <w:r>
        <w:rPr>
          <w:rFonts w:hint="eastAsia"/>
        </w:rPr>
        <w:br/>
      </w:r>
      <w:r>
        <w:rPr>
          <w:rFonts w:hint="eastAsia"/>
        </w:rPr>
        <w:t>　　第二节 2025年丝网印刷碳电极行业发展趋势预测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影响丝网印刷碳电极行业发展的主要因素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一、2025年影响丝网印刷碳电极行业运行的有利因素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二、2025年影响丝网印刷碳电极行业运行的稳定因素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三、2025年影响丝网印刷碳电极行业运行的不利因素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四、2025年中国丝网印刷碳电极行业发展面临的挑战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五、2025年中国丝网印刷碳电极行业发展面临的机遇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丝网印刷碳电极行业投资风险预警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一、2025年丝网印刷碳电极行业市场风险及控制策略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二、2025年丝网印刷碳电极行业政策风险及控制策略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三、2025年丝网印刷碳电极行业经营风险及控制策略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四、2025年丝网印刷碳电极同业竞争风险及控制策略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五、2025年丝网印刷碳电极行业其他风险及控制策略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丝网印刷碳电极市场研究结论</w:t>
      </w:r>
      <w:r>
        <w:rPr>
          <w:rFonts w:hint="eastAsia"/>
        </w:rPr>
        <w:br/>
      </w:r>
      <w:r>
        <w:rPr>
          <w:rFonts w:hint="eastAsia"/>
        </w:rPr>
        <w:t>　　第二节 丝网印刷碳电极子行业研究结论</w:t>
      </w:r>
      <w:r>
        <w:rPr>
          <w:rFonts w:hint="eastAsia"/>
        </w:rPr>
        <w:br/>
      </w:r>
      <w:r>
        <w:rPr>
          <w:rFonts w:hint="eastAsia"/>
        </w:rPr>
        <w:t>　　第三节 [中智⋅林⋅]丝网印刷碳电极市场发展建议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丝网印刷碳电极行业历程</w:t>
      </w:r>
      <w:r>
        <w:rPr>
          <w:rFonts w:hint="eastAsia"/>
        </w:rPr>
        <w:br/>
      </w:r>
      <w:r>
        <w:rPr>
          <w:rFonts w:hint="eastAsia"/>
        </w:rPr>
        <w:t>　　图表 丝网印刷碳电极行业生命周期</w:t>
      </w:r>
      <w:r>
        <w:rPr>
          <w:rFonts w:hint="eastAsia"/>
        </w:rPr>
        <w:br/>
      </w:r>
      <w:r>
        <w:rPr>
          <w:rFonts w:hint="eastAsia"/>
        </w:rPr>
        <w:t>　　图表 丝网印刷碳电极行业产业链分析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2019-2024年丝网印刷碳电极行业市场容量分析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2025年中国丝网印刷碳电极行业需求领域分布格局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2019-2024年中国丝网印刷碳电极出口金额分析</w:t>
      </w:r>
      <w:r>
        <w:rPr>
          <w:rFonts w:hint="eastAsia"/>
        </w:rPr>
        <w:br/>
      </w:r>
      <w:r>
        <w:rPr>
          <w:rFonts w:hint="eastAsia"/>
        </w:rPr>
        <w:t>　　图表 2025年中国丝网印刷碳电极进口国家及地区分析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2025年中国丝网印刷碳电极出口国家及地区分析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2019-2024年中国丝网印刷碳电极行业企业平均规模情况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**地区丝网印刷碳电极市场规模及增长情况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**地区丝网印刷碳电极市场规模及增长情况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**地区丝网印刷碳电极市场规模及增长情况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**地区丝网印刷碳电极行业市场需求情况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**地区丝网印刷碳电极市场规模及增长情况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**地区丝网印刷碳电极行业市场需求情况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丝网印刷碳电极重点企业（三）成长能力情况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2025-2031年中国丝网印刷碳电极行业产能预测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2025-2031年中国丝网印刷碳电极行业产量预测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2025-2031年中国丝网印刷碳电极市场需求量预测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2025-2031年中国丝网印刷碳电极行业供需平衡预测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2025-2031年中国丝网印刷碳电极市场容量预测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2025-2031年中国丝网印刷碳电极市场规模预测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2025-2031年中国丝网印刷碳电极市场前景分析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2025-2031年中国丝网印刷碳电极发展趋势预测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f123e7da641c2" w:history="1">
        <w:r>
          <w:rPr>
            <w:rStyle w:val="Hyperlink"/>
          </w:rPr>
          <w:t>2025-2031年中国丝网印刷碳电极行业研究与前景趋势分析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f123e7da641c2" w:history="1">
        <w:r>
          <w:rPr>
            <w:rStyle w:val="Hyperlink"/>
          </w:rPr>
          <w:t>https://www.20087.com/6/16/SiWangYinShuaTanDianJiHangYeQianJingQuShi.html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热点：丝网印刷半自动印刷机、丝网印刷碳电极的使用、导电油墨的主要成分、丝网印刷碳电极如何使用、丝网印刷用什么油墨、丝网印刷碳电极属于什么类别、丝网印刷、丝网印刷电极缺点、碳是惰性电极吗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31d2fc5d94d47" w:history="1">
      <w:r>
        <w:rPr>
          <w:rStyle w:val="Hyperlink"/>
        </w:rPr>
        <w:t>2025-2031年中国丝网印刷碳电极行业研究与前景趋势分析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iWangYinShuaTanDianJiHangYeQianJingQuShi.html" TargetMode="External" Id="R218f123e7da6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iWangYinShuaTanDianJiHangYeQianJingQuShi.html" TargetMode="External" Id="Recc31d2fc5d9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2025-02-21T04:21:00Z</dcterms:created>
  <dcterms:modified xsi:type="dcterms:W3CDTF">2025-02-21T05:21:00Z</dcterms:modified>
  <dc:subject>2025-2031年中国丝网印刷碳电极行业研究与前景趋势分析</dc:subject>
  <dc:title>2025-2031年中国丝网印刷碳电极行业研究与前景趋势分析</dc:title>
  <cp:keywords>2025-2031年中国丝网印刷碳电极行业研究与前景趋势分析</cp:keywords>
  <dc:description>2025-2031年中国丝网印刷碳电极行业研究与前景趋势分析</dc:description>
</cp:coreProperties>
</file>