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8e417c05a4e73" w:history="1">
              <w:r>
                <w:rPr>
                  <w:rStyle w:val="Hyperlink"/>
                </w:rPr>
                <w:t>2025-2031年中国硬质合金行业现状与发展前景报告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8e417c05a4e73" w:history="1">
              <w:r>
                <w:rPr>
                  <w:rStyle w:val="Hyperlink"/>
                </w:rPr>
                <w:t>2025-2031年中国硬质合金行业现状与发展前景报告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8e417c05a4e73" w:history="1">
                <w:r>
                  <w:rPr>
                    <w:rStyle w:val="Hyperlink"/>
                  </w:rPr>
                  <w:t>https://www.20087.com/6/06/YingZhiHeJinQianJing.html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作为一种高性能材料，目前在全球工业领域中占据着重要地位。发展现状方面，硬质合金因其高硬度、高强度、耐高温、耐磨损等优异性能，被广泛应用在机械加工、矿山开采、石油钻探、航空航天以及国防军工等诸多领域，尤其在切削刀具、耐磨零件制造上表现突出。近年来，随着新材料技术的进步，硬质合金产品的种类和性能不断优化升级，更加符合精细化、高效化生产的市场需求。</w:t>
      </w:r>
      <w:r>
        <w:rPr>
          <w:rFonts w:hint="eastAsia"/>
        </w:rPr>
        <w:br/>
      </w:r>
      <w:r>
        <w:rPr>
          <w:rFonts w:hint="eastAsia"/>
        </w:rPr>
        <w:t>　　硬质合金产业将在可持续发展和技术创新驱动下迎来新的发展机遇。一方面，随着制造业向智能化、绿色化方向发展，对于节能环保、长寿命的硬质合金产品需求将持续增加；另一方面，高端装备制造、新能源汽车、半导体等行业快速发展，对硬质合金的精密化和定制化需求将更为显著，促使硬质合金生产企业加大研发投入，推动产业升级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8e417c05a4e73" w:history="1">
        <w:r>
          <w:rPr>
            <w:rStyle w:val="Hyperlink"/>
          </w:rPr>
          <w:t>2025-2031年中国硬质合金行业现状与发展前景报告</w:t>
        </w:r>
      </w:hyperlink>
      <w:r>
        <w:rPr>
          <w:rFonts w:hint="eastAsia"/>
        </w:rPr>
        <w:t>》基于多年硬质合金行业研究积累，结合硬质合金行业市场现状，通过资深研究团队对硬质合金市场资讯的系统整理与分析，依托权威数据资源及长期市场监测数据库，对硬质合金行业进行了全面调研。报告详细分析了硬质合金市场规模、市场前景、技术现状及未来发展方向，重点评估了硬质合金行业内企业的竞争格局及经营表现，并通过SWOT分析揭示了硬质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8e417c05a4e73" w:history="1">
        <w:r>
          <w:rPr>
            <w:rStyle w:val="Hyperlink"/>
          </w:rPr>
          <w:t>2025-2031年中国硬质合金行业现状与发展前景报告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》为投资者提供了准确的市场现状分析及前景预判，帮助挖掘行业投资价值，并提出投资策略与营销策略建议，是把握硬质合金行业动态、优化决策的重要工具。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第二节 硬质合金行业特点分析</w:t>
      </w:r>
      <w:r>
        <w:rPr>
          <w:rFonts w:hint="eastAsia"/>
        </w:rPr>
        <w:br/>
      </w:r>
      <w:r>
        <w:rPr>
          <w:rFonts w:hint="eastAsia"/>
        </w:rPr>
        <w:t>　　第三节 硬质合金行业发展历程</w:t>
      </w:r>
      <w:r>
        <w:rPr>
          <w:rFonts w:hint="eastAsia"/>
        </w:rPr>
        <w:br/>
      </w:r>
      <w:r>
        <w:rPr>
          <w:rFonts w:hint="eastAsia"/>
        </w:rPr>
        <w:t>　　第四节 硬质合金产业链分析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全球硬质合金行业总体情况</w:t>
      </w:r>
      <w:r>
        <w:rPr>
          <w:rFonts w:hint="eastAsia"/>
        </w:rPr>
        <w:br/>
      </w:r>
      <w:r>
        <w:rPr>
          <w:rFonts w:hint="eastAsia"/>
        </w:rPr>
        <w:t>　　第二节 硬质合金行业重点国家、地区市场分析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全球硬质合金行业发展前景预测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一、硬质合金行业相关政策</w:t>
      </w:r>
      <w:r>
        <w:rPr>
          <w:rFonts w:hint="eastAsia"/>
        </w:rPr>
        <w:br/>
      </w:r>
      <w:r>
        <w:rPr>
          <w:rFonts w:hint="eastAsia"/>
        </w:rPr>
        <w:t>　　　　二、硬质合金行业相关标准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中国硬质合金行业市场规模情况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中国硬质合金行业市场需求状况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二、硬质合金行业市场需求特点分析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中国硬质合金行业产量情况分析与预测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二、2024年硬质合金行业产量特点分析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三、2025-2031年硬质合金行业产量预测分析</w:t>
      </w:r>
      <w:r>
        <w:rPr>
          <w:rFonts w:hint="eastAsia"/>
        </w:rPr>
        <w:br/>
      </w:r>
      <w:r>
        <w:rPr>
          <w:rFonts w:hint="eastAsia"/>
        </w:rPr>
        <w:t>　　第四节 硬质合金行业市场供需平衡状况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三、2025-2031年硬质合金行业出口情况预测</w:t>
      </w:r>
      <w:r>
        <w:rPr>
          <w:rFonts w:hint="eastAsia"/>
        </w:rPr>
        <w:br/>
      </w:r>
      <w:r>
        <w:rPr>
          <w:rFonts w:hint="eastAsia"/>
        </w:rPr>
        <w:t>　　第二节 硬质合金行业进口情况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三、2025-2031年硬质合金行业进口情况预测</w:t>
      </w:r>
      <w:r>
        <w:rPr>
          <w:rFonts w:hint="eastAsia"/>
        </w:rPr>
        <w:br/>
      </w:r>
      <w:r>
        <w:rPr>
          <w:rFonts w:hint="eastAsia"/>
        </w:rPr>
        <w:t>　　第三节 硬质合金行业进出口面临的挑战及对策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2024-2025年中国硬质合金行业产品价格监测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一、硬质合金市场价格特征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二、当前硬质合金市场价格评述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三、影响硬质合金市场价格因素分析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硬质合金行业区域市场分布情况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2024-2025年硬质合金行业细分市场调研分析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硬质合金细分产品（一）市场调研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硬质合金细分产品（二）市场调研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硬质合金重点企业（二）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硬质合金重点企业（三）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硬质合金重点企业（四）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硬质合金重点企业（五）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硬质合金重点企业（六）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2025-2031年硬质合金行业发展环境分析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一、硬质合金行业进入壁垒</w:t>
      </w:r>
      <w:r>
        <w:rPr>
          <w:rFonts w:hint="eastAsia"/>
        </w:rPr>
        <w:br/>
      </w:r>
      <w:r>
        <w:rPr>
          <w:rFonts w:hint="eastAsia"/>
        </w:rPr>
        <w:t>　　　　二、硬质合金行业盈利模式</w:t>
      </w:r>
      <w:r>
        <w:rPr>
          <w:rFonts w:hint="eastAsia"/>
        </w:rPr>
        <w:br/>
      </w:r>
      <w:r>
        <w:rPr>
          <w:rFonts w:hint="eastAsia"/>
        </w:rPr>
        <w:t>　　　　三、硬质合金行业盈利因素</w:t>
      </w:r>
      <w:r>
        <w:rPr>
          <w:rFonts w:hint="eastAsia"/>
        </w:rPr>
        <w:br/>
      </w:r>
      <w:r>
        <w:rPr>
          <w:rFonts w:hint="eastAsia"/>
        </w:rPr>
        <w:t>　　第三节 硬质合金行业“波特五力模型”分析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2025-2031年硬质合金行业风险及对策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硬质合金企业竞争策略分析</w:t>
      </w:r>
      <w:r>
        <w:rPr>
          <w:rFonts w:hint="eastAsia"/>
        </w:rPr>
        <w:br/>
      </w:r>
      <w:r>
        <w:rPr>
          <w:rFonts w:hint="eastAsia"/>
        </w:rPr>
        <w:t>　　第一节 硬质合金市场竞争策略分析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三、现有硬质合金产品竞争策略分析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四、潜力硬质合金品种竞争策略选择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一、2025-2031年我国硬质合金市场竞争趋势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二、2025-2031年硬质合金行业竞争格局展望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一、2025-2031年硬质合金技术发展趋势分析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二、2025-2031年硬质合金产品发展趋势分析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2025-2031年中国硬质合金市场趋势分析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一、2025-2031年硬质合金发展趋势预测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二、2025-2025年硬质合金市场前景分析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2025-2031年硬质合金行业投资价值评估分析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硬质合金行业发展建议分析</w:t>
      </w:r>
      <w:r>
        <w:rPr>
          <w:rFonts w:hint="eastAsia"/>
        </w:rPr>
        <w:br/>
      </w:r>
      <w:r>
        <w:rPr>
          <w:rFonts w:hint="eastAsia"/>
        </w:rPr>
        <w:t>　　第一节 硬质合金行业研究结论及建议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硬质合金细分行业研究结论及建议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中⋅智林⋅硬质合金行业竞争策略总结及建议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2025年硬质合金市场前景分析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2025-2031年中国硬质合金市场需求预测</w:t>
      </w:r>
      <w:r>
        <w:rPr>
          <w:rFonts w:hint="eastAsia"/>
        </w:rPr>
        <w:br/>
      </w:r>
      <w:r>
        <w:rPr>
          <w:rFonts w:hint="eastAsia"/>
        </w:rPr>
        <w:t>　　图表 2025年硬质合金发展趋势预测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8e417c05a4e73" w:history="1">
        <w:r>
          <w:rPr>
            <w:rStyle w:val="Hyperlink"/>
          </w:rPr>
          <w:t>2025-2031年中国硬质合金行业现状与发展前景报告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8e417c05a4e73" w:history="1">
        <w:r>
          <w:rPr>
            <w:rStyle w:val="Hyperlink"/>
          </w:rPr>
          <w:t>https://www.20087.com/6/06/YingZhiHeJinQianJing.html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87b8b1df438d" w:history="1">
      <w:r>
        <w:rPr>
          <w:rStyle w:val="Hyperlink"/>
        </w:rPr>
        <w:t>2025-2031年中国硬质合金行业现状与发展前景报告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ngZhiHeJinQianJing.html" TargetMode="External" Id="Rf998e417c05a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ngZhiHeJinQianJing.html" TargetMode="External" Id="Rc3ff87b8b1df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2024-12-22T01:42:00Z</dcterms:created>
  <dcterms:modified xsi:type="dcterms:W3CDTF">2024-12-22T02:42:00Z</dcterms:modified>
  <dc:subject>2025-2031年中国硬质合金行业现状与发展前景报告</dc:subject>
  <dc:title>2025-2031年中国硬质合金行业现状与发展前景报告</dc:title>
  <cp:keywords>2025-2031年中国硬质合金行业现状与发展前景报告</cp:keywords>
  <dc:description>2025-2031年中国硬质合金行业现状与发展前景报告</dc:description>
</cp:coreProperties>
</file>