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26d14327248d9" w:history="1">
              <w:r>
                <w:rPr>
                  <w:rStyle w:val="Hyperlink"/>
                </w:rPr>
                <w:t>2026-2032年中国BOPA膜市场分析与前景趋势预测报告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26d14327248d9" w:history="1">
              <w:r>
                <w:rPr>
                  <w:rStyle w:val="Hyperlink"/>
                </w:rPr>
                <w:t>2026-2032年中国BOPA膜市场分析与前景趋势预测报告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26d14327248d9" w:history="1">
                <w:r>
                  <w:rPr>
                    <w:rStyle w:val="Hyperlink"/>
                  </w:rPr>
                  <w:t>https://www.20087.com/6/56/BOPAMoHangYeFaZhanQianJing.html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A膜（双向拉伸尼龙膜）凭借优异的机械强度、耐穿刺性、气体阻隔性与耐高温蒸煮性能，成为高端食品软包装（如真空火腿、冷冻预制菜）、医药泡罩及电子防护领域的核心材料。目前，BOPA膜以平膜法为主，通过精确控制拉伸比与热定型温度保障尺寸稳定性；部分产品涂覆PVDC或SiOₓ层进一步提升阻氧性。头部企业建立全流程质量追溯体系，确保厚度公差与光学性能一致。然而，原料尼龙6切片价格波动大；吸湿性导致印刷与复合工艺窗口窄；可回收性差制约其在循环经济中的表现。</w:t>
      </w:r>
      <w:r>
        <w:rPr>
          <w:rFonts w:hint="eastAsia"/>
        </w:rPr>
        <w:br/>
      </w:r>
      <w:r>
        <w:rPr>
          <w:rFonts w:hint="eastAsia"/>
        </w:rPr>
        <w:t>　　未来，BOPA膜将向生物基原料、多功能复合与闭环回收方向突破。蓖麻油基尼龙（如PA11、PA1010）将降低碳足迹并改善柔韧性；纳米黏土或石墨烯掺杂可同步提升阻隔性与力学性能。单材化结构设计（如全PE/全PP替代多层复合）将简化回收流程。在应用端，活性包装功能（如氧气吸收、抗菌释放）将集成于BOPA基材，延长货架期。同时，化学解聚技术将探索尼龙膜废料再生为单体的可行性。BOPA膜将从“高性能屏障材料”转型为“可持续智能包装载体”，其技术演进需平衡性能、成本与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26d14327248d9" w:history="1">
        <w:r>
          <w:rPr>
            <w:rStyle w:val="Hyperlink"/>
          </w:rPr>
          <w:t>2026-2032年中国BOPA膜市场分析与前景趋势预测报告</w:t>
        </w:r>
      </w:hyperlink>
      <w:r>
        <w:rPr>
          <w:rFonts w:hint="eastAsia"/>
        </w:rPr>
        <w:t>》依托国家统计局、相关行业协会及科研机构的权威数据，系统分析了BOPA膜行业现状。报告从BOPA膜市场规模、供需关系、竞争格局等维度展开研究，重点评估了主要BOPA膜企业的市场表现。通过对BOPA膜行业技术发展水平和市场环境的分析，客观预测了未来发展趋势，并指出值得关注的机遇与风险。报告为BOPA膜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BOPA膜行业概述</w:t>
      </w:r>
      <w:r>
        <w:rPr>
          <w:rFonts w:hint="eastAsia"/>
        </w:rPr>
        <w:br/>
      </w:r>
      <w:r>
        <w:rPr>
          <w:rFonts w:hint="eastAsia"/>
        </w:rPr>
        <w:t>　　第一节 BOPA膜定义与分类</w:t>
      </w:r>
      <w:r>
        <w:rPr>
          <w:rFonts w:hint="eastAsia"/>
        </w:rPr>
        <w:br/>
      </w:r>
      <w:r>
        <w:rPr>
          <w:rFonts w:hint="eastAsia"/>
        </w:rPr>
        <w:t>　　第二节 BOPA膜应用领域</w:t>
      </w:r>
      <w:r>
        <w:rPr>
          <w:rFonts w:hint="eastAsia"/>
        </w:rPr>
        <w:br/>
      </w:r>
      <w:r>
        <w:rPr>
          <w:rFonts w:hint="eastAsia"/>
        </w:rPr>
        <w:t>　　第三节 BOPA膜行业经济指标分析</w:t>
      </w:r>
      <w:r>
        <w:rPr>
          <w:rFonts w:hint="eastAsia"/>
        </w:rPr>
        <w:br/>
      </w:r>
      <w:r>
        <w:rPr>
          <w:rFonts w:hint="eastAsia"/>
        </w:rPr>
        <w:t>　　　　一、BOPA膜行业赢利性评估</w:t>
      </w:r>
      <w:r>
        <w:rPr>
          <w:rFonts w:hint="eastAsia"/>
        </w:rPr>
        <w:br/>
      </w:r>
      <w:r>
        <w:rPr>
          <w:rFonts w:hint="eastAsia"/>
        </w:rPr>
        <w:t>　　　　二、BOPA膜行业成长速度分析</w:t>
      </w:r>
      <w:r>
        <w:rPr>
          <w:rFonts w:hint="eastAsia"/>
        </w:rPr>
        <w:br/>
      </w:r>
      <w:r>
        <w:rPr>
          <w:rFonts w:hint="eastAsia"/>
        </w:rPr>
        <w:t>　　　　三、BOPA膜附加值提升空间探讨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四、BOPA膜行业进入壁垒分析</w:t>
      </w:r>
      <w:r>
        <w:rPr>
          <w:rFonts w:hint="eastAsia"/>
        </w:rPr>
        <w:br/>
      </w:r>
      <w:r>
        <w:rPr>
          <w:rFonts w:hint="eastAsia"/>
        </w:rPr>
        <w:t>　　　　五、BOPA膜行业风险性评估</w:t>
      </w:r>
      <w:r>
        <w:rPr>
          <w:rFonts w:hint="eastAsia"/>
        </w:rPr>
        <w:br/>
      </w:r>
      <w:r>
        <w:rPr>
          <w:rFonts w:hint="eastAsia"/>
        </w:rPr>
        <w:t>　　　　六、BOPA膜行业周期性分析</w:t>
      </w:r>
      <w:r>
        <w:rPr>
          <w:rFonts w:hint="eastAsia"/>
        </w:rPr>
        <w:br/>
      </w:r>
      <w:r>
        <w:rPr>
          <w:rFonts w:hint="eastAsia"/>
        </w:rPr>
        <w:t>　　　　七、BOPA膜行业竞争程度指标</w:t>
      </w:r>
      <w:r>
        <w:rPr>
          <w:rFonts w:hint="eastAsia"/>
        </w:rPr>
        <w:br/>
      </w:r>
      <w:r>
        <w:rPr>
          <w:rFonts w:hint="eastAsia"/>
        </w:rPr>
        <w:t>　　　　八、BOPA膜行业成熟度综合分析</w:t>
      </w:r>
      <w:r>
        <w:rPr>
          <w:rFonts w:hint="eastAsia"/>
        </w:rPr>
        <w:br/>
      </w:r>
      <w:r>
        <w:rPr>
          <w:rFonts w:hint="eastAsia"/>
        </w:rPr>
        <w:t>　　第四节 BOPA膜产业链及经营模式分析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三、BOPA膜销售模式与渠道策略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全球BOPA膜市场发展分析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2025-2026年全球BOPA膜行业发展分析</w:t>
      </w:r>
      <w:r>
        <w:rPr>
          <w:rFonts w:hint="eastAsia"/>
        </w:rPr>
        <w:br/>
      </w:r>
      <w:r>
        <w:rPr>
          <w:rFonts w:hint="eastAsia"/>
        </w:rPr>
        <w:t>　　　　一、全球BOPA膜行业市场规模与趋势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二、全球BOPA膜行业发展特点</w:t>
      </w:r>
      <w:r>
        <w:rPr>
          <w:rFonts w:hint="eastAsia"/>
        </w:rPr>
        <w:br/>
      </w:r>
      <w:r>
        <w:rPr>
          <w:rFonts w:hint="eastAsia"/>
        </w:rPr>
        <w:t>　　　　三、全球BOPA膜行业竞争格局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主要国家与地区BOPA膜市场分析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2026-2032年全球BOPA膜行业发展趋势与前景预测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一、BOPA膜行业发展趋势</w:t>
      </w:r>
      <w:r>
        <w:rPr>
          <w:rFonts w:hint="eastAsia"/>
        </w:rPr>
        <w:br/>
      </w:r>
      <w:r>
        <w:rPr>
          <w:rFonts w:hint="eastAsia"/>
        </w:rPr>
        <w:t>　　　　二、BOPA膜行业发展潜力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中国BOPA膜行业市场分析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2025-2026年BOPA膜产能与投资动态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一、国内BOPA膜产能现状与利用效率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二、BOPA膜产能扩张与投资动态分析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2026-2032年BOPA膜行业产量统计与趋势预测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一、2020-2025年BOPA膜行业产量与增长趋势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1、2020-2025年BOPA膜产量及增长趋势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2、2020-2025年BOPA膜细分产品产量及份额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二、BOPA膜产量影响因素分析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三、2026-2032年BOPA膜产量预测</w:t>
      </w:r>
      <w:r>
        <w:rPr>
          <w:rFonts w:hint="eastAsia"/>
        </w:rPr>
        <w:br/>
      </w:r>
      <w:r>
        <w:rPr>
          <w:rFonts w:hint="eastAsia"/>
        </w:rPr>
        <w:t>　　第三节 2026-2032年BOPA膜市场需求与销售分析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一、2025-2026年BOPA膜行业需求现状</w:t>
      </w:r>
      <w:r>
        <w:rPr>
          <w:rFonts w:hint="eastAsia"/>
        </w:rPr>
        <w:br/>
      </w:r>
      <w:r>
        <w:rPr>
          <w:rFonts w:hint="eastAsia"/>
        </w:rPr>
        <w:t>　　　　二、BOPA膜客户群体与需求特点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三、2020-2025年BOPA膜行业销售规模分析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四、2026-2032年BOPA膜市场增长潜力与规模预测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2025-2026年BOPA膜行业技术发展现状及趋势分析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BOPA膜行业技术发展现状分析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国内外BOPA膜行业技术差距分析及差距形成的主要原因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BOPA膜行业技术发展方向、趋势预测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提升BOPA膜行业技术能力策略建议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中国BOPA膜细分市场分析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一、2025-2026年BOPA膜主要细分产品市场现状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BOPA膜价格机制与竞争策略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一、2020-2025年BOPA膜市场价格走势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BOPA膜定价策略与方法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2026-2032年BOPA膜价格竞争态势与趋势预测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中国BOPA膜行业重点区域市场研究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2025-2026年重点区域BOPA膜市场发展概况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二、2020-2025年BOPA膜市场需求规模情况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三、2026-2032年BOPA膜行业发展潜力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二、2020-2025年BOPA膜市场需求规模情况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三、2026-2032年BOPA膜行业发展潜力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二、2020-2025年BOPA膜市场需求规模情况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三、2026-2032年BOPA膜行业发展潜力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二、2020-2025年BOPA膜市场需求规模情况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三、2026-2032年BOPA膜行业发展潜力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二、2020-2025年BOPA膜市场需求规模情况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三、2026-2032年BOPA膜行业发展潜力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2020-2025年中国BOPA膜行业进出口情况分析</w:t>
      </w:r>
      <w:r>
        <w:rPr>
          <w:rFonts w:hint="eastAsia"/>
        </w:rPr>
        <w:br/>
      </w:r>
      <w:r>
        <w:rPr>
          <w:rFonts w:hint="eastAsia"/>
        </w:rPr>
        <w:t>　　第一节 BOPA膜行业进口规模与来源分析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一、2020-2025年BOPA膜进口规模分析</w:t>
      </w:r>
      <w:r>
        <w:rPr>
          <w:rFonts w:hint="eastAsia"/>
        </w:rPr>
        <w:br/>
      </w:r>
      <w:r>
        <w:rPr>
          <w:rFonts w:hint="eastAsia"/>
        </w:rPr>
        <w:t>　　　　二、BOPA膜主要进口来源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BOPA膜行业出口规模与目的地分析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一、2020-2025年BOPA膜出口规模分析</w:t>
      </w:r>
      <w:r>
        <w:rPr>
          <w:rFonts w:hint="eastAsia"/>
        </w:rPr>
        <w:br/>
      </w:r>
      <w:r>
        <w:rPr>
          <w:rFonts w:hint="eastAsia"/>
        </w:rPr>
        <w:t>　　　　二、BOPA膜主要出口目的地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2020-2025年中国BOPA膜总体规模与财务指标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中国BOPA膜行业总体规模分析</w:t>
      </w:r>
      <w:r>
        <w:rPr>
          <w:rFonts w:hint="eastAsia"/>
        </w:rPr>
        <w:br/>
      </w:r>
      <w:r>
        <w:rPr>
          <w:rFonts w:hint="eastAsia"/>
        </w:rPr>
        <w:t>　　　　一、BOPA膜企业数量与结构</w:t>
      </w:r>
      <w:r>
        <w:rPr>
          <w:rFonts w:hint="eastAsia"/>
        </w:rPr>
        <w:br/>
      </w:r>
      <w:r>
        <w:rPr>
          <w:rFonts w:hint="eastAsia"/>
        </w:rPr>
        <w:t>　　　　二、BOPA膜从业人员规模</w:t>
      </w:r>
      <w:r>
        <w:rPr>
          <w:rFonts w:hint="eastAsia"/>
        </w:rPr>
        <w:br/>
      </w:r>
      <w:r>
        <w:rPr>
          <w:rFonts w:hint="eastAsia"/>
        </w:rPr>
        <w:t>　　　　三、BOPA膜行业资产状况</w:t>
      </w:r>
      <w:r>
        <w:rPr>
          <w:rFonts w:hint="eastAsia"/>
        </w:rPr>
        <w:br/>
      </w:r>
      <w:r>
        <w:rPr>
          <w:rFonts w:hint="eastAsia"/>
        </w:rPr>
        <w:t>　　第二节 中国BOPA膜行业财务指标总体分析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BOPA膜行业重点企业经营状况分析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BOPA膜重点企业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BOPA膜领先企业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BOPA膜标杆企业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BOPA膜代表企业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BOPA膜龙头企业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BOPA膜重点企业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中国BOPA膜行业竞争格局分析</w:t>
      </w:r>
      <w:r>
        <w:rPr>
          <w:rFonts w:hint="eastAsia"/>
        </w:rPr>
        <w:br/>
      </w:r>
      <w:r>
        <w:rPr>
          <w:rFonts w:hint="eastAsia"/>
        </w:rPr>
        <w:t>　　第一节 BOPA膜行业竞争格局总览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2025-2026年BOPA膜行业竞争力分析</w:t>
      </w:r>
      <w:r>
        <w:rPr>
          <w:rFonts w:hint="eastAsia"/>
        </w:rPr>
        <w:br/>
      </w:r>
      <w:r>
        <w:rPr>
          <w:rFonts w:hint="eastAsia"/>
        </w:rPr>
        <w:t>　　　　一、BOPA膜供应商议价能力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四、BOPA膜替代品威胁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2020-2025年BOPA膜行业企业并购活动分析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2025-2026年BOPA膜行业会展与招投标活动分析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一、BOPA膜行业会展活动及其市场影响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2026年中国BOPA膜企业发展策略分析</w:t>
      </w:r>
      <w:r>
        <w:rPr>
          <w:rFonts w:hint="eastAsia"/>
        </w:rPr>
        <w:br/>
      </w:r>
      <w:r>
        <w:rPr>
          <w:rFonts w:hint="eastAsia"/>
        </w:rPr>
        <w:t>　　第一节 BOPA膜市场策略分析</w:t>
      </w:r>
      <w:r>
        <w:rPr>
          <w:rFonts w:hint="eastAsia"/>
        </w:rPr>
        <w:br/>
      </w:r>
      <w:r>
        <w:rPr>
          <w:rFonts w:hint="eastAsia"/>
        </w:rPr>
        <w:t>　　　　一、BOPA膜市场定位与拓展策略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二、BOPA膜市场细分与目标客户</w:t>
      </w:r>
      <w:r>
        <w:rPr>
          <w:rFonts w:hint="eastAsia"/>
        </w:rPr>
        <w:br/>
      </w:r>
      <w:r>
        <w:rPr>
          <w:rFonts w:hint="eastAsia"/>
        </w:rPr>
        <w:t>　　第二节 BOPA膜销售策略分析</w:t>
      </w:r>
      <w:r>
        <w:rPr>
          <w:rFonts w:hint="eastAsia"/>
        </w:rPr>
        <w:br/>
      </w:r>
      <w:r>
        <w:rPr>
          <w:rFonts w:hint="eastAsia"/>
        </w:rPr>
        <w:t>　　　　一、BOPA膜销售渠道与网络建设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提高BOPA膜企业竞争力建议</w:t>
      </w:r>
      <w:r>
        <w:rPr>
          <w:rFonts w:hint="eastAsia"/>
        </w:rPr>
        <w:br/>
      </w:r>
      <w:r>
        <w:rPr>
          <w:rFonts w:hint="eastAsia"/>
        </w:rPr>
        <w:t>　　　　一、BOPA膜技术创新与管理优化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BOPA膜品牌战略思考</w:t>
      </w:r>
      <w:r>
        <w:rPr>
          <w:rFonts w:hint="eastAsia"/>
        </w:rPr>
        <w:br/>
      </w:r>
      <w:r>
        <w:rPr>
          <w:rFonts w:hint="eastAsia"/>
        </w:rPr>
        <w:t>　　　　一、BOPA膜品牌建设与维护</w:t>
      </w:r>
      <w:r>
        <w:rPr>
          <w:rFonts w:hint="eastAsia"/>
        </w:rPr>
        <w:br/>
      </w:r>
      <w:r>
        <w:rPr>
          <w:rFonts w:hint="eastAsia"/>
        </w:rPr>
        <w:t>　　　　二、BOPA膜品牌影响力与市场竞争力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中国BOPA膜行业风险与对策</w:t>
      </w:r>
      <w:r>
        <w:rPr>
          <w:rFonts w:hint="eastAsia"/>
        </w:rPr>
        <w:br/>
      </w:r>
      <w:r>
        <w:rPr>
          <w:rFonts w:hint="eastAsia"/>
        </w:rPr>
        <w:t>　　第一节 BOPA膜行业SWOT分析</w:t>
      </w:r>
      <w:r>
        <w:rPr>
          <w:rFonts w:hint="eastAsia"/>
        </w:rPr>
        <w:br/>
      </w:r>
      <w:r>
        <w:rPr>
          <w:rFonts w:hint="eastAsia"/>
        </w:rPr>
        <w:t>　　　　一、BOPA膜行业优势分析</w:t>
      </w:r>
      <w:r>
        <w:rPr>
          <w:rFonts w:hint="eastAsia"/>
        </w:rPr>
        <w:br/>
      </w:r>
      <w:r>
        <w:rPr>
          <w:rFonts w:hint="eastAsia"/>
        </w:rPr>
        <w:t>　　　　二、BOPA膜行业劣势分析</w:t>
      </w:r>
      <w:r>
        <w:rPr>
          <w:rFonts w:hint="eastAsia"/>
        </w:rPr>
        <w:br/>
      </w:r>
      <w:r>
        <w:rPr>
          <w:rFonts w:hint="eastAsia"/>
        </w:rPr>
        <w:t>　　　　三、BOPA膜市场机会探索</w:t>
      </w:r>
      <w:r>
        <w:rPr>
          <w:rFonts w:hint="eastAsia"/>
        </w:rPr>
        <w:br/>
      </w:r>
      <w:r>
        <w:rPr>
          <w:rFonts w:hint="eastAsia"/>
        </w:rPr>
        <w:t>　　　　四、BOPA膜市场威胁评估</w:t>
      </w:r>
      <w:r>
        <w:rPr>
          <w:rFonts w:hint="eastAsia"/>
        </w:rPr>
        <w:br/>
      </w:r>
      <w:r>
        <w:rPr>
          <w:rFonts w:hint="eastAsia"/>
        </w:rPr>
        <w:t>　　第二节 BOPA膜行业风险及对策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2026-2032年中国BOPA膜行业前景与发展趋势</w:t>
      </w:r>
      <w:r>
        <w:rPr>
          <w:rFonts w:hint="eastAsia"/>
        </w:rPr>
        <w:br/>
      </w:r>
      <w:r>
        <w:rPr>
          <w:rFonts w:hint="eastAsia"/>
        </w:rPr>
        <w:t>　　第一节 BOPA膜行业发展环境分析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2026-2032年BOPA膜行业发展趋势与方向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一、BOPA膜行业发展方向预测</w:t>
      </w:r>
      <w:r>
        <w:rPr>
          <w:rFonts w:hint="eastAsia"/>
        </w:rPr>
        <w:br/>
      </w:r>
      <w:r>
        <w:rPr>
          <w:rFonts w:hint="eastAsia"/>
        </w:rPr>
        <w:t>　　　　二、BOPA膜发展趋势分析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2026-2032年BOPA膜行业发展潜力与机遇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一、BOPA膜市场发展潜力评估</w:t>
      </w:r>
      <w:r>
        <w:rPr>
          <w:rFonts w:hint="eastAsia"/>
        </w:rPr>
        <w:br/>
      </w:r>
      <w:r>
        <w:rPr>
          <w:rFonts w:hint="eastAsia"/>
        </w:rPr>
        <w:t>　　　　二、BOPA膜新兴市场与机遇探索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BOPA膜行业研究结论与建议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中~智~林~：BOPA膜行业发展建议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BOPA膜行业历程</w:t>
      </w:r>
      <w:r>
        <w:rPr>
          <w:rFonts w:hint="eastAsia"/>
        </w:rPr>
        <w:br/>
      </w:r>
      <w:r>
        <w:rPr>
          <w:rFonts w:hint="eastAsia"/>
        </w:rPr>
        <w:t>　　图表 BOPA膜行业生命周期</w:t>
      </w:r>
      <w:r>
        <w:rPr>
          <w:rFonts w:hint="eastAsia"/>
        </w:rPr>
        <w:br/>
      </w:r>
      <w:r>
        <w:rPr>
          <w:rFonts w:hint="eastAsia"/>
        </w:rPr>
        <w:t>　　图表 BOPA膜行业产业链分析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2020-2025年中国BOPA膜行业市场规模及增长情况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2020-2025年BOPA膜行业市场容量分析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2020-2025年中国BOPA膜行业产能统计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2020-2025年中国BOPA膜行业产量及增长趋势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2020-2025年中国BOPA膜市场需求量及增速统计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2025年中国BOPA膜行业需求领域分布格局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2020-2025年中国BOPA膜行业销售收入分析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2020-2025年中国BOPA膜行业盈利情况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2020-2025年中国BOPA膜行业利润总额统计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2020-2025年中国BOPA膜进口数量分析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2020-2025年中国BOPA膜进口金额分析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2020-2025年中国BOPA膜出口数量分析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2020-2025年中国BOPA膜出口金额分析</w:t>
      </w:r>
      <w:r>
        <w:rPr>
          <w:rFonts w:hint="eastAsia"/>
        </w:rPr>
        <w:br/>
      </w:r>
      <w:r>
        <w:rPr>
          <w:rFonts w:hint="eastAsia"/>
        </w:rPr>
        <w:t>　　图表 2025年中国BOPA膜进口国家及地区分析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2025年中国BOPA膜出口国家及地区分析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2020-2025年中国BOPA膜行业企业数量情况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2020-2025年中国BOPA膜行业企业平均规模情况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**地区BOPA膜市场规模及增长情况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**地区BOPA膜行业市场需求情况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**地区BOPA膜市场规模及增长情况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**地区BOPA膜行业市场需求情况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**地区BOPA膜市场规模及增长情况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**地区BOPA膜行业市场需求情况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**地区BOPA膜市场规模及增长情况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**地区BOPA膜行业市场需求情况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BOPA膜重点企业（一）基本信息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BOPA膜重点企业（一）经营情况分析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BOPA膜重点企业（一）主要经济指标情况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BOPA膜重点企业（一）盈利能力情况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BOPA膜重点企业（二）经营情况分析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BOPA膜重点企业（二）主要经济指标情况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BOPA膜重点企业（二）盈利能力情况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BOPA膜重点企业（三）经营情况分析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BOPA膜重点企业（三）主要经济指标情况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BOPA膜重点企业（三）盈利能力情况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BOPA膜重点企业（三）成长能力情况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2026-2032年中国BOPA膜行业产能预测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2026-2032年中国BOPA膜行业产量预测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2026-2032年中国BOPA膜市场需求量预测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2026-2032年中国BOPA膜行业供需平衡预测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2026-2032年中国BOPA膜行业市场容量预测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2026-2032年中国BOPA膜行业市场规模预测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2026-2032年中国BOPA膜市场前景分析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2026-2032年中国BOPA膜行业发展趋势预测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26d14327248d9" w:history="1">
        <w:r>
          <w:rPr>
            <w:rStyle w:val="Hyperlink"/>
          </w:rPr>
          <w:t>2026-2032年中国BOPA膜市场分析与前景趋势预测报告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26d14327248d9" w:history="1">
        <w:r>
          <w:rPr>
            <w:rStyle w:val="Hyperlink"/>
          </w:rPr>
          <w:t>https://www.20087.com/6/56/BOPAMoHangYeFaZhanQianJing.html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热点：bopp薄膜、BOPA膜材上市公司、bopa双向拉伸尼龙薄膜、BOPA膜的用途、BOPET薄膜、BOPA膜上市公司、bopp印刷膜、BOPA膜成分含量、bowman膜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076640ac04a19" w:history="1">
      <w:r>
        <w:rPr>
          <w:rStyle w:val="Hyperlink"/>
        </w:rPr>
        <w:t>2026-2032年中国BOPA膜市场分析与前景趋势预测报告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OPAMoHangYeFaZhanQianJing.html" TargetMode="External" Id="R4d726d14327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OPAMoHangYeFaZhanQianJing.html" TargetMode="External" Id="R1a7076640ac0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2025-12-13T01:50:10Z</dcterms:created>
  <dcterms:modified xsi:type="dcterms:W3CDTF">2025-12-13T02:50:10Z</dcterms:modified>
  <dc:subject>2026-2032年中国BOPA膜市场分析与前景趋势预测报告</dc:subject>
  <dc:title>2026-2032年中国BOPA膜市场分析与前景趋势预测报告</dc:title>
  <cp:keywords>2026-2032年中国BOPA膜市场分析与前景趋势预测报告</cp:keywords>
  <dc:description>2026-2032年中国BOPA膜市场分析与前景趋势预测报告</dc:description>
</cp:coreProperties>
</file>