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48e5f99634695" w:history="1">
              <w:r>
                <w:rPr>
                  <w:rStyle w:val="Hyperlink"/>
                </w:rPr>
                <w:t>中国FRP行业发展调研与行业前景分析报告（2026-2032年）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48e5f99634695" w:history="1">
              <w:r>
                <w:rPr>
                  <w:rStyle w:val="Hyperlink"/>
                </w:rPr>
                <w:t>中国FRP行业发展调研与行业前景分析报告（2026-2032年）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48e5f99634695" w:history="1">
                <w:r>
                  <w:rPr>
                    <w:rStyle w:val="Hyperlink"/>
                  </w:rPr>
                  <w:t>https://www.20087.com/6/56/FRPShiChangQianJingYuCe.html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FRP（Fiber Reinforced Plastic，纤维增强塑料），又称玻璃钢，广泛应用于化工储罐、冷却塔、船舶、风电叶片、建筑模板及环保设备等领域，凭借轻质高强、耐腐蚀、绝缘性好与可设计性强等优势，在替代金属与混凝土结构中发挥关键作用。主流工艺包括手糊、缠绕、拉挤与模压成型，部分高端制品采用碳纤维混杂增强以提升性能。在基础设施更新与绿色制造推动下，FRP需求持续增长。然而，行业仍面临树脂基体易老化、回收再利用技术不成熟、生产过程VOC排放控制难度大，以及公众对“塑料”材料在重载结构中长期可靠性存疑等问题。</w:t>
      </w:r>
      <w:r>
        <w:rPr>
          <w:rFonts w:hint="eastAsia"/>
        </w:rPr>
        <w:br/>
      </w:r>
      <w:r>
        <w:rPr>
          <w:rFonts w:hint="eastAsia"/>
        </w:rPr>
        <w:t>　　未来，FRP将向高性能化、绿色制造与智能复合方向演进。生物基不饱和聚酯树脂与可降解界面剂将降低环境足迹；纳米改性与混杂纤维设计将提升抗疲劳与耐候性。在制造端，自动化铺丝与在线监测系统将提高一致性；3D打印FRP构件将实现复杂拓扑结构一体化成形。应用层面，FRP将深度融入氢能储运、海洋牧场与装配式建筑等新兴领域。回收方面，热解与化学解聚技术将推动闭环循环。FRP将从传统复合材料升级为支撑低碳基建与高端装备的智能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48e5f99634695" w:history="1">
        <w:r>
          <w:rPr>
            <w:rStyle w:val="Hyperlink"/>
          </w:rPr>
          <w:t>中国FRP行业发展调研与行业前景分析报告（2026-2032年）</w:t>
        </w:r>
      </w:hyperlink>
      <w:r>
        <w:rPr>
          <w:rFonts w:hint="eastAsia"/>
        </w:rPr>
        <w:t>》系统分析了FRP行业的市场规模、供需动态及竞争格局，重点评估了主要FRP企业的经营表现，并对FRP行业未来发展趋势进行了科学预测。报告结合FRP技术现状与SWOT分析，揭示了市场机遇与潜在风险。市场调研网发布的《</w:t>
      </w:r>
      <w:hyperlink r:id="R08648e5f99634695" w:history="1">
        <w:r>
          <w:rPr>
            <w:rStyle w:val="Hyperlink"/>
          </w:rPr>
          <w:t>中国FRP行业发展调研与行业前景分析报告（2026-2032年）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FRP行业概述</w:t>
      </w:r>
      <w:r>
        <w:rPr>
          <w:rFonts w:hint="eastAsia"/>
        </w:rPr>
        <w:br/>
      </w:r>
      <w:r>
        <w:rPr>
          <w:rFonts w:hint="eastAsia"/>
        </w:rPr>
        <w:t>　　第一节 FRP定义与分类</w:t>
      </w:r>
      <w:r>
        <w:rPr>
          <w:rFonts w:hint="eastAsia"/>
        </w:rPr>
        <w:br/>
      </w:r>
      <w:r>
        <w:rPr>
          <w:rFonts w:hint="eastAsia"/>
        </w:rPr>
        <w:t>　　第二节 FRP应用领域</w:t>
      </w:r>
      <w:r>
        <w:rPr>
          <w:rFonts w:hint="eastAsia"/>
        </w:rPr>
        <w:br/>
      </w:r>
      <w:r>
        <w:rPr>
          <w:rFonts w:hint="eastAsia"/>
        </w:rPr>
        <w:t>　　第三节 FRP行业经济指标分析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FRP产业链及经营模式分析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三、FRP销售模式及销售渠道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全球FRP市场发展综述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2020-2025年全球FRP市场规模与趋势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主要国家与地区FRP市场分析</w:t>
      </w:r>
      <w:r>
        <w:rPr>
          <w:rFonts w:hint="eastAsia"/>
        </w:rPr>
        <w:br/>
      </w:r>
      <w:r>
        <w:rPr>
          <w:rFonts w:hint="eastAsia"/>
        </w:rPr>
        <w:t>　　第三节 2026-2032年全球FRP行业发展趋势与前景预测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中国FRP行业市场分析</w:t>
      </w:r>
      <w:r>
        <w:rPr>
          <w:rFonts w:hint="eastAsia"/>
        </w:rPr>
        <w:br/>
      </w:r>
      <w:r>
        <w:rPr>
          <w:rFonts w:hint="eastAsia"/>
        </w:rPr>
        <w:t>　　第一节 2025-2026年FRP产能与投资动态</w:t>
      </w:r>
      <w:r>
        <w:rPr>
          <w:rFonts w:hint="eastAsia"/>
        </w:rPr>
        <w:br/>
      </w:r>
      <w:r>
        <w:rPr>
          <w:rFonts w:hint="eastAsia"/>
        </w:rPr>
        <w:t>　　　　一、国内FRP产能及利用情况</w:t>
      </w:r>
      <w:r>
        <w:rPr>
          <w:rFonts w:hint="eastAsia"/>
        </w:rPr>
        <w:br/>
      </w:r>
      <w:r>
        <w:rPr>
          <w:rFonts w:hint="eastAsia"/>
        </w:rPr>
        <w:t>　　　　二、FRP产能扩张与投资动态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2026-2032年FRP行业产量统计与趋势预测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一、2020-2025年FRP行业产量数据统计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1、2020-2025年FRP产量及增长趋势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2、2020-2025年FRP细分产品产量及份额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二、影响FRP产量的关键因素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三、2026-2032年FRP产量预测</w:t>
      </w:r>
      <w:r>
        <w:rPr>
          <w:rFonts w:hint="eastAsia"/>
        </w:rPr>
        <w:br/>
      </w:r>
      <w:r>
        <w:rPr>
          <w:rFonts w:hint="eastAsia"/>
        </w:rPr>
        <w:t>　　第三节 2026-2032年FRP市场需求与销售分析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一、2025-2026年FRP行业需求现状</w:t>
      </w:r>
      <w:r>
        <w:rPr>
          <w:rFonts w:hint="eastAsia"/>
        </w:rPr>
        <w:br/>
      </w:r>
      <w:r>
        <w:rPr>
          <w:rFonts w:hint="eastAsia"/>
        </w:rPr>
        <w:t>　　　　二、FRP客户群体与需求特点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三、2020-2025年FRP行业销售规模分析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四、2026-2032年FRP市场增长潜力与规模预测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中国FRP细分市场与下游应用领域分析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FRP细分市场分析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一、2025-2026年FRP主要细分产品市场现状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FRP下游应用与客户群体分析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一、2025-2026年FRP各应用领域市场现状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2025-2026年FRP行业技术发展现状及趋势分析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FRP行业技术发展现状分析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国内外FRP行业技术差异与原因</w:t>
      </w:r>
      <w:r>
        <w:rPr>
          <w:rFonts w:hint="eastAsia"/>
        </w:rPr>
        <w:br/>
      </w:r>
      <w:r>
        <w:rPr>
          <w:rFonts w:hint="eastAsia"/>
        </w:rPr>
        <w:t>　　第三节 FRP行业技术发展方向、趋势预测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提升FRP行业技术能力策略建议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FRP价格机制与竞争策略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一、2020-2025年FRP市场价格走势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FRP定价策略与方法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2026-2032年FRP价格竞争态势与趋势预测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中国FRP行业重点区域市场研究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2025-2026年重点区域FRP市场发展概况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2020-2025年中国FRP行业进出口情况分析</w:t>
      </w:r>
      <w:r>
        <w:rPr>
          <w:rFonts w:hint="eastAsia"/>
        </w:rPr>
        <w:br/>
      </w:r>
      <w:r>
        <w:rPr>
          <w:rFonts w:hint="eastAsia"/>
        </w:rPr>
        <w:t>　　第一节 FRP行业进口情况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一、2020-2025年FRP进口规模及增长情况</w:t>
      </w:r>
      <w:r>
        <w:rPr>
          <w:rFonts w:hint="eastAsia"/>
        </w:rPr>
        <w:br/>
      </w:r>
      <w:r>
        <w:rPr>
          <w:rFonts w:hint="eastAsia"/>
        </w:rPr>
        <w:t>　　　　二、FRP主要进口来源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FRP行业出口情况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一、2020-2025年FRP出口规模及增长情况</w:t>
      </w:r>
      <w:r>
        <w:rPr>
          <w:rFonts w:hint="eastAsia"/>
        </w:rPr>
        <w:br/>
      </w:r>
      <w:r>
        <w:rPr>
          <w:rFonts w:hint="eastAsia"/>
        </w:rPr>
        <w:t>　　　　二、FRP主要出口目的地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2020-2025年中国FRP行业总体发展与财务状况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2020-2025年中国FRP行业规模情况</w:t>
      </w:r>
      <w:r>
        <w:rPr>
          <w:rFonts w:hint="eastAsia"/>
        </w:rPr>
        <w:br/>
      </w:r>
      <w:r>
        <w:rPr>
          <w:rFonts w:hint="eastAsia"/>
        </w:rPr>
        <w:t>　　　　一、FRP行业企业数量规模</w:t>
      </w:r>
      <w:r>
        <w:rPr>
          <w:rFonts w:hint="eastAsia"/>
        </w:rPr>
        <w:br/>
      </w:r>
      <w:r>
        <w:rPr>
          <w:rFonts w:hint="eastAsia"/>
        </w:rPr>
        <w:t>　　　　二、FRP行业从业人员规模</w:t>
      </w:r>
      <w:r>
        <w:rPr>
          <w:rFonts w:hint="eastAsia"/>
        </w:rPr>
        <w:br/>
      </w:r>
      <w:r>
        <w:rPr>
          <w:rFonts w:hint="eastAsia"/>
        </w:rPr>
        <w:t>　　　　三、FRP行业市场敏感性分析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2020-2025年中国FRP行业财务能力分析</w:t>
      </w:r>
      <w:r>
        <w:rPr>
          <w:rFonts w:hint="eastAsia"/>
        </w:rPr>
        <w:br/>
      </w:r>
      <w:r>
        <w:rPr>
          <w:rFonts w:hint="eastAsia"/>
        </w:rPr>
        <w:t>　　　　一、FRP行业盈利能力</w:t>
      </w:r>
      <w:r>
        <w:rPr>
          <w:rFonts w:hint="eastAsia"/>
        </w:rPr>
        <w:br/>
      </w:r>
      <w:r>
        <w:rPr>
          <w:rFonts w:hint="eastAsia"/>
        </w:rPr>
        <w:t>　　　　二、FRP行业偿债能力</w:t>
      </w:r>
      <w:r>
        <w:rPr>
          <w:rFonts w:hint="eastAsia"/>
        </w:rPr>
        <w:br/>
      </w:r>
      <w:r>
        <w:rPr>
          <w:rFonts w:hint="eastAsia"/>
        </w:rPr>
        <w:t>　　　　三、FRP行业营运能力</w:t>
      </w:r>
      <w:r>
        <w:rPr>
          <w:rFonts w:hint="eastAsia"/>
        </w:rPr>
        <w:br/>
      </w:r>
      <w:r>
        <w:rPr>
          <w:rFonts w:hint="eastAsia"/>
        </w:rPr>
        <w:t>　　　　四、FRP行业发展能力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FRP行业重点企业调研分析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中国FRP行业竞争格局分析</w:t>
      </w:r>
      <w:r>
        <w:rPr>
          <w:rFonts w:hint="eastAsia"/>
        </w:rPr>
        <w:br/>
      </w:r>
      <w:r>
        <w:rPr>
          <w:rFonts w:hint="eastAsia"/>
        </w:rPr>
        <w:t>　　第一节 FRP行业竞争格局总览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2025-2026年FRP行业竞争力分析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2020-2025年FRP行业企业并购活动分析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2025-2026年FRP行业会展与招投标活动分析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一、FRP行业会展活动及其市场影响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2026年中国FRP企业发展企业发展策略与建议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FRP销售模式与渠道策略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FRP品牌与市场推广策略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FRP研发投入与技术创新能力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FRP合作联盟与资源整合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中国FRP行业风险与对策</w:t>
      </w:r>
      <w:r>
        <w:rPr>
          <w:rFonts w:hint="eastAsia"/>
        </w:rPr>
        <w:br/>
      </w:r>
      <w:r>
        <w:rPr>
          <w:rFonts w:hint="eastAsia"/>
        </w:rPr>
        <w:t>　　第一节 FRP行业SWOT分析</w:t>
      </w:r>
      <w:r>
        <w:rPr>
          <w:rFonts w:hint="eastAsia"/>
        </w:rPr>
        <w:br/>
      </w:r>
      <w:r>
        <w:rPr>
          <w:rFonts w:hint="eastAsia"/>
        </w:rPr>
        <w:t>　　　　一、FRP行业优势</w:t>
      </w:r>
      <w:r>
        <w:rPr>
          <w:rFonts w:hint="eastAsia"/>
        </w:rPr>
        <w:br/>
      </w:r>
      <w:r>
        <w:rPr>
          <w:rFonts w:hint="eastAsia"/>
        </w:rPr>
        <w:t>　　　　二、FRP行业劣势</w:t>
      </w:r>
      <w:r>
        <w:rPr>
          <w:rFonts w:hint="eastAsia"/>
        </w:rPr>
        <w:br/>
      </w:r>
      <w:r>
        <w:rPr>
          <w:rFonts w:hint="eastAsia"/>
        </w:rPr>
        <w:t>　　　　三、FRP市场机会</w:t>
      </w:r>
      <w:r>
        <w:rPr>
          <w:rFonts w:hint="eastAsia"/>
        </w:rPr>
        <w:br/>
      </w:r>
      <w:r>
        <w:rPr>
          <w:rFonts w:hint="eastAsia"/>
        </w:rPr>
        <w:t>　　　　四、FRP市场威胁</w:t>
      </w:r>
      <w:r>
        <w:rPr>
          <w:rFonts w:hint="eastAsia"/>
        </w:rPr>
        <w:br/>
      </w:r>
      <w:r>
        <w:rPr>
          <w:rFonts w:hint="eastAsia"/>
        </w:rPr>
        <w:t>　　第二节 FRP行业风险及对策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2026-2032年中国FRP行业前景与发展趋势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2025-2026年FRP行业发展环境分析</w:t>
      </w:r>
      <w:r>
        <w:rPr>
          <w:rFonts w:hint="eastAsia"/>
        </w:rPr>
        <w:br/>
      </w:r>
      <w:r>
        <w:rPr>
          <w:rFonts w:hint="eastAsia"/>
        </w:rPr>
        <w:t>　　　　一、FRP行业主管部门与监管体制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二、FRP行业主要法律法规及政策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三、FRP行业标准与质量监管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2026-2032年FRP行业发展趋势与方向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2026-2032年FRP行业发展潜力与机遇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FRP行业研究结论与建议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FRP行业发展建议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FRP行业历程</w:t>
      </w:r>
      <w:r>
        <w:rPr>
          <w:rFonts w:hint="eastAsia"/>
        </w:rPr>
        <w:br/>
      </w:r>
      <w:r>
        <w:rPr>
          <w:rFonts w:hint="eastAsia"/>
        </w:rPr>
        <w:t>　　图表 FRP行业生命周期</w:t>
      </w:r>
      <w:r>
        <w:rPr>
          <w:rFonts w:hint="eastAsia"/>
        </w:rPr>
        <w:br/>
      </w:r>
      <w:r>
        <w:rPr>
          <w:rFonts w:hint="eastAsia"/>
        </w:rPr>
        <w:t>　　图表 FRP行业产业链分析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2020-2025年FRP行业市场容量分析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2020-2025年中国FRP行业产量及增长趋势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2020-2025年中国FRP市场需求量及增速统计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2025年中国FRP行业需求领域分布格局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2020-2025年中国FRP行业盈利情况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2020-2025年中国FRP行业利润总额统计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2020-2025年中国FRP进口金额分析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2020-2025年中国FRP出口数量分析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2020-2025年中国FRP出口金额分析</w:t>
      </w:r>
      <w:r>
        <w:rPr>
          <w:rFonts w:hint="eastAsia"/>
        </w:rPr>
        <w:br/>
      </w:r>
      <w:r>
        <w:rPr>
          <w:rFonts w:hint="eastAsia"/>
        </w:rPr>
        <w:t>　　图表 2025年中国FRP进口国家及地区分析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2025年中国FRP出口国家及地区分析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2020-2025年中国FRP行业企业平均规模情况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**地区FRP市场规模及增长情况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**地区FRP行业市场需求情况</w:t>
      </w:r>
      <w:r>
        <w:rPr>
          <w:rFonts w:hint="eastAsia"/>
        </w:rPr>
        <w:br/>
      </w:r>
      <w:r>
        <w:rPr>
          <w:rFonts w:hint="eastAsia"/>
        </w:rPr>
        <w:t>　　图表 **地区FRP市场规模及增长情况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**地区FRP行业市场需求情况</w:t>
      </w:r>
      <w:r>
        <w:rPr>
          <w:rFonts w:hint="eastAsia"/>
        </w:rPr>
        <w:br/>
      </w:r>
      <w:r>
        <w:rPr>
          <w:rFonts w:hint="eastAsia"/>
        </w:rPr>
        <w:t>　　图表 **地区FRP市场规模及增长情况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**地区FRP行业市场需求情况</w:t>
      </w:r>
      <w:r>
        <w:rPr>
          <w:rFonts w:hint="eastAsia"/>
        </w:rPr>
        <w:br/>
      </w:r>
      <w:r>
        <w:rPr>
          <w:rFonts w:hint="eastAsia"/>
        </w:rPr>
        <w:t>　　图表 **地区FRP市场规模及增长情况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FRP重点企业（一）基本信息</w:t>
      </w:r>
      <w:r>
        <w:rPr>
          <w:rFonts w:hint="eastAsia"/>
        </w:rPr>
        <w:br/>
      </w:r>
      <w:r>
        <w:rPr>
          <w:rFonts w:hint="eastAsia"/>
        </w:rPr>
        <w:t>　　图表 FRP重点企业（一）经营情况分析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FRP重点企业（一）主要经济指标情况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FRP重点企业（一）盈利能力情况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FRP重点企业（一）偿债能力情况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FRP重点企业（一）运营能力情况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FRP重点企业（一）成长能力情况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FRP重点企业（二）基本信息</w:t>
      </w:r>
      <w:r>
        <w:rPr>
          <w:rFonts w:hint="eastAsia"/>
        </w:rPr>
        <w:br/>
      </w:r>
      <w:r>
        <w:rPr>
          <w:rFonts w:hint="eastAsia"/>
        </w:rPr>
        <w:t>　　图表 FRP重点企业（二）经营情况分析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FRP重点企业（二）主要经济指标情况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FRP重点企业（二）盈利能力情况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FRP重点企业（二）偿债能力情况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FRP重点企业（二）运营能力情况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FRP重点企业（二）成长能力情况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FRP重点企业（三）基本信息</w:t>
      </w:r>
      <w:r>
        <w:rPr>
          <w:rFonts w:hint="eastAsia"/>
        </w:rPr>
        <w:br/>
      </w:r>
      <w:r>
        <w:rPr>
          <w:rFonts w:hint="eastAsia"/>
        </w:rPr>
        <w:t>　　图表 FRP重点企业（三）经营情况分析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FRP重点企业（三）主要经济指标情况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FRP重点企业（三）盈利能力情况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FRP重点企业（三）偿债能力情况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FRP重点企业（三）运营能力情况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FRP重点企业（三）成长能力情况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2026-2032年中国FRP行业产能预测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2026-2032年中国FRP行业产量预测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2026-2032年中国FRP市场需求量预测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2026-2032年中国FRP行业供需平衡预测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2026-2032年中国FRP行业市场容量预测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2026-2032年中国FRP行业市场规模预测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2026-2032年中国FRP市场前景分析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2026-2032年中国FRP行业发展趋势预测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48e5f99634695" w:history="1">
        <w:r>
          <w:rPr>
            <w:rStyle w:val="Hyperlink"/>
          </w:rPr>
          <w:t>中国FRP行业发展调研与行业前景分析报告（2026-2032年）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48e5f99634695" w:history="1">
        <w:r>
          <w:rPr>
            <w:rStyle w:val="Hyperlink"/>
          </w:rPr>
          <w:t>https://www.20087.com/6/56/FRPShiChangQianJingYuCe.html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热点：FRP内网穿透、FRP采光板、FRPc、FRP和pc板哪个质量好、FRP是什么意思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0216a04b4d88" w:history="1">
      <w:r>
        <w:rPr>
          <w:rStyle w:val="Hyperlink"/>
        </w:rPr>
        <w:t>中国FRP行业发展调研与行业前景分析报告（2026-2032年）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RPShiChangQianJingYuCe.html" TargetMode="External" Id="R08648e5f996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RPShiChangQianJingYuCe.html" TargetMode="External" Id="R3ad50216a04b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2025-12-01T01:49:31Z</dcterms:created>
  <dcterms:modified xsi:type="dcterms:W3CDTF">2025-12-01T02:49:31Z</dcterms:modified>
  <dc:subject>中国FRP行业发展调研与行业前景分析报告（2026-2032年）</dc:subject>
  <dc:title>中国FRP行业发展调研与行业前景分析报告（2026-2032年）</dc:title>
  <cp:keywords>中国FRP行业发展调研与行业前景分析报告（2026-2032年）</cp:keywords>
  <dc:description>中国FRP行业发展调研与行业前景分析报告（2026-2032年）</dc:description>
</cp:coreProperties>
</file>