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5d795948e146d1" w:history="1">
              <w:r>
                <w:rPr>
                  <w:rStyle w:val="Hyperlink"/>
                </w:rPr>
                <w:t>2026-2032年中国石油焦市场调研及发展前景报告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5d795948e146d1" w:history="1">
              <w:r>
                <w:rPr>
                  <w:rStyle w:val="Hyperlink"/>
                </w:rPr>
                <w:t>2026-2032年中国石油焦市场调研及发展前景报告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5d795948e146d1" w:history="1">
                <w:r>
                  <w:rPr>
                    <w:rStyle w:val="Hyperlink"/>
                  </w:rPr>
                  <w:t>https://www.20087.com/1/A5/ShiYouJiaoShiChangQianJing.html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焦市场在全球范围内受到电力、钢铁、铝冶炼和化工行业需求的推动，近年来保持稳定增长。石油焦作为一种重要的能源和原料，因其高热值和低成本，在多个工业领域得到广泛应用。随着全球能源需求的增长和化石能源的持续消耗，石油焦的市场地位仍然稳固。然而，行业面临的挑战包括环保法规的严格化、碳排放限制以及对更清洁、更可持续能源的需求。</w:t>
      </w:r>
      <w:r>
        <w:rPr>
          <w:rFonts w:hint="eastAsia"/>
        </w:rPr>
        <w:br/>
      </w:r>
      <w:r>
        <w:rPr>
          <w:rFonts w:hint="eastAsia"/>
        </w:rPr>
        <w:t>　　未来，石油焦行业将更加注重环保性能和能源效率。一方面，通过优化燃烧技术和废气处理系统，减少石油焦燃烧过程中的污染物排放，提升能源利用率。另一方面，结合碳捕获和封存技术，开发低碳排放的石油焦利用方案，以适应更严格的环保标准。此外，随着可再生能源和清洁技术的发展，石油焦将探索在碳材料、电极和电池制造中的应用，推动行业向绿色和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5d795948e146d1" w:history="1">
        <w:r>
          <w:rPr>
            <w:rStyle w:val="Hyperlink"/>
          </w:rPr>
          <w:t>2026-2032年中国石油焦市场调研及发展前景报告</w:t>
        </w:r>
      </w:hyperlink>
      <w:r>
        <w:rPr>
          <w:rFonts w:hint="eastAsia"/>
        </w:rPr>
        <w:t>》系统分析了石油焦行业的市场规模、供需关系及产业链结构，详细梳理了石油焦细分市场的品牌竞争态势与价格变化，重点剖析了行业内主要企业的经营状况，揭示了石油焦市场集中度与竞争格局。报告结合石油焦技术现状及未来发展方向，对行业前景进行了科学预测，明确了石油焦发展趋势、潜在机遇与风险。通过SWOT分析，为石油焦企业、投资者及政府部门提供了权威、客观的行业洞察与决策支持，助力把握石油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石油焦行业关键成功要素</w:t>
      </w:r>
      <w:r>
        <w:rPr>
          <w:rFonts w:hint="eastAsia"/>
        </w:rPr>
        <w:br/>
      </w:r>
      <w:r>
        <w:rPr>
          <w:rFonts w:hint="eastAsia"/>
        </w:rPr>
        <w:t>　　第四节 石油焦行业价值链分析</w:t>
      </w:r>
      <w:r>
        <w:rPr>
          <w:rFonts w:hint="eastAsia"/>
        </w:rPr>
        <w:br/>
      </w:r>
      <w:r>
        <w:rPr>
          <w:rFonts w:hint="eastAsia"/>
        </w:rPr>
        <w:t>　　第五节 石油焦产业链分析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2025-2026年全球石油焦市场现状及发展趋势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全球石油焦市场现状及发展趋势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一、全球石油焦产业发展阶段</w:t>
      </w:r>
      <w:r>
        <w:rPr>
          <w:rFonts w:hint="eastAsia"/>
        </w:rPr>
        <w:br/>
      </w:r>
      <w:r>
        <w:rPr>
          <w:rFonts w:hint="eastAsia"/>
        </w:rPr>
        <w:t>　　　　二、全球石油焦产业竞争现状</w:t>
      </w:r>
      <w:r>
        <w:rPr>
          <w:rFonts w:hint="eastAsia"/>
        </w:rPr>
        <w:br/>
      </w:r>
      <w:r>
        <w:rPr>
          <w:rFonts w:hint="eastAsia"/>
        </w:rPr>
        <w:t>　　　　三、全球石油焦产业投资状况</w:t>
      </w:r>
      <w:r>
        <w:rPr>
          <w:rFonts w:hint="eastAsia"/>
        </w:rPr>
        <w:br/>
      </w:r>
      <w:r>
        <w:rPr>
          <w:rFonts w:hint="eastAsia"/>
        </w:rPr>
        <w:t>　　　　四、全球石油焦产业市场发展趋势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全球主要国家地区石油焦市场现状及发展趋势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全球石油焦市场经营模式现状及发展趋势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2025-2026年中国石油焦产业链发展状况分析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中国石油焦产业发展分析</w:t>
      </w:r>
      <w:r>
        <w:rPr>
          <w:rFonts w:hint="eastAsia"/>
        </w:rPr>
        <w:br/>
      </w:r>
      <w:r>
        <w:rPr>
          <w:rFonts w:hint="eastAsia"/>
        </w:rPr>
        <w:t>　　第一节 中国石油焦产业发展现状</w:t>
      </w:r>
      <w:r>
        <w:rPr>
          <w:rFonts w:hint="eastAsia"/>
        </w:rPr>
        <w:br/>
      </w:r>
      <w:r>
        <w:rPr>
          <w:rFonts w:hint="eastAsia"/>
        </w:rPr>
        <w:t>　　第二节 中国石油焦产业国际地位现状</w:t>
      </w:r>
      <w:r>
        <w:rPr>
          <w:rFonts w:hint="eastAsia"/>
        </w:rPr>
        <w:br/>
      </w:r>
      <w:r>
        <w:rPr>
          <w:rFonts w:hint="eastAsia"/>
        </w:rPr>
        <w:t>　　第三节 中国石油焦产业经济运行现状</w:t>
      </w:r>
      <w:r>
        <w:rPr>
          <w:rFonts w:hint="eastAsia"/>
        </w:rPr>
        <w:br/>
      </w:r>
      <w:r>
        <w:rPr>
          <w:rFonts w:hint="eastAsia"/>
        </w:rPr>
        <w:t>　　第四节 中国石油焦产业运营模式现状</w:t>
      </w:r>
      <w:r>
        <w:rPr>
          <w:rFonts w:hint="eastAsia"/>
        </w:rPr>
        <w:br/>
      </w:r>
      <w:r>
        <w:rPr>
          <w:rFonts w:hint="eastAsia"/>
        </w:rPr>
        <w:t>　　第五节 中国石油焦产业存在的问题及发展障碍分析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中国石油焦产业发展趋势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中国石油焦市场供给状况</w:t>
      </w:r>
      <w:r>
        <w:rPr>
          <w:rFonts w:hint="eastAsia"/>
        </w:rPr>
        <w:br/>
      </w:r>
      <w:r>
        <w:rPr>
          <w:rFonts w:hint="eastAsia"/>
        </w:rPr>
        <w:t>　　第二节 中国石油焦市场需求状况</w:t>
      </w:r>
      <w:r>
        <w:rPr>
          <w:rFonts w:hint="eastAsia"/>
        </w:rPr>
        <w:br/>
      </w:r>
      <w:r>
        <w:rPr>
          <w:rFonts w:hint="eastAsia"/>
        </w:rPr>
        <w:t>　　第三节 中国石油焦市场结构状况</w:t>
      </w:r>
      <w:r>
        <w:rPr>
          <w:rFonts w:hint="eastAsia"/>
        </w:rPr>
        <w:br/>
      </w:r>
      <w:r>
        <w:rPr>
          <w:rFonts w:hint="eastAsia"/>
        </w:rPr>
        <w:t>　　第四节 中国石油焦市场存在的问题及障碍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中国石油焦市场发展潜力及发展趋势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中国石油焦市场消费者行为状况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四、石油焦产业该战略的SWOT分析</w:t>
      </w:r>
      <w:r>
        <w:rPr>
          <w:rFonts w:hint="eastAsia"/>
        </w:rPr>
        <w:br/>
      </w:r>
      <w:r>
        <w:rPr>
          <w:rFonts w:hint="eastAsia"/>
        </w:rPr>
        <w:t>　　　　五、石油焦产业该战略的典型企业分析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中国石油焦产业市场竞争策略分析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石油焦产业市场核心竞争力的塑造要素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石油焦产业市场不同市场地位的竞争策略分析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石油焦产业市场竞争案例分析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中国石油焦产业市场营销策略竞争分析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中国石油焦产业市场发展预测</w:t>
      </w:r>
      <w:r>
        <w:rPr>
          <w:rFonts w:hint="eastAsia"/>
        </w:rPr>
        <w:br/>
      </w:r>
      <w:r>
        <w:rPr>
          <w:rFonts w:hint="eastAsia"/>
        </w:rPr>
        <w:t>　　第一节 中国石油焦产业发展环境预测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中国石油焦产业发展预测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中国石油焦市场发展预测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一、2026-2032年中国石油焦市场需求预测分析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二、2026-2032年中国石油焦市场结构预测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三、2026-2032年中国石油焦市场集中度预测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四、2026-2032年中国石油焦市场供给预测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五、2026-2032年中国石油焦市场价格预测</w:t>
      </w:r>
      <w:r>
        <w:rPr>
          <w:rFonts w:hint="eastAsia"/>
        </w:rPr>
        <w:br/>
      </w:r>
      <w:r>
        <w:rPr>
          <w:rFonts w:hint="eastAsia"/>
        </w:rPr>
        <w:t>　　第四节 中国石油焦产业竞争发展趋势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中国石油焦产业市场投资机会与风险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中国石油焦产业市场投资优势分析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中国石油焦产业市场投资劣势分析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中国石油焦产业市场投资机会分析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中国石油焦产业市场投资风险分析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中国石油焦产业市场竞争策略建议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中国石油焦产业竞争战略建议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中国石油焦产业竞争策略建议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中国石油焦市场竞争策略建议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中智.林.：投资风险规避建议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石油焦行业现状</w:t>
      </w:r>
      <w:r>
        <w:rPr>
          <w:rFonts w:hint="eastAsia"/>
        </w:rPr>
        <w:br/>
      </w:r>
      <w:r>
        <w:rPr>
          <w:rFonts w:hint="eastAsia"/>
        </w:rPr>
        <w:t>　　图表 石油焦行业产业链调研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2020-2025年石油焦行业市场容量统计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2020-2025年中国石油焦行业市场规模情况</w:t>
      </w:r>
      <w:r>
        <w:rPr>
          <w:rFonts w:hint="eastAsia"/>
        </w:rPr>
        <w:br/>
      </w:r>
      <w:r>
        <w:rPr>
          <w:rFonts w:hint="eastAsia"/>
        </w:rPr>
        <w:t>　　图表 石油焦行业动态</w:t>
      </w:r>
      <w:r>
        <w:rPr>
          <w:rFonts w:hint="eastAsia"/>
        </w:rPr>
        <w:br/>
      </w:r>
      <w:r>
        <w:rPr>
          <w:rFonts w:hint="eastAsia"/>
        </w:rPr>
        <w:t>　　图表 2020-2025年中国石油焦行业销售收入统计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2020-2025年中国石油焦行业企业数量统计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2020-2025年中国石油焦行业竞争力分析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2020-2025年中国石油焦行业经营效益分析</w:t>
      </w:r>
      <w:r>
        <w:rPr>
          <w:rFonts w:hint="eastAsia"/>
        </w:rPr>
        <w:br/>
      </w:r>
      <w:r>
        <w:rPr>
          <w:rFonts w:hint="eastAsia"/>
        </w:rPr>
        <w:t>　　图表 石油焦行业竞争对手分析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**地区石油焦市场规模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</w:t>
      </w:r>
      <w:r>
        <w:rPr>
          <w:rFonts w:hint="eastAsia"/>
        </w:rPr>
        <w:br/>
      </w:r>
      <w:r>
        <w:rPr>
          <w:rFonts w:hint="eastAsia"/>
        </w:rPr>
        <w:t>　　图表 **地区石油焦市场调研</w:t>
      </w:r>
      <w:r>
        <w:rPr>
          <w:rFonts w:hint="eastAsia"/>
        </w:rPr>
        <w:br/>
      </w:r>
      <w:r>
        <w:rPr>
          <w:rFonts w:hint="eastAsia"/>
        </w:rPr>
        <w:t>　　图表 **地区石油焦行业市场需求分析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石油焦重点企业（二）经营情况分析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石油焦重点企业（二）盈利能力情况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2026-2032年中国石油焦行业信息化</w:t>
      </w:r>
      <w:r>
        <w:rPr>
          <w:rFonts w:hint="eastAsia"/>
        </w:rPr>
        <w:br/>
      </w:r>
      <w:r>
        <w:rPr>
          <w:rFonts w:hint="eastAsia"/>
        </w:rPr>
        <w:t>　　图表 2026-2032年中国石油焦行业市场容量预测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2026-2032年中国石油焦行业市场规模预测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2026-2032年中国石油焦行业风险分析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2026-2032年中国石油焦市场前景分析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2026-2032年中国石油焦行业发展趋势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5d795948e146d1" w:history="1">
        <w:r>
          <w:rPr>
            <w:rStyle w:val="Hyperlink"/>
          </w:rPr>
          <w:t>2026-2032年中国石油焦市场调研及发展前景报告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5d795948e146d1" w:history="1">
        <w:r>
          <w:rPr>
            <w:rStyle w:val="Hyperlink"/>
          </w:rPr>
          <w:t>https://www.20087.com/1/A5/ShiYouJiaoShiChangQianJing.html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热点：石油焦现在多少钱一吨、石油焦现货价格环比小幅上涨、今日石油焦价格查询、石油焦指标、石油焦硫含量标准、石油焦图片、石油焦应用范围、石油焦价格走势2023、石油胶和石油焦是一个东西吗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75047a6cdc4353" w:history="1">
      <w:r>
        <w:rPr>
          <w:rStyle w:val="Hyperlink"/>
        </w:rPr>
        <w:t>2026-2032年中国石油焦市场调研及发展前景报告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5/ShiYouJiaoShiChangQianJing.html" TargetMode="External" Id="R5f5d795948e1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5/ShiYouJiaoShiChangQianJing.html" TargetMode="External" Id="Rc975047a6cdc43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2025-11-21T05:03:00Z</dcterms:created>
  <dcterms:modified xsi:type="dcterms:W3CDTF">2025-11-21T06:03:00Z</dcterms:modified>
  <dc:subject>2026-2032年中国石油焦市场调研及发展前景报告</dc:subject>
  <dc:title>2026-2032年中国石油焦市场调研及发展前景报告</dc:title>
  <cp:keywords>2026-2032年中国石油焦市场调研及发展前景报告</cp:keywords>
  <dc:description>2026-2032年中国石油焦市场调研及发展前景报告</dc:description>
</cp:coreProperties>
</file>