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0cf45b3f64a67" w:history="1">
              <w:r>
                <w:rPr>
                  <w:rStyle w:val="Hyperlink"/>
                </w:rPr>
                <w:t>全球与中国增强PC/PBT合金行业研究分析及市场前景报告（2025-2031年）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0cf45b3f64a67" w:history="1">
              <w:r>
                <w:rPr>
                  <w:rStyle w:val="Hyperlink"/>
                </w:rPr>
                <w:t>全球与中国增强PC/PBT合金行业研究分析及市场前景报告（2025-2031年）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0cf45b3f64a67" w:history="1">
                <w:r>
                  <w:rPr>
                    <w:rStyle w:val="Hyperlink"/>
                  </w:rPr>
                  <w:t>https://www.20087.com/6/56/ZengQiangPC-PBTHeJinShiChangQianJing.html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PC/PBT合金是一种通过将聚碳酸酯（PC）与聚对苯二甲酸丁二醇酯（PBT）共混，并添加玻璃纤维、矿物填料或其他改性剂形成的高性能工程塑料，兼具PC的高冲击强度、耐热性与PBT的耐化学性、尺寸稳定性及加工流动性。该材料广泛应用于汽车零部件、电子电器外壳、连接器、电动工具及工业设备，满足对机械强度、阻燃性与耐候性的综合要求。通过相容剂技术改善两种聚合物的界面结合，确保合金性能均衡。成型工艺适应注塑、挤出等多种方式，制品表面光洁，易于着色与后处理。具备良好的电绝缘性与UL认证阻燃等级，符合工业安全标准。</w:t>
      </w:r>
      <w:r>
        <w:rPr>
          <w:rFonts w:hint="eastAsia"/>
        </w:rPr>
        <w:br/>
      </w:r>
      <w:r>
        <w:rPr>
          <w:rFonts w:hint="eastAsia"/>
        </w:rPr>
        <w:t>　　未来，增强PC/PBT合金将向多功能化、绿色化与定制化方向发展。引入纳米填料或生物基组分将提升材料的力学性能与可持续性，降低碳足迹。开发具备导热、导电或电磁屏蔽功能的特种牌号，拓展至新能源汽车、5G通信等新兴领域。智能响应材料的探索可能赋予合金温敏、光敏或自修复特性。在回收利用方面，优化相分离技术与再生料配方，提升废旧合金的循环利用率。定制化服务将根据客户应用场景提供特定配比与性能包，增强市场适应性。整体而言，增强PC/PBT合金将从通用工程塑料发展为集高性能、环境友好与功能集成的先进材料解决方案，推动制造业向更轻量化、更耐用与更可持续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0cf45b3f64a67" w:history="1">
        <w:r>
          <w:rPr>
            <w:rStyle w:val="Hyperlink"/>
          </w:rPr>
          <w:t>全球与中国增强PC/PBT合金行业研究分析及市场前景报告（2025-2031年）</w:t>
        </w:r>
      </w:hyperlink>
      <w:r>
        <w:rPr>
          <w:rFonts w:hint="eastAsia"/>
        </w:rPr>
        <w:t>》系统分析了增强PC/PBT合金行业的市场需求、市场规模及价格动态，全面梳理了增强PC/PBT合金产业链结构，并对增强PC/PBT合金细分市场进行了深入探究。报告基于详实数据，科学预测了增强PC/PBT合金市场前景与发展趋势，重点剖析了品牌竞争格局、市场集中度及重点企业的市场地位。通过SWOT分析，报告识别了行业面临的机遇与风险，并提出了针对性发展策略与建议，为增强PC/PBT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按产品类型细分，全球增强PC/PBT合金市场规模2020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注塑成型</w:t>
      </w:r>
      <w:r>
        <w:rPr>
          <w:rFonts w:hint="eastAsia"/>
        </w:rPr>
        <w:br/>
      </w:r>
      <w:r>
        <w:rPr>
          <w:rFonts w:hint="eastAsia"/>
        </w:rPr>
        <w:t>　　　　1.3.3 挤压成型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按应用细分，全球增强PC/PBT合金市场规模2020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家电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增强PC/PBT合金行业发展总体概况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增强PC/PBT合金行业发展主要特点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增强PC/PBT合金行业发展影响因素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增强PC/PBT合金有利因素</w:t>
      </w:r>
      <w:r>
        <w:rPr>
          <w:rFonts w:hint="eastAsia"/>
        </w:rPr>
        <w:br/>
      </w:r>
      <w:r>
        <w:rPr>
          <w:rFonts w:hint="eastAsia"/>
        </w:rPr>
        <w:t>　　　　1.5.3 .2 增强PC/PBT合金不利因素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全球市场，近三年增强PC/PBT合金主要企业占有率及排名（按销量）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增强PC/PBT合金主要企业在国际市场占有率（按销量，2022-2025）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2024年增强PC/PBT合金主要企业在国际市场排名（按销量）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全球市场主要企业增强PC/PBT合金销量（2022-2025）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全球市场，近三年增强PC/PBT合金主要企业占有率及排名（按收入）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增强PC/PBT合金主要企业在国际市场占有率（按收入，2022-2025）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2024年增强PC/PBT合金主要企业在国际市场排名（按收入）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全球市场主要企业增强PC/PBT合金销售收入（2022-2025）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全球市场主要企业增强PC/PBT合金销售价格（2022-2025）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中国市场，近三年增强PC/PBT合金主要企业占有率及排名（按销量）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增强PC/PBT合金主要企业在中国市场占有率（按销量，2022-2025）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2024年增强PC/PBT合金主要企业在中国市场排名（按销量）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中国市场主要企业增强PC/PBT合金销量（2022-2025）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中国市场，近三年增强PC/PBT合金主要企业占有率及排名（按收入）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增强PC/PBT合金主要企业在中国市场占有率（按收入，2022-2025）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2024年增强PC/PBT合金主要企业在中国市场排名（按收入）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中国市场主要企业增强PC/PBT合金销售收入（2022-2025）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全球主要厂商增强PC/PBT合金总部及产地分布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全球主要厂商成立时间及增强PC/PBT合金商业化日期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全球主要厂商增强PC/PBT合金产品类型及应用</w:t>
      </w:r>
      <w:r>
        <w:rPr>
          <w:rFonts w:hint="eastAsia"/>
        </w:rPr>
        <w:br/>
      </w:r>
      <w:r>
        <w:rPr>
          <w:rFonts w:hint="eastAsia"/>
        </w:rPr>
        <w:t>　　2.9 增强PC/PBT合金行业集中度、竞争程度分析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增强PC/PBT合金行业集中度分析：2024年全球Top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全球增强PC/PBT合金第一梯队、第二梯队和第三梯队生产商（品牌）及市场份额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全球增强PC/PBT合金总体规模分析</w:t>
      </w:r>
      <w:r>
        <w:rPr>
          <w:rFonts w:hint="eastAsia"/>
        </w:rPr>
        <w:br/>
      </w:r>
      <w:r>
        <w:rPr>
          <w:rFonts w:hint="eastAsia"/>
        </w:rPr>
        <w:t>　　3.1 全球增强PC/PBT合金供需现状及预测（2020-2031）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全球增强PC/PBT合金产能、产量、产能利用率及发展趋势（2020-2031）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全球增强PC/PBT合金产量、需求量及发展趋势（2020-2031）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全球主要地区增强PC/PBT合金产量及发展趋势（2020-2031）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全球主要地区增强PC/PBT合金产量（2020-2025）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全球主要地区增强PC/PBT合金产量（2026-2031）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全球主要地区增强PC/PBT合金产量市场份额（2020-2031）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中国增强PC/PBT合金供需现状及预测（2020-2031）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中国增强PC/PBT合金产能、产量、产能利用率及发展趋势（2020-2031）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中国增强PC/PBT合金产量、市场需求量及发展趋势（2020-2031）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中国市场增强PC/PBT合金进出口（2020-2031）</w:t>
      </w:r>
      <w:r>
        <w:rPr>
          <w:rFonts w:hint="eastAsia"/>
        </w:rPr>
        <w:br/>
      </w:r>
      <w:r>
        <w:rPr>
          <w:rFonts w:hint="eastAsia"/>
        </w:rPr>
        <w:t>　　3.4 全球增强PC/PBT合金销量及销售额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全球市场增强PC/PBT合金销售额（2020-2031）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全球市场增强PC/PBT合金销量（2020-2031）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全球市场增强PC/PBT合金价格趋势（2020-2031）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全球增强PC/PBT合金主要地区分析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全球主要地区增强PC/PBT合金市场规模分析：2020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全球主要地区增强PC/PBT合金销售收入及市场份额（2020-2025年）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全球主要地区增强PC/PBT合金销售收入预测（2026-2031年）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全球主要地区增强PC/PBT合金销量分析：2020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全球主要地区增强PC/PBT合金销量及市场份额（2020-2025年）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全球主要地区增强PC/PBT合金销量及市场份额预测（2026-2031）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北美市场增强PC/PBT合金销量、收入及增长率（2020-2031）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欧洲市场增强PC/PBT合金销量、收入及增长率（2020-2031）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中国市场增强PC/PBT合金销量、收入及增长率（2020-2031）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日本市场增强PC/PBT合金销量、收入及增长率（2020-2031）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东南亚市场增强PC/PBT合金销量、收入及增长率（2020-2031）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印度市场增强PC/PBT合金销量、收入及增长率（2020-2031）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增强PC/PBT合金销量、收入、价格及毛利率（2020-2025）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不同产品类型增强PC/PBT合金分析</w:t>
      </w:r>
      <w:r>
        <w:rPr>
          <w:rFonts w:hint="eastAsia"/>
        </w:rPr>
        <w:br/>
      </w:r>
      <w:r>
        <w:rPr>
          <w:rFonts w:hint="eastAsia"/>
        </w:rPr>
        <w:t>　　6.1 全球不同产品类型增强PC/PBT合金销量（2020-2031）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全球不同产品类型增强PC/PBT合金销量及市场份额（2020-2025）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全球不同产品类型增强PC/PBT合金销量预测（2026-2031）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全球不同产品类型增强PC/PBT合金收入（2020-2031）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全球不同产品类型增强PC/PBT合金收入及市场份额（2020-2025）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全球不同产品类型增强PC/PBT合金收入预测（2026-2031）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全球不同产品类型增强PC/PBT合金价格走势（2020-2031）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中国不同产品类型增强PC/PBT合金销量（2020-2031）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中国不同产品类型增强PC/PBT合金销量预测（2026-2031）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中国不同产品类型增强PC/PBT合金销量及市场份额（2020-2025）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中国不同产品类型增强PC/PBT合金收入（2020-2031）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中国不同产品类型增强PC/PBT合金收入及市场份额（2020-2025）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中国不同产品类型增强PC/PBT合金收入预测（2026-2031）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不同应用增强PC/PBT合金分析</w:t>
      </w:r>
      <w:r>
        <w:rPr>
          <w:rFonts w:hint="eastAsia"/>
        </w:rPr>
        <w:br/>
      </w:r>
      <w:r>
        <w:rPr>
          <w:rFonts w:hint="eastAsia"/>
        </w:rPr>
        <w:t>　　7.1 全球不同应用增强PC/PBT合金销量（2020-2031）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全球不同应用增强PC/PBT合金销量及市场份额（2020-2025）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全球不同应用增强PC/PBT合金销量预测（2026-2031）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全球不同应用增强PC/PBT合金收入（2020-2031）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全球不同应用增强PC/PBT合金收入及市场份额（2020-2025）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全球不同应用增强PC/PBT合金收入预测（2026-2031）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全球不同应用增强PC/PBT合金价格走势（2020-2031）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中国不同应用增强PC/PBT合金销量（2020-2031）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中国不同应用增强PC/PBT合金销量及市场份额（2020-2025）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中国不同应用增强PC/PBT合金销量预测（2026-2031）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中国不同应用增强PC/PBT合金收入（2020-2031）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中国不同应用增强PC/PBT合金收入及市场份额（2020-2025）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中国不同应用增强PC/PBT合金收入预测（2026-2031）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增强PC/PBT合金行业发展趋势</w:t>
      </w:r>
      <w:r>
        <w:rPr>
          <w:rFonts w:hint="eastAsia"/>
        </w:rPr>
        <w:br/>
      </w:r>
      <w:r>
        <w:rPr>
          <w:rFonts w:hint="eastAsia"/>
        </w:rPr>
        <w:t>　　8.2 增强PC/PBT合金行业主要驱动因素</w:t>
      </w:r>
      <w:r>
        <w:rPr>
          <w:rFonts w:hint="eastAsia"/>
        </w:rPr>
        <w:br/>
      </w:r>
      <w:r>
        <w:rPr>
          <w:rFonts w:hint="eastAsia"/>
        </w:rPr>
        <w:t>　　8.3 增强PC/PBT合金中国企业SWOT分析</w:t>
      </w:r>
      <w:r>
        <w:rPr>
          <w:rFonts w:hint="eastAsia"/>
        </w:rPr>
        <w:br/>
      </w:r>
      <w:r>
        <w:rPr>
          <w:rFonts w:hint="eastAsia"/>
        </w:rPr>
        <w:t>　　8.4 中国增强PC/PBT合金行业政策环境分析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增强PC/PBT合金行业产业链简介</w:t>
      </w:r>
      <w:r>
        <w:rPr>
          <w:rFonts w:hint="eastAsia"/>
        </w:rPr>
        <w:br/>
      </w:r>
      <w:r>
        <w:rPr>
          <w:rFonts w:hint="eastAsia"/>
        </w:rPr>
        <w:t>　　　　9.1.1 增强PC/PBT合金行业供应链分析</w:t>
      </w:r>
      <w:r>
        <w:rPr>
          <w:rFonts w:hint="eastAsia"/>
        </w:rPr>
        <w:br/>
      </w:r>
      <w:r>
        <w:rPr>
          <w:rFonts w:hint="eastAsia"/>
        </w:rPr>
        <w:t>　　　　9.1.2 增强PC/PBT合金主要原料及供应情况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增强PC/PBT合金行业采购模式</w:t>
      </w:r>
      <w:r>
        <w:rPr>
          <w:rFonts w:hint="eastAsia"/>
        </w:rPr>
        <w:br/>
      </w:r>
      <w:r>
        <w:rPr>
          <w:rFonts w:hint="eastAsia"/>
        </w:rPr>
        <w:t>　　9.3 增强PC/PBT合金行业生产模式</w:t>
      </w:r>
      <w:r>
        <w:rPr>
          <w:rFonts w:hint="eastAsia"/>
        </w:rPr>
        <w:br/>
      </w:r>
      <w:r>
        <w:rPr>
          <w:rFonts w:hint="eastAsia"/>
        </w:rPr>
        <w:t>　　9.4 增强PC/PBT合金行业销售模式及销售渠道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按产品类型细分，全球增强PC/PBT合金市场规模2020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按应用细分，全球增强PC/PBT合金市场规模（CAGR）2020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增强PC/PBT合金行业发展主要特点</w:t>
      </w:r>
      <w:r>
        <w:rPr>
          <w:rFonts w:hint="eastAsia"/>
        </w:rPr>
        <w:br/>
      </w:r>
      <w:r>
        <w:rPr>
          <w:rFonts w:hint="eastAsia"/>
        </w:rPr>
        <w:t>　　表 4： 增强PC/PBT合金行业发展有利因素分析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增强PC/PBT合金行业发展不利因素分析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进入增强PC/PBT合金行业壁垒</w:t>
      </w:r>
      <w:r>
        <w:rPr>
          <w:rFonts w:hint="eastAsia"/>
        </w:rPr>
        <w:br/>
      </w:r>
      <w:r>
        <w:rPr>
          <w:rFonts w:hint="eastAsia"/>
        </w:rPr>
        <w:t>　　表 7： 增强PC/PBT合金主要企业在国际市场占有率（按销量，2022-2025）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2024年增强PC/PBT合金主要企业在国际市场排名（按销量）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全球市场主要企业增强PC/PBT合金销量（2022-2025）&amp;（吨）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增强PC/PBT合金主要企业在国际市场占有率（按收入，2022-2025）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2024年增强PC/PBT合金主要企业在国际市场排名（按收入）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全球市场主要企业增强PC/PBT合金销售收入（2022-2025）&amp;（万元）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全球市场主要企业增强PC/PBT合金销售价格（2022-2025）&amp;（元/吨）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增强PC/PBT合金主要企业在中国市场占有率（按销量，2022-2025）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2024年增强PC/PBT合金主要企业在中国市场排名（按销量）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中国市场主要企业增强PC/PBT合金销量（2022-2025）&amp;（吨）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增强PC/PBT合金主要企业在中国市场占有率（按收入，2022-2025）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2024年增强PC/PBT合金主要企业在中国市场排名（按收入）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中国市场主要企业增强PC/PBT合金销售收入（2022-2025）&amp;（万元）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全球主要厂商增强PC/PBT合金总部及产地分布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全球主要厂商成立时间及增强PC/PBT合金商业化日期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全球主要厂商增强PC/PBT合金产品类型及应用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2024年全球增强PC/PBT合金主要厂商市场地位（第一梯队、第二梯队和第三梯队）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全球增强PC/PBT合金市场投资、并购等现状分析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全球主要地区增强PC/PBT合金产量增速（CAGR）：（2020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全球主要地区增强PC/PBT合金产量（2020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全球主要地区增强PC/PBT合金产量（2020-2025）&amp;（吨）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全球主要地区增强PC/PBT合金产量（2026-2031）&amp;（吨）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全球主要地区增强PC/PBT合金产量市场份额（2020-2025）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全球主要地区增强PC/PBT合金产量（2026-2031）&amp;（吨）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中国市场增强PC/PBT合金产量、销量、进出口（2020-2025年）&amp;（吨）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中国市场增强PC/PBT合金产量、销量、进出口预测（2026-2031）&amp;（吨）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全球主要地区增强PC/PBT合金销售收入增速：（2020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全球主要地区增强PC/PBT合金销售收入（2020-2025）&amp;（万元）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全球主要地区增强PC/PBT合金销售收入市场份额（2020-2025）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全球主要地区增强PC/PBT合金收入（2026-2031）&amp;（万元）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全球主要地区增强PC/PBT合金收入市场份额（2026-2031）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全球主要地区增强PC/PBT合金销量（吨）：2020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全球主要地区增强PC/PBT合金销量（2020-2025）&amp;（吨）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全球主要地区增强PC/PBT合金销量市场份额（2020-2025）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全球主要地区增强PC/PBT合金销量（2026-2031）&amp;（吨）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全球主要地区增强PC/PBT合金销量份额（2026-2031）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增强PC/PBT合金生产基地、销售区域、竞争对手及市场地位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增强PC/PBT合金产品规格、参数及市场应用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增强PC/PBT合金销量（吨）、收入（万元）、价格（元/吨）及毛利率（2020-2025）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全球不同产品类型增强PC/PBT合金销量（2020-2025年）&amp;（吨）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全球不同产品类型增强PC/PBT合金销量市场份额（2020-2025）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全球不同产品类型增强PC/PBT合金销量预测（2026-2031）&amp;（吨）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全球市场不同产品类型增强PC/PBT合金销量市场份额预测（2026-2031）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全球不同产品类型增强PC/PBT合金收入（2020-2025年）&amp;（万元）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全球不同产品类型增强PC/PBT合金收入市场份额（2020-2025）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全球不同产品类型增强PC/PBT合金收入预测（2026-2031）&amp;（万元）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全球不同产品类型增强PC/PBT合金收入市场份额预测（2026-2031）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中国不同产品类型增强PC/PBT合金销量预测（2026-2031）&amp;（吨）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全球市场不同产品类型增强PC/PBT合金销量市场份额预测（2026-2031）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中国不同产品类型增强PC/PBT合金销量（2020-2025年）&amp;（吨）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中国不同产品类型增强PC/PBT合金销量市场份额（2020-2025）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中国不同产品类型增强PC/PBT合金收入（2020-2025年）&amp;（万元）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中国不同产品类型增强PC/PBT合金收入市场份额（2020-2025）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中国不同产品类型增强PC/PBT合金收入预测（2026-2031）&amp;（万元）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中国不同产品类型增强PC/PBT合金收入市场份额预测（2026-2031）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全球不同应用增强PC/PBT合金销量（2020-2025年）&amp;（吨）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全球不同应用增强PC/PBT合金销量市场份额（2020-2025）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全球不同应用增强PC/PBT合金销量预测（2026-2031）&amp;（吨）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全球市场不同应用增强PC/PBT合金销量市场份额预测（2026-2031）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全球不同应用增强PC/PBT合金收入（2020-2025年）&amp;（万元）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全球不同应用增强PC/PBT合金收入市场份额（2020-2025）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全球不同应用增强PC/PBT合金收入预测（2026-2031）&amp;（万元）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全球不同应用增强PC/PBT合金收入市场份额预测（2026-2031）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中国不同应用增强PC/PBT合金销量（2020-2025年）&amp;（吨）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中国不同应用增强PC/PBT合金销量市场份额（2020-2025）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中国不同应用增强PC/PBT合金销量预测（2026-2031）&amp;（吨）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中国市场不同应用增强PC/PBT合金销量市场份额预测（2026-2031）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中国不同应用增强PC/PBT合金收入（2020-2025年）&amp;（万元）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中国不同应用增强PC/PBT合金收入市场份额（2020-2025）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中国不同应用增强PC/PBT合金收入预测（2026-2031）&amp;（万元）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中国不同应用增强PC/PBT合金收入市场份额预测（2026-2031）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增强PC/PBT合金行业发展趋势</w:t>
      </w:r>
      <w:r>
        <w:rPr>
          <w:rFonts w:hint="eastAsia"/>
        </w:rPr>
        <w:br/>
      </w:r>
      <w:r>
        <w:rPr>
          <w:rFonts w:hint="eastAsia"/>
        </w:rPr>
        <w:t>　　表 116： 增强PC/PBT合金行业主要驱动因素</w:t>
      </w:r>
      <w:r>
        <w:rPr>
          <w:rFonts w:hint="eastAsia"/>
        </w:rPr>
        <w:br/>
      </w:r>
      <w:r>
        <w:rPr>
          <w:rFonts w:hint="eastAsia"/>
        </w:rPr>
        <w:t>　　表 117： 增强PC/PBT合金行业供应链分析</w:t>
      </w:r>
      <w:r>
        <w:rPr>
          <w:rFonts w:hint="eastAsia"/>
        </w:rPr>
        <w:br/>
      </w:r>
      <w:r>
        <w:rPr>
          <w:rFonts w:hint="eastAsia"/>
        </w:rPr>
        <w:t>　　表 118： 增强PC/PBT合金上游原料供应商</w:t>
      </w:r>
      <w:r>
        <w:rPr>
          <w:rFonts w:hint="eastAsia"/>
        </w:rPr>
        <w:br/>
      </w:r>
      <w:r>
        <w:rPr>
          <w:rFonts w:hint="eastAsia"/>
        </w:rPr>
        <w:t>　　表 119： 增强PC/PBT合金主要地区不同应用客户分析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增强PC/PBT合金典型经销商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增强PC/PBT合金产品图片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全球不同产品类型增强PC/PBT合金销售额2020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全球不同产品类型增强PC/PBT合金市场份额2024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注塑成型产品图片</w:t>
      </w:r>
      <w:r>
        <w:rPr>
          <w:rFonts w:hint="eastAsia"/>
        </w:rPr>
        <w:br/>
      </w:r>
      <w:r>
        <w:rPr>
          <w:rFonts w:hint="eastAsia"/>
        </w:rPr>
        <w:t>　　图 5： 挤压成型产品图片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全球不同应用增强PC/PBT合金市场份额2024 &amp;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2024年全球前五大生产商增强PC/PBT合金市场份额</w:t>
      </w:r>
      <w:r>
        <w:rPr>
          <w:rFonts w:hint="eastAsia"/>
        </w:rPr>
        <w:br/>
      </w:r>
      <w:r>
        <w:rPr>
          <w:rFonts w:hint="eastAsia"/>
        </w:rPr>
        <w:t>　　图 12： 2024年全球增强PC/PBT合金第一梯队、第二梯队和第三梯队厂商及市场份额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全球增强PC/PBT合金产能、产量、产能利用率及发展趋势（2020-2031）&amp;（吨）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全球增强PC/PBT合金产量、需求量及发展趋势（2020-2031）&amp;（吨）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全球主要地区增强PC/PBT合金产量市场份额（2020-2031）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中国增强PC/PBT合金产能、产量、产能利用率及发展趋势（2020-2031）&amp;（吨）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中国增强PC/PBT合金产量、市场需求量及发展趋势（2020-2031）&amp;（吨）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全球增强PC/PBT合金市场销售额及增长率：（2020-2031）&amp;（万元）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全球市场增强PC/PBT合金市场规模：2020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全球市场增强PC/PBT合金价格趋势（2020-2031）&amp;（元/吨）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全球主要地区增强PC/PBT合金销售收入（2020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全球主要地区增强PC/PBT合金销售收入市场份额（2020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北美市场增强PC/PBT合金收入及增长率（2020-2031）&amp;（万元）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欧洲市场增强PC/PBT合金收入及增长率（2020-2031）&amp;（万元）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中国市场增强PC/PBT合金收入及增长率（2020-2031）&amp;（万元）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日本市场增强PC/PBT合金收入及增长率（2020-2031）&amp;（万元）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东南亚市场增强PC/PBT合金收入及增长率（2020-2031）&amp;（万元）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印度市场增强PC/PBT合金销量及增长率（2020-2031）&amp;（吨）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印度市场增强PC/PBT合金收入及增长率（2020-2031）&amp;（万元）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全球不同产品类型增强PC/PBT合金价格走势（2020-2031）&amp;（元/吨）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全球不同应用增强PC/PBT合金价格走势（2020-2031）&amp;（元/吨）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增强PC/PBT合金中国企业SWOT分析</w:t>
      </w:r>
      <w:r>
        <w:rPr>
          <w:rFonts w:hint="eastAsia"/>
        </w:rPr>
        <w:br/>
      </w:r>
      <w:r>
        <w:rPr>
          <w:rFonts w:hint="eastAsia"/>
        </w:rPr>
        <w:t>　　图 39： 增强PC/PBT合金产业链</w:t>
      </w:r>
      <w:r>
        <w:rPr>
          <w:rFonts w:hint="eastAsia"/>
        </w:rPr>
        <w:br/>
      </w:r>
      <w:r>
        <w:rPr>
          <w:rFonts w:hint="eastAsia"/>
        </w:rPr>
        <w:t>　　图 40： 增强PC/PBT合金行业采购模式分析</w:t>
      </w:r>
      <w:r>
        <w:rPr>
          <w:rFonts w:hint="eastAsia"/>
        </w:rPr>
        <w:br/>
      </w:r>
      <w:r>
        <w:rPr>
          <w:rFonts w:hint="eastAsia"/>
        </w:rPr>
        <w:t>　　图 41： 增强PC/PBT合金行业生产模式</w:t>
      </w:r>
      <w:r>
        <w:rPr>
          <w:rFonts w:hint="eastAsia"/>
        </w:rPr>
        <w:br/>
      </w:r>
      <w:r>
        <w:rPr>
          <w:rFonts w:hint="eastAsia"/>
        </w:rPr>
        <w:t>　　图 42： 增强PC/PBT合金行业销售模式分析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0cf45b3f64a67" w:history="1">
        <w:r>
          <w:rPr>
            <w:rStyle w:val="Hyperlink"/>
          </w:rPr>
          <w:t>全球与中国增强PC/PBT合金行业研究分析及市场前景报告（2025-2031年）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0cf45b3f64a67" w:history="1">
        <w:r>
          <w:rPr>
            <w:rStyle w:val="Hyperlink"/>
          </w:rPr>
          <w:t>https://www.20087.com/6/56/ZengQiangPC-PBTHeJinShiChangQianJing.html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bf4bdae3442e" w:history="1">
      <w:r>
        <w:rPr>
          <w:rStyle w:val="Hyperlink"/>
        </w:rPr>
        <w:t>全球与中国增强PC/PBT合金行业研究分析及市场前景报告（2025-2031年）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engQiangPC-PBTHeJinShiChangQianJing.html" TargetMode="External" Id="R9f80cf45b3f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engQiangPC-PBTHeJinShiChangQianJing.html" TargetMode="External" Id="R9c1cbf4bdae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2025-03-05T01:40:13Z</dcterms:created>
  <dcterms:modified xsi:type="dcterms:W3CDTF">2025-03-05T02:40:13Z</dcterms:modified>
  <dc:subject>全球与中国增强PC/PBT合金行业研究分析及市场前景报告（2025-2031年）</dc:subject>
  <dc:title>全球与中国增强PC/PBT合金行业研究分析及市场前景报告（2025-2031年）</dc:title>
  <cp:keywords>全球与中国增强PC/PBT合金行业研究分析及市场前景报告（2025-2031年）</cp:keywords>
  <dc:description>全球与中国增强PC/PBT合金行业研究分析及市场前景报告（2025-2031年）</dc:description>
</cp:coreProperties>
</file>