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138bff0e564681" w:history="1">
              <w:r>
                <w:rPr>
                  <w:rStyle w:val="Hyperlink"/>
                </w:rPr>
                <w:t>2023年中国漆面修复剂市场调查研究及未来发展前景预测报告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138bff0e564681" w:history="1">
              <w:r>
                <w:rPr>
                  <w:rStyle w:val="Hyperlink"/>
                </w:rPr>
                <w:t>2023年中国漆面修复剂市场调查研究及未来发展前景预测报告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1162666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138bff0e564681" w:history="1">
                <w:r>
                  <w:rPr>
                    <w:rStyle w:val="Hyperlink"/>
                  </w:rPr>
                  <w:t>https://www.20087.com/6/66/QiMianXiuFuJiFaZhanQuShi.html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漆面修复剂是一种用于修复汽车或其他物体表面划痕和损伤的产品，因其在提高表面光泽度和保护效果方面的优势而受到广泛应用。随着化学技术和材料科学的进步，漆面修复剂的设计与制造技术不断创新，不仅在提高修复剂的附着力和耐久性方面有了显著提升，还在产品的稳定性和使用便捷性上实现了优化。目前，漆面修复剂不仅在硬件配置上更加先进，如采用高性能聚合物材料和智能喷涂技术，还通过优化设计提高了产品的美观性和耐用性。此外，随着环保法规的趋严，漆面修复剂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漆面修复剂的发展将更加注重环保化和多功能化。一方面，通过引入绿色化学和生物催化技术，未来的漆面修复剂将采用更加环保的生产工艺，减少对环境的影响。另一方面，随着新材料技术的发展，漆面修复剂将能够应用于更多高性能材料的合成，提高其在高科技领域的应用价值。此外，随着3D打印技术和智能材料的进步，漆面修复剂将能够根据具体应用场景定制化生产，满足不同行业的需求。例如，通过引入纳米材料和表面改性技术，未来的漆面修复剂将具备更高的附着力和更好的使用体验，适用于更多特殊用途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0138bff0e564681" w:history="1">
        <w:r>
          <w:rPr>
            <w:rStyle w:val="Hyperlink"/>
          </w:rPr>
          <w:t>2023年中国漆面修复剂市场调查研究及未来发展前景预测报告</w:t>
        </w:r>
      </w:hyperlink>
      <w:r>
        <w:rPr>
          <w:rFonts w:hint="eastAsia"/>
        </w:rPr>
        <w:t>基于科学的市场调研和数据分析，全面剖析了漆面修复剂行业现状、市场需求及市场规模。漆面修复剂报告探讨了漆面修复剂产业链结构，细分市场的特点，并分析了漆面修复剂市场前景及发展趋势。通过科学预测，揭示了漆面修复剂行业未来的增长潜力。同时，漆面修复剂报告还对重点企业进行了研究，评估了各大品牌在市场竞争中的地位，以及行业集中度的变化。漆面修复剂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漆面修复剂相关概述</w:t>
      </w:r>
      <w:r>
        <w:rPr>
          <w:rFonts w:hint="eastAsia"/>
        </w:rPr>
        <w:br/>
      </w:r>
      <w:r>
        <w:rPr>
          <w:rFonts w:hint="eastAsia"/>
        </w:rPr>
        <w:t>　　第一节 漆面修复剂定义</w:t>
      </w:r>
      <w:r>
        <w:rPr>
          <w:rFonts w:hint="eastAsia"/>
        </w:rPr>
        <w:br/>
      </w:r>
      <w:r>
        <w:rPr>
          <w:rFonts w:hint="eastAsia"/>
        </w:rPr>
        <w:t>　　第二节 漆面修复剂行业发展历程</w:t>
      </w:r>
      <w:r>
        <w:rPr>
          <w:rFonts w:hint="eastAsia"/>
        </w:rPr>
        <w:br/>
      </w:r>
      <w:r>
        <w:rPr>
          <w:rFonts w:hint="eastAsia"/>
        </w:rPr>
        <w:t>　　第三节 漆面修复剂分类情况</w:t>
      </w:r>
      <w:r>
        <w:rPr>
          <w:rFonts w:hint="eastAsia"/>
        </w:rPr>
        <w:br/>
      </w:r>
      <w:r>
        <w:rPr>
          <w:rFonts w:hint="eastAsia"/>
        </w:rPr>
        <w:t>　　第四节 漆面修复剂产业链分析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二、漆面修复剂产业链模型分析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2022-2023年中国漆面修复剂行业发展环境分析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2022-2023年中国漆面修复剂行业发展政策环境分析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一、漆面修复剂行业政策影响分析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二、相关漆面修复剂行业标准分析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2022-2023年中国漆面修复剂行业发展社会环境分析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中国漆面修复剂行业生产现状分析</w:t>
      </w:r>
      <w:r>
        <w:rPr>
          <w:rFonts w:hint="eastAsia"/>
        </w:rPr>
        <w:br/>
      </w:r>
      <w:r>
        <w:rPr>
          <w:rFonts w:hint="eastAsia"/>
        </w:rPr>
        <w:t>　　第一节 2018-2023年漆面修复剂行业总体规模</w:t>
      </w:r>
      <w:r>
        <w:rPr>
          <w:rFonts w:hint="eastAsia"/>
        </w:rPr>
        <w:br/>
      </w:r>
      <w:r>
        <w:rPr>
          <w:rFonts w:hint="eastAsia"/>
        </w:rPr>
        <w:t>　　第二节 漆面修复剂行业产量概况</w:t>
      </w:r>
      <w:r>
        <w:rPr>
          <w:rFonts w:hint="eastAsia"/>
        </w:rPr>
        <w:br/>
      </w:r>
      <w:r>
        <w:rPr>
          <w:rFonts w:hint="eastAsia"/>
        </w:rPr>
        <w:t>　　　　一、2018-2023年漆面修复剂产量分析</w:t>
      </w:r>
      <w:r>
        <w:rPr>
          <w:rFonts w:hint="eastAsia"/>
        </w:rPr>
        <w:br/>
      </w:r>
      <w:r>
        <w:rPr>
          <w:rFonts w:hint="eastAsia"/>
        </w:rPr>
        <w:t>　　　　二、2023-2029年漆面修复剂产量预测</w:t>
      </w:r>
      <w:r>
        <w:rPr>
          <w:rFonts w:hint="eastAsia"/>
        </w:rPr>
        <w:br/>
      </w:r>
      <w:r>
        <w:rPr>
          <w:rFonts w:hint="eastAsia"/>
        </w:rPr>
        <w:t>　　第三节 漆面修复剂市场容量概况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一、2018-2023年漆面修复剂市场容量分析</w:t>
      </w:r>
      <w:r>
        <w:rPr>
          <w:rFonts w:hint="eastAsia"/>
        </w:rPr>
        <w:br/>
      </w:r>
      <w:r>
        <w:rPr>
          <w:rFonts w:hint="eastAsia"/>
        </w:rPr>
        <w:t>　　　　二、2023-2029年漆面修复剂市场容量预测</w:t>
      </w:r>
      <w:r>
        <w:rPr>
          <w:rFonts w:hint="eastAsia"/>
        </w:rPr>
        <w:br/>
      </w:r>
      <w:r>
        <w:rPr>
          <w:rFonts w:hint="eastAsia"/>
        </w:rPr>
        <w:t>　　第四节 漆面修复剂行业的生命周期分析</w:t>
      </w:r>
      <w:r>
        <w:rPr>
          <w:rFonts w:hint="eastAsia"/>
        </w:rPr>
        <w:br/>
      </w:r>
      <w:r>
        <w:rPr>
          <w:rFonts w:hint="eastAsia"/>
        </w:rPr>
        <w:t>　　第五节 漆面修复剂行业供需情况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中国漆面修复剂产品价格走势及影响因素分析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2018-2023年中国漆面修复剂行业总体发展状况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中国漆面修复剂行业规模情况分析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中国漆面修复剂行业产销情况分析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中国漆面修复剂行业财务能力分析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漆面修复剂行业市场竞争策略分析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漆面修复剂市场竞争策略分析</w:t>
      </w:r>
      <w:r>
        <w:rPr>
          <w:rFonts w:hint="eastAsia"/>
        </w:rPr>
        <w:br/>
      </w:r>
      <w:r>
        <w:rPr>
          <w:rFonts w:hint="eastAsia"/>
        </w:rPr>
        <w:t>　　　　一、漆面修复剂市场增长潜力分析</w:t>
      </w:r>
      <w:r>
        <w:rPr>
          <w:rFonts w:hint="eastAsia"/>
        </w:rPr>
        <w:br/>
      </w:r>
      <w:r>
        <w:rPr>
          <w:rFonts w:hint="eastAsia"/>
        </w:rPr>
        <w:t>　　　　二、漆面修复剂产品竞争策略分析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漆面修复剂企业竞争策略分析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一、2023-2029年我国漆面修复剂市场竞争趋势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二、2023-2029年漆面修复剂行业竞争格局展望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三、2023-2029年漆面修复剂行业竞争策略分析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中国漆面修复剂行业投资与发展前景分析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2022-2023年漆面修复剂行业投资情况分析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一、2022-2023年漆面修复剂总体投资结构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二、2022-2023年漆面修复剂投资规模情况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三、2022-2023年漆面修复剂投资增速情况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四、2022-2023年分地区漆面修复剂投资分析</w:t>
      </w:r>
      <w:r>
        <w:rPr>
          <w:rFonts w:hint="eastAsia"/>
        </w:rPr>
        <w:br/>
      </w:r>
      <w:r>
        <w:rPr>
          <w:rFonts w:hint="eastAsia"/>
        </w:rPr>
        <w:t>　　第二节 漆面修复剂行业投资机会分析</w:t>
      </w:r>
      <w:r>
        <w:rPr>
          <w:rFonts w:hint="eastAsia"/>
        </w:rPr>
        <w:br/>
      </w:r>
      <w:r>
        <w:rPr>
          <w:rFonts w:hint="eastAsia"/>
        </w:rPr>
        <w:t>　　　　一、漆面修复剂投资项目分析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二、可以投资的漆面修复剂模式</w:t>
      </w:r>
      <w:r>
        <w:rPr>
          <w:rFonts w:hint="eastAsia"/>
        </w:rPr>
        <w:br/>
      </w:r>
      <w:r>
        <w:rPr>
          <w:rFonts w:hint="eastAsia"/>
        </w:rPr>
        <w:t>　　　　三、2022-2023年漆面修复剂投资机会</w:t>
      </w:r>
      <w:r>
        <w:rPr>
          <w:rFonts w:hint="eastAsia"/>
        </w:rPr>
        <w:br/>
      </w:r>
      <w:r>
        <w:rPr>
          <w:rFonts w:hint="eastAsia"/>
        </w:rPr>
        <w:t>　　　　四、2022-2023年漆面修复剂投资新方向</w:t>
      </w:r>
      <w:r>
        <w:rPr>
          <w:rFonts w:hint="eastAsia"/>
        </w:rPr>
        <w:br/>
      </w:r>
      <w:r>
        <w:rPr>
          <w:rFonts w:hint="eastAsia"/>
        </w:rPr>
        <w:t>　　第三节 2023-2029年漆面修复剂行业发展前景分析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2023-2029年中国漆面修复剂行业发展前景预测分析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2023-2029年中国漆面修复剂行业发展预测分析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一、未来漆面修复剂行业发展分析</w:t>
      </w:r>
      <w:r>
        <w:rPr>
          <w:rFonts w:hint="eastAsia"/>
        </w:rPr>
        <w:br/>
      </w:r>
      <w:r>
        <w:rPr>
          <w:rFonts w:hint="eastAsia"/>
        </w:rPr>
        <w:t>　　　　二、未来漆面修复剂行业技术开发方向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2023-2029年中国漆面修复剂行业市场前景分析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中国漆面修复剂行业上游原材料供应状况分析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主要原材料概述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中国漆面修复剂行业用户关注度分析</w:t>
      </w:r>
      <w:r>
        <w:rPr>
          <w:rFonts w:hint="eastAsia"/>
        </w:rPr>
        <w:br/>
      </w:r>
      <w:r>
        <w:rPr>
          <w:rFonts w:hint="eastAsia"/>
        </w:rPr>
        <w:t>　　第一节 漆面修复剂行业用户认知程度</w:t>
      </w:r>
      <w:r>
        <w:rPr>
          <w:rFonts w:hint="eastAsia"/>
        </w:rPr>
        <w:br/>
      </w:r>
      <w:r>
        <w:rPr>
          <w:rFonts w:hint="eastAsia"/>
        </w:rPr>
        <w:t>　　第二节 漆面修复剂行业用户关注因素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2023-2029年漆面修复剂行业发展趋势及投资风险分析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漆面修复剂行业存在的问题</w:t>
      </w:r>
      <w:r>
        <w:rPr>
          <w:rFonts w:hint="eastAsia"/>
        </w:rPr>
        <w:br/>
      </w:r>
      <w:r>
        <w:rPr>
          <w:rFonts w:hint="eastAsia"/>
        </w:rPr>
        <w:t>　　第二节 漆面修复剂行业未来发展预测分析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一、中国漆面修复剂行业发展方向分析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二、2023-2029年中国漆面修复剂行业发展规模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三、2023-2029年中国漆面修复剂行业发展趋势预测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2023-2029年中国漆面修复剂行业投资风险分析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中国漆面修复剂行业重点企业竞争力分析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漆面修复剂企业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三、漆面修复剂企业经营状况</w:t>
      </w:r>
      <w:r>
        <w:rPr>
          <w:rFonts w:hint="eastAsia"/>
        </w:rPr>
        <w:br/>
      </w:r>
      <w:r>
        <w:rPr>
          <w:rFonts w:hint="eastAsia"/>
        </w:rPr>
        <w:t>　　　　四、漆面修复剂企业发展策略</w:t>
      </w:r>
      <w:r>
        <w:rPr>
          <w:rFonts w:hint="eastAsia"/>
        </w:rPr>
        <w:br/>
      </w:r>
      <w:r>
        <w:rPr>
          <w:rFonts w:hint="eastAsia"/>
        </w:rPr>
        <w:t>　　第二节 漆面修复剂领先企业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三、漆面修复剂企业经营状况</w:t>
      </w:r>
      <w:r>
        <w:rPr>
          <w:rFonts w:hint="eastAsia"/>
        </w:rPr>
        <w:br/>
      </w:r>
      <w:r>
        <w:rPr>
          <w:rFonts w:hint="eastAsia"/>
        </w:rPr>
        <w:t>　　　　四、漆面修复剂企业发展策略</w:t>
      </w:r>
      <w:r>
        <w:rPr>
          <w:rFonts w:hint="eastAsia"/>
        </w:rPr>
        <w:br/>
      </w:r>
      <w:r>
        <w:rPr>
          <w:rFonts w:hint="eastAsia"/>
        </w:rPr>
        <w:t>　　第三节 漆面修复剂代表企业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三、漆面修复剂企业经营状况</w:t>
      </w:r>
      <w:r>
        <w:rPr>
          <w:rFonts w:hint="eastAsia"/>
        </w:rPr>
        <w:br/>
      </w:r>
      <w:r>
        <w:rPr>
          <w:rFonts w:hint="eastAsia"/>
        </w:rPr>
        <w:t>　　　　四、漆面修复剂企业发展策略</w:t>
      </w:r>
      <w:r>
        <w:rPr>
          <w:rFonts w:hint="eastAsia"/>
        </w:rPr>
        <w:br/>
      </w:r>
      <w:r>
        <w:rPr>
          <w:rFonts w:hint="eastAsia"/>
        </w:rPr>
        <w:t>　　第四节 漆面修复剂标杆企业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三、漆面修复剂企业经营状况</w:t>
      </w:r>
      <w:r>
        <w:rPr>
          <w:rFonts w:hint="eastAsia"/>
        </w:rPr>
        <w:br/>
      </w:r>
      <w:r>
        <w:rPr>
          <w:rFonts w:hint="eastAsia"/>
        </w:rPr>
        <w:t>　　　　四、漆面修复剂企业发展策略</w:t>
      </w:r>
      <w:r>
        <w:rPr>
          <w:rFonts w:hint="eastAsia"/>
        </w:rPr>
        <w:br/>
      </w:r>
      <w:r>
        <w:rPr>
          <w:rFonts w:hint="eastAsia"/>
        </w:rPr>
        <w:t>　　第五节 漆面修复剂重点企业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三、漆面修复剂企业经营状况</w:t>
      </w:r>
      <w:r>
        <w:rPr>
          <w:rFonts w:hint="eastAsia"/>
        </w:rPr>
        <w:br/>
      </w:r>
      <w:r>
        <w:rPr>
          <w:rFonts w:hint="eastAsia"/>
        </w:rPr>
        <w:t>　　　　四、漆面修复剂企业发展策略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中国漆面修复剂产品竞争力优势分析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中-智林　产品竞争力优势构建</w:t>
      </w:r>
      <w:r>
        <w:rPr>
          <w:rFonts w:hint="eastAsia"/>
        </w:rPr>
        <w:br/>
      </w:r>
      <w:r>
        <w:rPr>
          <w:rFonts w:hint="eastAsia"/>
        </w:rPr>
        <w:t>　　　　一、产品竞争优势评价</w:t>
      </w:r>
      <w:r>
        <w:rPr>
          <w:rFonts w:hint="eastAsia"/>
        </w:rPr>
        <w:br/>
      </w:r>
      <w:r>
        <w:rPr>
          <w:rFonts w:hint="eastAsia"/>
        </w:rPr>
        <w:t>　　　　二、产品竞争优势构建建议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漆面修复剂产业链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2018-2023年中国漆面修复剂行业市场规模及增长情况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2018-2023年中国漆面修复剂行业产量及增长趋势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2018-2023年中国漆面修复剂市场需求量及增速统计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2018-2023年中国漆面修复剂行业盈利情况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2018-2023年中国漆面修复剂行业企业数量情况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2018-2023年中国漆面修复剂行业企业平均规模情况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2018-2023年中国漆面修复剂行业市场规模及增长情况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**地区漆面修复剂市场规模及增长情况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**地区漆面修复剂行业市场需求情况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漆面修复剂重点企业（一）基本信息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漆面修复剂重点企业（一）经营情况分析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漆面修复剂重点企业（一）主要经济指标情况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漆面修复剂重点企业（一）盈利能力情况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漆面修复剂重点企业（一）偿债能力情况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漆面修复剂重点企业（一）运营能力情况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漆面修复剂重点企业（一）成长能力情况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漆面修复剂重点企业（二）基本信息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漆面修复剂重点企业（二）经营情况分析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漆面修复剂重点企业（二）主要经济指标情况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漆面修复剂重点企业（二）盈利能力情况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漆面修复剂重点企业（二）偿债能力情况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漆面修复剂重点企业（二）运营能力情况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漆面修复剂重点企业（二）成长能力情况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2023-2029年中国漆面修复剂行业产量预测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2023-2029年中国漆面修复剂市场需求量预测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2023-2029年中国漆面修复剂行业市场规模预测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2023-2029年中国漆面修复剂市场前景分析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2023-2029年中国漆面修复剂行业发展趋势预测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138bff0e564681" w:history="1">
        <w:r>
          <w:rPr>
            <w:rStyle w:val="Hyperlink"/>
          </w:rPr>
          <w:t>2023年中国漆面修复剂市场调查研究及未来发展前景预测报告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1162666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138bff0e564681" w:history="1">
        <w:r>
          <w:rPr>
            <w:rStyle w:val="Hyperlink"/>
          </w:rPr>
          <w:t>https://www.20087.com/6/66/QiMianXiuFuJiFaZhanQuShi.html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16e791a1804485" w:history="1">
      <w:r>
        <w:rPr>
          <w:rStyle w:val="Hyperlink"/>
        </w:rPr>
        <w:t>2023年中国漆面修复剂市场调查研究及未来发展前景预测报告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QiMianXiuFuJiFaZhanQuShi.html" TargetMode="External" Id="R30138bff0e5646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QiMianXiuFuJiFaZhanQuShi.html" TargetMode="External" Id="R4b16e791a18044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2023-04-19T07:44:00Z</dcterms:created>
  <dcterms:modified xsi:type="dcterms:W3CDTF">2023-04-19T08:44:00Z</dcterms:modified>
  <dc:subject>2023年中国漆面修复剂市场调查研究及未来发展前景预测报告</dc:subject>
  <dc:title>2023年中国漆面修复剂市场调查研究及未来发展前景预测报告</dc:title>
  <cp:keywords>2023年中国漆面修复剂市场调查研究及未来发展前景预测报告</cp:keywords>
  <dc:description>2023年中国漆面修复剂市场调查研究及未来发展前景预测报告</dc:description>
</cp:coreProperties>
</file>