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dfa701e4421a" w:history="1">
              <w:r>
                <w:rPr>
                  <w:rStyle w:val="Hyperlink"/>
                </w:rPr>
                <w:t>全球与中国碳酸丙烯酯行业现状及前景趋势分析报告（2026-2032年）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dfa701e4421a" w:history="1">
              <w:r>
                <w:rPr>
                  <w:rStyle w:val="Hyperlink"/>
                </w:rPr>
                <w:t>全球与中国碳酸丙烯酯行业现状及前景趋势分析报告（2026-2032年）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dfa701e4421a" w:history="1">
                <w:r>
                  <w:rPr>
                    <w:rStyle w:val="Hyperlink"/>
                  </w:rPr>
                  <w:t>https://www.20087.com/6/16/TanSuanBingXiZhiShiChangQianJingFenXi.html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是一种重要的有机碳酸酯溶剂，具有高沸点、低毒性、良好热稳定性及强极性特点，广泛应用于锂电池电解液、气体吸收剂（如脱除天然气中CO₂和H₂S）、聚合物合成及化妆品配方中。在锂电领域，碳酸丙烯酯常作为共溶剂提升低温性能，但因其在石墨负极上易发生共嵌入导致剥落，通常需与其他线性碳酸酯复配使用。目前，碳酸丙烯酯以环氧丙烷与二氧化碳催化环加成为主，符合绿色化学原则。然而，碳酸丙烯酯在高电压体系中的电化学窗口较窄，且吸湿性强，影响电解液长期稳定性，限制其在高能量密度电池中的单独使用。</w:t>
      </w:r>
      <w:r>
        <w:rPr>
          <w:rFonts w:hint="eastAsia"/>
        </w:rPr>
        <w:br/>
      </w:r>
      <w:r>
        <w:rPr>
          <w:rFonts w:hint="eastAsia"/>
        </w:rPr>
        <w:t>　　碳酸丙烯酯的未来发展将围绕分子结构修饰、高值化应用拓展与碳资源循环利用展开。氟代或砜基功能化衍生物将拓宽其电化学稳定窗口，适配高镍正极或硅碳负极体系。在碳捕集领域，碳酸丙烯酯作为可再生吸收剂，将在天然气净化与工业尾气处理中发挥更大作用，尤其在与膜分离或吸附工艺耦合时展现协同效应。生物基环氧丙烷路线的成熟将推动全生命周期碳足迹降低。此外，作为聚碳酸酯多元醇的前体，碳酸丙烯酯在可降解聚氨酯合成中的潜力正被挖掘。长远看，碳酸丙烯酯将从“通用溶剂”转型为“多功能绿色平台分子”，在能源、环保与材料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8dfa701e4421a" w:history="1">
        <w:r>
          <w:rPr>
            <w:rStyle w:val="Hyperlink"/>
          </w:rPr>
          <w:t>全球与中国碳酸丙烯酯行业现状及前景趋势分析报告（2026-2032年）</w:t>
        </w:r>
      </w:hyperlink>
      <w:r>
        <w:rPr>
          <w:rFonts w:hint="eastAsia"/>
        </w:rPr>
        <w:t>》依托权威数据资源和长期市场监测，对碳酸丙烯酯市场现状进行了系统分析，并结合碳酸丙烯酯行业特点对未来发展趋势作出科学预判。报告深入探讨了碳酸丙烯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按产品类型细分，全球碳酸丙烯酯市场规模2021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按特点细分，全球碳酸丙烯酯市场规模2021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酯交换法</w:t>
      </w:r>
      <w:r>
        <w:rPr>
          <w:rFonts w:hint="eastAsia"/>
        </w:rPr>
        <w:br/>
      </w:r>
      <w:r>
        <w:rPr>
          <w:rFonts w:hint="eastAsia"/>
        </w:rPr>
        <w:t>　　　　1.4.3 直接法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按渠道细分，全球碳酸丙烯酯市场规模2021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按应用细分，全球碳酸丙烯酯市场规模2021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碳酸二甲酯</w:t>
      </w:r>
      <w:r>
        <w:rPr>
          <w:rFonts w:hint="eastAsia"/>
        </w:rPr>
        <w:br/>
      </w:r>
      <w:r>
        <w:rPr>
          <w:rFonts w:hint="eastAsia"/>
        </w:rPr>
        <w:t>　　　　1.6.3 锂电池</w:t>
      </w:r>
      <w:r>
        <w:rPr>
          <w:rFonts w:hint="eastAsia"/>
        </w:rPr>
        <w:br/>
      </w:r>
      <w:r>
        <w:rPr>
          <w:rFonts w:hint="eastAsia"/>
        </w:rPr>
        <w:t>　　　　1.6.4 工业溶剂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碳酸丙烯酯行业发展总体概况</w:t>
      </w:r>
      <w:r>
        <w:rPr>
          <w:rFonts w:hint="eastAsia"/>
        </w:rPr>
        <w:br/>
      </w:r>
      <w:r>
        <w:rPr>
          <w:rFonts w:hint="eastAsia"/>
        </w:rPr>
        <w:t>　　　　1.7.2 碳酸丙烯酯行业发展主要特点</w:t>
      </w:r>
      <w:r>
        <w:rPr>
          <w:rFonts w:hint="eastAsia"/>
        </w:rPr>
        <w:br/>
      </w:r>
      <w:r>
        <w:rPr>
          <w:rFonts w:hint="eastAsia"/>
        </w:rPr>
        <w:t>　　　　1.7.3 碳酸丙烯酯行业发展影响因素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碳酸丙烯酯有利因素</w:t>
      </w:r>
      <w:r>
        <w:rPr>
          <w:rFonts w:hint="eastAsia"/>
        </w:rPr>
        <w:br/>
      </w:r>
      <w:r>
        <w:rPr>
          <w:rFonts w:hint="eastAsia"/>
        </w:rPr>
        <w:t>　　　　1.7.3 .2 碳酸丙烯酯不利因素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全球市场，近三年碳酸丙烯酯主要企业占有率及排名（按销量）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碳酸丙烯酯主要企业在国际市场占有率（按销量，2023-2026）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2025年碳酸丙烯酯主要企业在国际市场排名（按销量）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全球市场主要企业碳酸丙烯酯销量（2023-2026）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全球市场，近三年碳酸丙烯酯主要企业占有率及排名（按收入）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碳酸丙烯酯主要企业在国际市场占有率（按收入，2023-2026）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2025年碳酸丙烯酯主要企业在国际市场排名（按收入）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全球市场主要企业碳酸丙烯酯销售收入（2023-2026）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全球市场主要企业碳酸丙烯酯销售价格（2023-2026）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中国市场，近三年碳酸丙烯酯主要企业占有率及排名（按销量）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碳酸丙烯酯主要企业在中国市场占有率（按销量，2023-2026）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2025年碳酸丙烯酯主要企业在中国市场排名（按销量）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中国市场主要企业碳酸丙烯酯销量（2023-2026）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中国市场，近三年碳酸丙烯酯主要企业占有率及排名（按收入）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碳酸丙烯酯主要企业在中国市场占有率（按收入，2023-2026）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2025年碳酸丙烯酯主要企业在中国市场排名（按收入）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中国市场主要企业碳酸丙烯酯销售收入（2023-2026）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全球主要厂商碳酸丙烯酯总部及产地分布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全球主要厂商成立时间及碳酸丙烯酯商业化日期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全球主要厂商碳酸丙烯酯产品类型及应用</w:t>
      </w:r>
      <w:r>
        <w:rPr>
          <w:rFonts w:hint="eastAsia"/>
        </w:rPr>
        <w:br/>
      </w:r>
      <w:r>
        <w:rPr>
          <w:rFonts w:hint="eastAsia"/>
        </w:rPr>
        <w:t>　　2.9 碳酸丙烯酯行业集中度、竞争程度分析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碳酸丙烯酯行业集中度分析：2025年全球Top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全球碳酸丙烯酯第一梯队、第二梯队和第三梯队生产商（品牌）及市场份额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全球碳酸丙烯酯总体规模分析</w:t>
      </w:r>
      <w:r>
        <w:rPr>
          <w:rFonts w:hint="eastAsia"/>
        </w:rPr>
        <w:br/>
      </w:r>
      <w:r>
        <w:rPr>
          <w:rFonts w:hint="eastAsia"/>
        </w:rPr>
        <w:t>　　3.1 全球碳酸丙烯酯供需现状及预测（2021-2032）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全球碳酸丙烯酯产能、产量、产能利用率及发展趋势（2021-2032）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全球碳酸丙烯酯产量、需求量及发展趋势（2021-2032）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全球主要地区碳酸丙烯酯产量及发展趋势（2021-2032）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全球主要地区碳酸丙烯酯产量（2021-2026）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全球主要地区碳酸丙烯酯产量（2027-2032）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全球主要地区碳酸丙烯酯产量市场份额（2021-2032）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中国碳酸丙烯酯供需现状及预测（2021-2032）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中国碳酸丙烯酯产能、产量、产能利用率及发展趋势（2021-2032）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中国碳酸丙烯酯产量、市场需求量及发展趋势（2021-2032）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中国市场碳酸丙烯酯进出口（2021-2032）</w:t>
      </w:r>
      <w:r>
        <w:rPr>
          <w:rFonts w:hint="eastAsia"/>
        </w:rPr>
        <w:br/>
      </w:r>
      <w:r>
        <w:rPr>
          <w:rFonts w:hint="eastAsia"/>
        </w:rPr>
        <w:t>　　3.4 全球碳酸丙烯酯销量及销售额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全球市场碳酸丙烯酯销售额（2021-2032）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全球市场碳酸丙烯酯价格趋势（2021-2032）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全球碳酸丙烯酯主要地区分析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全球主要地区碳酸丙烯酯市场规模分析：2021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全球主要地区碳酸丙烯酯销售收入及市场份额（2021-2026）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全球主要地区碳酸丙烯酯销售收入预测（2027-2032）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全球主要地区碳酸丙烯酯销量分析：2021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全球主要地区碳酸丙烯酯销量及市场份额预测（2027-2032）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中东市场碳酸丙烯酯销量、收入及增长率（2021-2032）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不同产品类型碳酸丙烯酯分析</w:t>
      </w:r>
      <w:r>
        <w:rPr>
          <w:rFonts w:hint="eastAsia"/>
        </w:rPr>
        <w:br/>
      </w:r>
      <w:r>
        <w:rPr>
          <w:rFonts w:hint="eastAsia"/>
        </w:rPr>
        <w:t>　　6.1 全球不同产品类型碳酸丙烯酯销量（2021-2032）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全球不同产品类型碳酸丙烯酯销量预测（2027-2032）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全球不同产品类型碳酸丙烯酯收入（2021-2032）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全球不同产品类型碳酸丙烯酯收入预测（2027-2032）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全球不同产品类型碳酸丙烯酯价格走势（2021-2032）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中国不同产品类型碳酸丙烯酯销量预测（2027-2032）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中国不同产品类型碳酸丙烯酯收入（2021-2032）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中国不同产品类型碳酸丙烯酯收入预测（2027-2032）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不同应用碳酸丙烯酯分析</w:t>
      </w:r>
      <w:r>
        <w:rPr>
          <w:rFonts w:hint="eastAsia"/>
        </w:rPr>
        <w:br/>
      </w:r>
      <w:r>
        <w:rPr>
          <w:rFonts w:hint="eastAsia"/>
        </w:rPr>
        <w:t>　　7.1 全球不同应用碳酸丙烯酯销量（2021-2032）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全球不同应用碳酸丙烯酯销量预测（2027-2032）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全球不同应用碳酸丙烯酯收入（2021-2032）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全球不同应用碳酸丙烯酯收入预测（2027-2032）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全球不同应用碳酸丙烯酯价格走势（2021-2032）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中国不同应用碳酸丙烯酯销量预测（2027-2032）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中国不同应用碳酸丙烯酯收入（2021-2032）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中国不同应用碳酸丙烯酯收入预测（2027-2032）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碳酸丙烯酯行业发展趋势</w:t>
      </w:r>
      <w:r>
        <w:rPr>
          <w:rFonts w:hint="eastAsia"/>
        </w:rPr>
        <w:br/>
      </w:r>
      <w:r>
        <w:rPr>
          <w:rFonts w:hint="eastAsia"/>
        </w:rPr>
        <w:t>　　8.2 碳酸丙烯酯行业主要驱动因素</w:t>
      </w:r>
      <w:r>
        <w:rPr>
          <w:rFonts w:hint="eastAsia"/>
        </w:rPr>
        <w:br/>
      </w:r>
      <w:r>
        <w:rPr>
          <w:rFonts w:hint="eastAsia"/>
        </w:rPr>
        <w:t>　　8.3 碳酸丙烯酯中国企业SWOT分析</w:t>
      </w:r>
      <w:r>
        <w:rPr>
          <w:rFonts w:hint="eastAsia"/>
        </w:rPr>
        <w:br/>
      </w:r>
      <w:r>
        <w:rPr>
          <w:rFonts w:hint="eastAsia"/>
        </w:rPr>
        <w:t>　　8.4 中国碳酸丙烯酯行业政策环境分析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碳酸丙烯酯行业产业链简介</w:t>
      </w:r>
      <w:r>
        <w:rPr>
          <w:rFonts w:hint="eastAsia"/>
        </w:rPr>
        <w:br/>
      </w:r>
      <w:r>
        <w:rPr>
          <w:rFonts w:hint="eastAsia"/>
        </w:rPr>
        <w:t>　　　　9.1.1 碳酸丙烯酯行业供应链分析</w:t>
      </w:r>
      <w:r>
        <w:rPr>
          <w:rFonts w:hint="eastAsia"/>
        </w:rPr>
        <w:br/>
      </w:r>
      <w:r>
        <w:rPr>
          <w:rFonts w:hint="eastAsia"/>
        </w:rPr>
        <w:t>　　　　9.1.2 碳酸丙烯酯主要原料及供应情况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碳酸丙烯酯行业采购模式</w:t>
      </w:r>
      <w:r>
        <w:rPr>
          <w:rFonts w:hint="eastAsia"/>
        </w:rPr>
        <w:br/>
      </w:r>
      <w:r>
        <w:rPr>
          <w:rFonts w:hint="eastAsia"/>
        </w:rPr>
        <w:t>　　9.3 碳酸丙烯酯行业生产模式</w:t>
      </w:r>
      <w:r>
        <w:rPr>
          <w:rFonts w:hint="eastAsia"/>
        </w:rPr>
        <w:br/>
      </w:r>
      <w:r>
        <w:rPr>
          <w:rFonts w:hint="eastAsia"/>
        </w:rPr>
        <w:t>　　9.4 碳酸丙烯酯行业销售模式及销售渠道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按产品类型细分，全球碳酸丙烯酯市场规模2021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按特点细分，全球碳酸丙烯酯市场规模2021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按渠道细分，全球碳酸丙烯酯市场规模2021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按应用细分，全球碳酸丙烯酯市场规模（CAGR）2021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碳酸丙烯酯行业发展主要特点</w:t>
      </w:r>
      <w:r>
        <w:rPr>
          <w:rFonts w:hint="eastAsia"/>
        </w:rPr>
        <w:br/>
      </w:r>
      <w:r>
        <w:rPr>
          <w:rFonts w:hint="eastAsia"/>
        </w:rPr>
        <w:t>　　表 6： 碳酸丙烯酯行业发展有利因素分析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碳酸丙烯酯行业发展不利因素分析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进入碳酸丙烯酯行业壁垒</w:t>
      </w:r>
      <w:r>
        <w:rPr>
          <w:rFonts w:hint="eastAsia"/>
        </w:rPr>
        <w:br/>
      </w:r>
      <w:r>
        <w:rPr>
          <w:rFonts w:hint="eastAsia"/>
        </w:rPr>
        <w:t>　　表 9： 碳酸丙烯酯主要企业在国际市场占有率（按销量，2023-2026）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2025年碳酸丙烯酯主要企业在国际市场排名（按销量）&amp;（千吨）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全球市场主要企业碳酸丙烯酯销量（2023-2026）&amp;（千吨）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碳酸丙烯酯主要企业在国际市场占有率（按收入，2023-2026）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2025年碳酸丙烯酯主要企业在国际市场排名（按收入）&amp;（万元）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全球市场主要企业碳酸丙烯酯销售收入（2023-2026）&amp;（万元）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全球市场主要企业碳酸丙烯酯销售价格（2023-2026）&amp;（元/吨）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碳酸丙烯酯主要企业在中国市场占有率（按销量，2023-2026）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2025年碳酸丙烯酯主要企业在中国市场排名（按销量）&amp;（千吨）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中国市场主要企业碳酸丙烯酯销量（2023-2026）&amp;（千吨）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碳酸丙烯酯主要企业在中国市场占有率（按收入，2023-2026）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2025年碳酸丙烯酯主要企业在中国市场排名（按收入）&amp;（万元）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中国市场主要企业碳酸丙烯酯销售收入（2023-2026）&amp;（万元）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全球主要厂商碳酸丙烯酯总部及产地分布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全球主要厂商成立时间及碳酸丙烯酯商业化日期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全球主要厂商碳酸丙烯酯产品类型及应用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2025年全球碳酸丙烯酯主要厂商市场地位（第一梯队、第二梯队和第三梯队）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全球碳酸丙烯酯市场投资、并购等现状分析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全球主要地区碳酸丙烯酯产量增速（CAGR）：（2021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全球主要地区碳酸丙烯酯产量（2021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全球主要地区碳酸丙烯酯产量（2021-2026）&amp;（千吨）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全球主要地区碳酸丙烯酯产量（2027-2032）&amp;（千吨）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全球主要地区碳酸丙烯酯产量市场份额（2021-2026）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全球主要地区碳酸丙烯酯产量市场份额（2027-2032）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中国市场碳酸丙烯酯产量、销量、进出口（2021-2026）&amp;（千吨）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中国市场碳酸丙烯酯产量、销量、进出口预测（2027-2032）&amp;（千吨）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全球主要地区碳酸丙烯酯销售收入增速：（2021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全球主要地区碳酸丙烯酯销售收入（2021-2026）&amp;（万元）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全球主要地区碳酸丙烯酯销售收入市场份额（2021-2026）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全球主要地区碳酸丙烯酯收入（2027-2032）&amp;（万元）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全球主要地区碳酸丙烯酯收入市场份额（2027-2032）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全球主要地区碳酸丙烯酯销量（千吨）：2021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全球主要地区碳酸丙烯酯销量（2027-2032）&amp;（千吨）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全球主要地区碳酸丙烯酯销量份额（2027-2032）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碳酸丙烯酯生产基地、销售区域、竞争对手及市场地位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全球不同产品类型碳酸丙烯酯销量预测（2027-2032）&amp;（千吨）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全球市场不同产品类型碳酸丙烯酯销量市场份额预测（2027-2032）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全球不同产品类型碳酸丙烯酯收入（2021-2026）&amp;（万元）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全球不同产品类型碳酸丙烯酯收入市场份额（2021-2026）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全球不同产品类型碳酸丙烯酯收入预测（2027-2032）&amp;（万元）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全球不同产品类型碳酸丙烯酯收入市场份额预测（2027-2032）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中国不同产品类型碳酸丙烯酯销量预测（2027-2032）&amp;（千吨）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全球市场不同产品类型碳酸丙烯酯销量市场份额预测（2027-2032）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中国不同产品类型碳酸丙烯酯收入（2021-2026）&amp;（万元）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中国不同产品类型碳酸丙烯酯收入市场份额（2021-2026）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中国不同产品类型碳酸丙烯酯收入预测（2027-2032）&amp;（万元）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中国不同产品类型碳酸丙烯酯收入市场份额预测（2027-2032）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全球不同应用碳酸丙烯酯销量预测（2027-2032）&amp;（千吨）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全球市场不同应用碳酸丙烯酯销量市场份额预测（2027-2032）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全球不同应用碳酸丙烯酯收入（2021-2026）&amp;（万元）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全球不同应用碳酸丙烯酯收入市场份额（2021-2026）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全球不同应用碳酸丙烯酯收入预测（2027-2032）&amp;（万元）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全球不同应用碳酸丙烯酯收入市场份额预测（2027-2032）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中国不同应用碳酸丙烯酯销量预测（2027-2032）&amp;（千吨）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中国市场不同应用碳酸丙烯酯销量市场份额预测（2027-2032）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中国不同应用碳酸丙烯酯收入（2021-2026）&amp;（万元）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中国不同应用碳酸丙烯酯收入市场份额（2021-2026）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中国不同应用碳酸丙烯酯收入预测（2027-2032）&amp;（万元）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中国不同应用碳酸丙烯酯收入市场份额预测（2027-2032）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碳酸丙烯酯行业发展趋势</w:t>
      </w:r>
      <w:r>
        <w:rPr>
          <w:rFonts w:hint="eastAsia"/>
        </w:rPr>
        <w:br/>
      </w:r>
      <w:r>
        <w:rPr>
          <w:rFonts w:hint="eastAsia"/>
        </w:rPr>
        <w:t>　　表 133： 碳酸丙烯酯行业主要驱动因素</w:t>
      </w:r>
      <w:r>
        <w:rPr>
          <w:rFonts w:hint="eastAsia"/>
        </w:rPr>
        <w:br/>
      </w:r>
      <w:r>
        <w:rPr>
          <w:rFonts w:hint="eastAsia"/>
        </w:rPr>
        <w:t>　　表 134： 碳酸丙烯酯行业供应链分析</w:t>
      </w:r>
      <w:r>
        <w:rPr>
          <w:rFonts w:hint="eastAsia"/>
        </w:rPr>
        <w:br/>
      </w:r>
      <w:r>
        <w:rPr>
          <w:rFonts w:hint="eastAsia"/>
        </w:rPr>
        <w:t>　　表 135： 碳酸丙烯酯上游原料供应商</w:t>
      </w:r>
      <w:r>
        <w:rPr>
          <w:rFonts w:hint="eastAsia"/>
        </w:rPr>
        <w:br/>
      </w:r>
      <w:r>
        <w:rPr>
          <w:rFonts w:hint="eastAsia"/>
        </w:rPr>
        <w:t>　　表 136： 碳酸丙烯酯主要地区不同应用客户分析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碳酸丙烯酯典型经销商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碳酸丙烯酯产品图片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全球不同产品类型碳酸丙烯酯销售额2021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全球不同产品类型碳酸丙烯酯市场份额2025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全球不同特点碳酸丙烯酯销售额2021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全球不同特点碳酸丙烯酯市场份额2025 &amp; 2032</w:t>
      </w:r>
      <w:r>
        <w:rPr>
          <w:rFonts w:hint="eastAsia"/>
        </w:rPr>
        <w:br/>
      </w:r>
      <w:r>
        <w:rPr>
          <w:rFonts w:hint="eastAsia"/>
        </w:rPr>
        <w:t>　　图 8： 酯交换法产品图片</w:t>
      </w:r>
      <w:r>
        <w:rPr>
          <w:rFonts w:hint="eastAsia"/>
        </w:rPr>
        <w:br/>
      </w:r>
      <w:r>
        <w:rPr>
          <w:rFonts w:hint="eastAsia"/>
        </w:rPr>
        <w:t>　　图 9： 直接法产品图片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全球不同渠道碳酸丙烯酯销售额2021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全球不同渠道碳酸丙烯酯市场份额2025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全球不同应用碳酸丙烯酯市场份额2025 &amp; 2032</w:t>
      </w:r>
      <w:r>
        <w:rPr>
          <w:rFonts w:hint="eastAsia"/>
        </w:rPr>
        <w:br/>
      </w:r>
      <w:r>
        <w:rPr>
          <w:rFonts w:hint="eastAsia"/>
        </w:rPr>
        <w:t>　　图 16： 碳酸二甲酯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工业溶剂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2025年全球前五大生产商碳酸丙烯酯市场份额</w:t>
      </w:r>
      <w:r>
        <w:rPr>
          <w:rFonts w:hint="eastAsia"/>
        </w:rPr>
        <w:br/>
      </w:r>
      <w:r>
        <w:rPr>
          <w:rFonts w:hint="eastAsia"/>
        </w:rPr>
        <w:t>　　图 21： 2025年全球碳酸丙烯酯第一梯队、第二梯队和第三梯队厂商及市场份额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全球碳酸丙烯酯产能、产量、产能利用率及发展趋势（2021-2032）&amp;（千吨）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全球碳酸丙烯酯产量、需求量及发展趋势（2021-2032）&amp;（千吨）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全球主要地区碳酸丙烯酯产量市场份额（2021-2032）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中国碳酸丙烯酯产能、产量、产能利用率及发展趋势（2021-2032）&amp;（千吨）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中国碳酸丙烯酯产量、市场需求量及发展趋势（2021-2032）&amp;（千吨）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全球碳酸丙烯酯市场销售额及增长率：（2021-2032）&amp;（万元）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全球市场碳酸丙烯酯市场规模：2021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全球市场碳酸丙烯酯价格趋势（2021-2032）&amp;（元/吨）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全球主要地区碳酸丙烯酯销售收入（2021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全球主要地区碳酸丙烯酯销售收入市场份额（2021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全球不同产品类型碳酸丙烯酯价格走势（2021-2032）&amp;（元/吨）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全球不同应用碳酸丙烯酯价格走势（2021-2032）&amp;（元/吨）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碳酸丙烯酯中国企业SWOT分析</w:t>
      </w:r>
      <w:r>
        <w:rPr>
          <w:rFonts w:hint="eastAsia"/>
        </w:rPr>
        <w:br/>
      </w:r>
      <w:r>
        <w:rPr>
          <w:rFonts w:hint="eastAsia"/>
        </w:rPr>
        <w:t>　　图 52： 碳酸丙烯酯产业链</w:t>
      </w:r>
      <w:r>
        <w:rPr>
          <w:rFonts w:hint="eastAsia"/>
        </w:rPr>
        <w:br/>
      </w:r>
      <w:r>
        <w:rPr>
          <w:rFonts w:hint="eastAsia"/>
        </w:rPr>
        <w:t>　　图 53： 碳酸丙烯酯行业采购模式分析</w:t>
      </w:r>
      <w:r>
        <w:rPr>
          <w:rFonts w:hint="eastAsia"/>
        </w:rPr>
        <w:br/>
      </w:r>
      <w:r>
        <w:rPr>
          <w:rFonts w:hint="eastAsia"/>
        </w:rPr>
        <w:t>　　图 54： 碳酸丙烯酯行业生产模式</w:t>
      </w:r>
      <w:r>
        <w:rPr>
          <w:rFonts w:hint="eastAsia"/>
        </w:rPr>
        <w:br/>
      </w:r>
      <w:r>
        <w:rPr>
          <w:rFonts w:hint="eastAsia"/>
        </w:rPr>
        <w:t>　　图 55： 碳酸丙烯酯行业销售模式分析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dfa701e4421a" w:history="1">
        <w:r>
          <w:rPr>
            <w:rStyle w:val="Hyperlink"/>
          </w:rPr>
          <w:t>全球与中国碳酸丙烯酯行业现状及前景趋势分析报告（2026-2032年）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dfa701e4421a" w:history="1">
        <w:r>
          <w:rPr>
            <w:rStyle w:val="Hyperlink"/>
          </w:rPr>
          <w:t>https://www.20087.com/6/16/TanSuanBingXiZhiShiChangQianJingFenXi.html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热点：碳酸丙烯酯的用途、碳酸丙烯酯有毒吗、碳酸丙烯酯性质、碳酸丙烯酯的用途、醋酸丙烯酯、碳酸丙烯酯百度百科、丙烯酸异丙酯、碳酸丙烯酯价格、碳酸二烯丙酯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71db208874fd0" w:history="1">
      <w:r>
        <w:rPr>
          <w:rStyle w:val="Hyperlink"/>
        </w:rPr>
        <w:t>全球与中国碳酸丙烯酯行业现状及前景趋势分析报告（2026-2032年）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nSuanBingXiZhiShiChangQianJingFenXi.html" TargetMode="External" Id="Rfbd8dfa701e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nSuanBingXiZhiShiChangQianJingFenXi.html" TargetMode="External" Id="R82a71db20887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2026-01-02T06:53:06Z</dcterms:created>
  <dcterms:modified xsi:type="dcterms:W3CDTF">2026-01-02T07:53:06Z</dcterms:modified>
  <dc:subject>全球与中国碳酸丙烯酯行业现状及前景趋势分析报告（2026-2032年）</dc:subject>
  <dc:title>全球与中国碳酸丙烯酯行业现状及前景趋势分析报告（2026-2032年）</dc:title>
  <cp:keywords>全球与中国碳酸丙烯酯行业现状及前景趋势分析报告（2026-2032年）</cp:keywords>
  <dc:description>全球与中国碳酸丙烯酯行业现状及前景趋势分析报告（2026-2032年）</dc:description>
</cp:coreProperties>
</file>