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3f44b797b4e6c" w:history="1">
              <w:r>
                <w:rPr>
                  <w:rStyle w:val="Hyperlink"/>
                </w:rPr>
                <w:t>2026-2032年中国聚氨酯灌浆材料行业市场调研与前景趋势预测报告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3f44b797b4e6c" w:history="1">
              <w:r>
                <w:rPr>
                  <w:rStyle w:val="Hyperlink"/>
                </w:rPr>
                <w:t>2026-2032年中国聚氨酯灌浆材料行业市场调研与前景趋势预测报告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3f44b797b4e6c" w:history="1">
                <w:r>
                  <w:rPr>
                    <w:rStyle w:val="Hyperlink"/>
                  </w:rPr>
                  <w:t>https://www.20087.com/6/16/JuAnZhiGuanJiangCaiLiaoShiChangXianZhuangHeQianJing.html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灌浆材料是高性能化学注浆剂，广泛应用于地下工程堵漏、地基加固、隧道衬砌修复及矿山充填等领域。该材料以异氰酸酯与多元醇反应生成膨胀性聚合物，具备遇水迅速发泡、粘结力强、弹性密封及耐化学腐蚀等特性。当前市场产品分为亲水型（用于渗漏治理）与疏水型（用于结构加固），施工方式涵盖单液高压注射与双组分低压渗透。头部企业已开发低游离TDI、无溶剂配方以满足职业健康与环保要求。然而，聚氨酯灌浆材料在低温环境下反应速率下降、长期老化性能数据不足，以及施工人员专业培训缺失，仍是影响工程质量的关键因素。</w:t>
      </w:r>
      <w:r>
        <w:rPr>
          <w:rFonts w:hint="eastAsia"/>
        </w:rPr>
        <w:br/>
      </w:r>
      <w:r>
        <w:rPr>
          <w:rFonts w:hint="eastAsia"/>
        </w:rPr>
        <w:t>　　未来，聚氨酯灌浆材料将朝着绿色化、功能定制化与智能响应方向发展。市场调研网认为，生物基多元醇（源自蓖麻油、大豆油）将替代部分石化原料，降低碳足迹；微胶囊缓释技术可实现遇水多次膨胀，延长密封寿命。针对特殊工况，将开发耐高温（&gt;150℃）、抗辐射或导电型功能灌浆材料，拓展至核电、轨道交通等高端领域。在施工端，智能注浆设备将实时监测压力、流量与材料反应状态，自动调整参数确保填充密实度。此外，数字孪生技术将用于模拟浆液扩散路径，优化布孔方案。长远看，聚氨酯灌浆材料将从“应急堵漏剂”升级为地下基础设施全生命周期维护的核心智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e3f44b797b4e6c" w:history="1">
        <w:r>
          <w:rPr>
            <w:rStyle w:val="Hyperlink"/>
          </w:rPr>
          <w:t>2026-2032年中国聚氨酯灌浆材料行业市场调研与前景趋势预测报告</w:t>
        </w:r>
      </w:hyperlink>
      <w:r>
        <w:rPr>
          <w:rFonts w:hint="eastAsia"/>
        </w:rPr>
        <w:t>》，2025年聚氨酯灌浆材料行业市场规模达 亿元，预计2032年市场规模将达 亿元，期间年均复合增长率（CAGR）达 %。报告系统分析了聚氨酯灌浆材料行业的市场规模、需求动态及价格趋势，并深入探讨了聚氨酯灌浆材料产业链结构的变化与发展。报告详细解读了聚氨酯灌浆材料行业现状，科学预测了未来市场前景与发展趋势，同时对聚氨酯灌浆材料细分市场的竞争格局进行了全面评估，重点关注领先企业的竞争实力、市场集中度及品牌影响力。结合聚氨酯灌浆材料技术现状与未来方向，报告揭示了聚氨酯灌浆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聚氨酯灌浆材料行业概述</w:t>
      </w:r>
      <w:r>
        <w:rPr>
          <w:rFonts w:hint="eastAsia"/>
        </w:rPr>
        <w:br/>
      </w:r>
      <w:r>
        <w:rPr>
          <w:rFonts w:hint="eastAsia"/>
        </w:rPr>
        <w:t>　　第一节 聚氨酯灌浆材料定义与分类</w:t>
      </w:r>
      <w:r>
        <w:rPr>
          <w:rFonts w:hint="eastAsia"/>
        </w:rPr>
        <w:br/>
      </w:r>
      <w:r>
        <w:rPr>
          <w:rFonts w:hint="eastAsia"/>
        </w:rPr>
        <w:t>　　第二节 聚氨酯灌浆材料应用领域</w:t>
      </w:r>
      <w:r>
        <w:rPr>
          <w:rFonts w:hint="eastAsia"/>
        </w:rPr>
        <w:br/>
      </w:r>
      <w:r>
        <w:rPr>
          <w:rFonts w:hint="eastAsia"/>
        </w:rPr>
        <w:t>　　第三节 聚氨酯灌浆材料行业经济指标分析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聚氨酯灌浆材料产业链及经营模式分析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三、聚氨酯灌浆材料销售模式及销售渠道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全球聚氨酯灌浆材料市场发展综述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2020-2025年全球聚氨酯灌浆材料市场规模与趋势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主要国家与地区聚氨酯灌浆材料市场分析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2026-2032年全球聚氨酯灌浆材料行业发展趋势与前景预测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中国聚氨酯灌浆材料行业市场分析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2025-2026年聚氨酯灌浆材料产能与投资动态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一、国内聚氨酯灌浆材料产能及利用情况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二、聚氨酯灌浆材料产能扩张与投资动态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2026-2032年聚氨酯灌浆材料行业产量统计与趋势预测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一、2020-2025年聚氨酯灌浆材料行业产量数据统计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1、2020-2025年聚氨酯灌浆材料产量及增长趋势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2、2020-2025年聚氨酯灌浆材料细分产品产量及份额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二、影响聚氨酯灌浆材料产量的关键因素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三、2026-2032年聚氨酯灌浆材料产量预测</w:t>
      </w:r>
      <w:r>
        <w:rPr>
          <w:rFonts w:hint="eastAsia"/>
        </w:rPr>
        <w:br/>
      </w:r>
      <w:r>
        <w:rPr>
          <w:rFonts w:hint="eastAsia"/>
        </w:rPr>
        <w:t>　　第三节 2026-2032年聚氨酯灌浆材料市场需求与销售分析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一、2025-2026年聚氨酯灌浆材料行业需求现状</w:t>
      </w:r>
      <w:r>
        <w:rPr>
          <w:rFonts w:hint="eastAsia"/>
        </w:rPr>
        <w:br/>
      </w:r>
      <w:r>
        <w:rPr>
          <w:rFonts w:hint="eastAsia"/>
        </w:rPr>
        <w:t>　　　　二、聚氨酯灌浆材料客户群体与需求特点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三、2020-2025年聚氨酯灌浆材料行业销售规模分析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四、2026-2032年聚氨酯灌浆材料市场增长潜力与规模预测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中国聚氨酯灌浆材料细分市场与下游应用领域分析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聚氨酯灌浆材料细分市场分析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一、2025-2026年聚氨酯灌浆材料主要细分产品市场现状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聚氨酯灌浆材料下游应用与客户群体分析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一、2025-2026年聚氨酯灌浆材料各应用领域市场现状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2025-2026年聚氨酯灌浆材料行业技术发展现状及趋势分析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聚氨酯灌浆材料行业技术发展现状分析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国内外聚氨酯灌浆材料行业技术差异与原因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聚氨酯灌浆材料行业技术发展方向、趋势预测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提升聚氨酯灌浆材料行业技术能力策略建议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聚氨酯灌浆材料价格机制与竞争策略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一、2020-2025年聚氨酯灌浆材料市场价格走势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聚氨酯灌浆材料定价策略与方法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2026-2032年聚氨酯灌浆材料价格竞争态势与趋势预测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中国聚氨酯灌浆材料行业重点区域市场研究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2025-2026年重点区域聚氨酯灌浆材料市场发展概况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二、2020-2025年聚氨酯灌浆材料市场需求规模情况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三、2026-2032年聚氨酯灌浆材料行业发展潜力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二、2020-2025年聚氨酯灌浆材料市场需求规模情况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三、2026-2032年聚氨酯灌浆材料行业发展潜力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二、2020-2025年聚氨酯灌浆材料市场需求规模情况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三、2026-2032年聚氨酯灌浆材料行业发展潜力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二、2020-2025年聚氨酯灌浆材料市场需求规模情况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三、2026-2032年聚氨酯灌浆材料行业发展潜力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二、2020-2025年聚氨酯灌浆材料市场需求规模情况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三、2026-2032年聚氨酯灌浆材料行业发展潜力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2020-2025年中国聚氨酯灌浆材料行业进出口情况分析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聚氨酯灌浆材料行业进口情况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一、2020-2025年聚氨酯灌浆材料进口规模及增长情况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二、聚氨酯灌浆材料主要进口来源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聚氨酯灌浆材料行业出口情况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一、2020-2025年聚氨酯灌浆材料出口规模及增长情况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二、聚氨酯灌浆材料主要出口目的地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2020-2025年中国聚氨酯灌浆材料行业总体发展与财务状况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2020-2025年中国聚氨酯灌浆材料行业规模情况</w:t>
      </w:r>
      <w:r>
        <w:rPr>
          <w:rFonts w:hint="eastAsia"/>
        </w:rPr>
        <w:br/>
      </w:r>
      <w:r>
        <w:rPr>
          <w:rFonts w:hint="eastAsia"/>
        </w:rPr>
        <w:t>　　　　一、聚氨酯灌浆材料行业企业数量规模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二、聚氨酯灌浆材料行业从业人员规模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三、聚氨酯灌浆材料行业市场敏感性分析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2020-2025年中国聚氨酯灌浆材料行业财务能力分析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一、聚氨酯灌浆材料行业盈利能力</w:t>
      </w:r>
      <w:r>
        <w:rPr>
          <w:rFonts w:hint="eastAsia"/>
        </w:rPr>
        <w:br/>
      </w:r>
      <w:r>
        <w:rPr>
          <w:rFonts w:hint="eastAsia"/>
        </w:rPr>
        <w:t>　　　　二、聚氨酯灌浆材料行业偿债能力</w:t>
      </w:r>
      <w:r>
        <w:rPr>
          <w:rFonts w:hint="eastAsia"/>
        </w:rPr>
        <w:br/>
      </w:r>
      <w:r>
        <w:rPr>
          <w:rFonts w:hint="eastAsia"/>
        </w:rPr>
        <w:t>　　　　三、聚氨酯灌浆材料行业营运能力</w:t>
      </w:r>
      <w:r>
        <w:rPr>
          <w:rFonts w:hint="eastAsia"/>
        </w:rPr>
        <w:br/>
      </w:r>
      <w:r>
        <w:rPr>
          <w:rFonts w:hint="eastAsia"/>
        </w:rPr>
        <w:t>　　　　四、聚氨酯灌浆材料行业发展能力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聚氨酯灌浆材料行业重点企业调研分析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二、企业聚氨酯灌浆材料业务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二、企业聚氨酯灌浆材料业务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二、企业聚氨酯灌浆材料业务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二、企业聚氨酯灌浆材料业务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二、企业聚氨酯灌浆材料业务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二、企业聚氨酯灌浆材料业务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中国聚氨酯灌浆材料行业竞争格局分析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聚氨酯灌浆材料行业竞争格局总览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2025-2026年聚氨酯灌浆材料行业竞争力分析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2020-2025年聚氨酯灌浆材料行业企业并购活动分析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2025-2026年聚氨酯灌浆材料行业会展与招投标活动分析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一、聚氨酯灌浆材料行业会展活动及其市场影响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2026年中国聚氨酯灌浆材料企业发展企业发展策略与建议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聚氨酯灌浆材料销售模式与渠道策略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聚氨酯灌浆材料品牌与市场推广策略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聚氨酯灌浆材料研发投入与技术创新能力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聚氨酯灌浆材料合作联盟与资源整合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中国聚氨酯灌浆材料行业风险与对策</w:t>
      </w:r>
      <w:r>
        <w:rPr>
          <w:rFonts w:hint="eastAsia"/>
        </w:rPr>
        <w:br/>
      </w:r>
      <w:r>
        <w:rPr>
          <w:rFonts w:hint="eastAsia"/>
        </w:rPr>
        <w:t>　　第一节 聚氨酯灌浆材料行业SWOT分析</w:t>
      </w:r>
      <w:r>
        <w:rPr>
          <w:rFonts w:hint="eastAsia"/>
        </w:rPr>
        <w:br/>
      </w:r>
      <w:r>
        <w:rPr>
          <w:rFonts w:hint="eastAsia"/>
        </w:rPr>
        <w:t>　　　　一、聚氨酯灌浆材料行业优势</w:t>
      </w:r>
      <w:r>
        <w:rPr>
          <w:rFonts w:hint="eastAsia"/>
        </w:rPr>
        <w:br/>
      </w:r>
      <w:r>
        <w:rPr>
          <w:rFonts w:hint="eastAsia"/>
        </w:rPr>
        <w:t>　　　　二、聚氨酯灌浆材料行业劣势</w:t>
      </w:r>
      <w:r>
        <w:rPr>
          <w:rFonts w:hint="eastAsia"/>
        </w:rPr>
        <w:br/>
      </w:r>
      <w:r>
        <w:rPr>
          <w:rFonts w:hint="eastAsia"/>
        </w:rPr>
        <w:t>　　　　三、聚氨酯灌浆材料市场机会</w:t>
      </w:r>
      <w:r>
        <w:rPr>
          <w:rFonts w:hint="eastAsia"/>
        </w:rPr>
        <w:br/>
      </w:r>
      <w:r>
        <w:rPr>
          <w:rFonts w:hint="eastAsia"/>
        </w:rPr>
        <w:t>　　　　四、聚氨酯灌浆材料市场威胁</w:t>
      </w:r>
      <w:r>
        <w:rPr>
          <w:rFonts w:hint="eastAsia"/>
        </w:rPr>
        <w:br/>
      </w:r>
      <w:r>
        <w:rPr>
          <w:rFonts w:hint="eastAsia"/>
        </w:rPr>
        <w:t>　　第二节 聚氨酯灌浆材料行业风险及对策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2026-2032年中国聚氨酯灌浆材料行业前景与发展趋势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2025-2026年聚氨酯灌浆材料行业发展环境分析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一、聚氨酯灌浆材料行业主管部门与监管体制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二、聚氨酯灌浆材料行业主要法律法规及政策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三、聚氨酯灌浆材料行业标准与质量监管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2026-2032年聚氨酯灌浆材料行业发展趋势与方向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2026-2032年聚氨酯灌浆材料行业发展潜力与机遇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聚氨酯灌浆材料行业研究结论与建议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中~智~林~－聚氨酯灌浆材料行业发展建议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聚氨酯灌浆材料行业类别</w:t>
      </w:r>
      <w:r>
        <w:rPr>
          <w:rFonts w:hint="eastAsia"/>
        </w:rPr>
        <w:br/>
      </w:r>
      <w:r>
        <w:rPr>
          <w:rFonts w:hint="eastAsia"/>
        </w:rPr>
        <w:t>　　图表 聚氨酯灌浆材料行业产业链调研</w:t>
      </w:r>
      <w:r>
        <w:rPr>
          <w:rFonts w:hint="eastAsia"/>
        </w:rPr>
        <w:br/>
      </w:r>
      <w:r>
        <w:rPr>
          <w:rFonts w:hint="eastAsia"/>
        </w:rPr>
        <w:t>　　图表 聚氨酯灌浆材料行业现状</w:t>
      </w:r>
      <w:r>
        <w:rPr>
          <w:rFonts w:hint="eastAsia"/>
        </w:rPr>
        <w:br/>
      </w:r>
      <w:r>
        <w:rPr>
          <w:rFonts w:hint="eastAsia"/>
        </w:rPr>
        <w:t>　　图表 聚氨酯灌浆材料行业标准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2020-2025年中国聚氨酯灌浆材料行业市场规模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2025年中国聚氨酯灌浆材料行业产能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2020-2025年中国聚氨酯灌浆材料行业产量统计</w:t>
      </w:r>
      <w:r>
        <w:rPr>
          <w:rFonts w:hint="eastAsia"/>
        </w:rPr>
        <w:br/>
      </w:r>
      <w:r>
        <w:rPr>
          <w:rFonts w:hint="eastAsia"/>
        </w:rPr>
        <w:t>　　图表 聚氨酯灌浆材料行业动态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2020-2025年中国聚氨酯灌浆材料市场需求量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2025年中国聚氨酯灌浆材料行业需求区域调研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2020-2025年中国聚氨酯灌浆材料行情</w:t>
      </w:r>
      <w:r>
        <w:rPr>
          <w:rFonts w:hint="eastAsia"/>
        </w:rPr>
        <w:br/>
      </w:r>
      <w:r>
        <w:rPr>
          <w:rFonts w:hint="eastAsia"/>
        </w:rPr>
        <w:t>　　图表 2020-2025年中国聚氨酯灌浆材料价格走势图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2020-2025年中国聚氨酯灌浆材料行业销售收入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2020-2025年中国聚氨酯灌浆材料行业盈利情况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2020-2025年中国聚氨酯灌浆材料行业利润总额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2020-2025年中国聚氨酯灌浆材料进口统计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2020-2025年中国聚氨酯灌浆材料出口统计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2020-2025年中国聚氨酯灌浆材料行业企业数量统计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**地区聚氨酯灌浆材料市场规模</w:t>
      </w:r>
      <w:r>
        <w:rPr>
          <w:rFonts w:hint="eastAsia"/>
        </w:rPr>
        <w:br/>
      </w:r>
      <w:r>
        <w:rPr>
          <w:rFonts w:hint="eastAsia"/>
        </w:rPr>
        <w:t>　　图表 **地区聚氨酯灌浆材料行业市场需求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**地区聚氨酯灌浆材料市场调研</w:t>
      </w:r>
      <w:r>
        <w:rPr>
          <w:rFonts w:hint="eastAsia"/>
        </w:rPr>
        <w:br/>
      </w:r>
      <w:r>
        <w:rPr>
          <w:rFonts w:hint="eastAsia"/>
        </w:rPr>
        <w:t>　　图表 **地区聚氨酯灌浆材料行业市场需求分析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**地区聚氨酯灌浆材料市场规模</w:t>
      </w:r>
      <w:r>
        <w:rPr>
          <w:rFonts w:hint="eastAsia"/>
        </w:rPr>
        <w:br/>
      </w:r>
      <w:r>
        <w:rPr>
          <w:rFonts w:hint="eastAsia"/>
        </w:rPr>
        <w:t>　　图表 **地区聚氨酯灌浆材料行业市场需求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**地区聚氨酯灌浆材料市场调研</w:t>
      </w:r>
      <w:r>
        <w:rPr>
          <w:rFonts w:hint="eastAsia"/>
        </w:rPr>
        <w:br/>
      </w:r>
      <w:r>
        <w:rPr>
          <w:rFonts w:hint="eastAsia"/>
        </w:rPr>
        <w:t>　　图表 **地区聚氨酯灌浆材料行业市场需求分析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聚氨酯灌浆材料行业竞争对手分析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聚氨酯灌浆材料重点企业（三）成长能力情况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2026-2032年中国聚氨酯灌浆材料行业产能预测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2026-2032年中国聚氨酯灌浆材料行业产量预测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2026-2032年中国聚氨酯灌浆材料市场需求预测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2026-2032年中国聚氨酯灌浆材料行业市场规模预测</w:t>
      </w:r>
      <w:r>
        <w:rPr>
          <w:rFonts w:hint="eastAsia"/>
        </w:rPr>
        <w:br/>
      </w:r>
      <w:r>
        <w:rPr>
          <w:rFonts w:hint="eastAsia"/>
        </w:rPr>
        <w:t>　　图表 聚氨酯灌浆材料行业准入条件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2026-2032年中国聚氨酯灌浆材料行业信息化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2026-2032年中国聚氨酯灌浆材料市场前景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2026-2032年中国聚氨酯灌浆材料行业风险分析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2026-2032年中国聚氨酯灌浆材料行业发展趋势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3f44b797b4e6c" w:history="1">
        <w:r>
          <w:rPr>
            <w:rStyle w:val="Hyperlink"/>
          </w:rPr>
          <w:t>2026-2032年中国聚氨酯灌浆材料行业市场调研与前景趋势预测报告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3f44b797b4e6c" w:history="1">
        <w:r>
          <w:rPr>
            <w:rStyle w:val="Hyperlink"/>
          </w:rPr>
          <w:t>https://www.20087.com/6/16/JuAnZhiGuanJiangCaiLiaoShiChangXianZhuangHeQianJing.html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聚氨酯灌浆材料JC/T2041-2020、聚氨酯注浆液施工方法、聚氨酯灌浆材料规范、聚氨酯注浆、聚氨酯灌浆材料取样检验每批取样量不少于、环氧富锌底漆多少钱一公斤、聚氨酯灌浆材料需不需要送检?、灌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a4cee5044444c" w:history="1">
      <w:r>
        <w:rPr>
          <w:rStyle w:val="Hyperlink"/>
        </w:rPr>
        <w:t>2026-2032年中国聚氨酯灌浆材料行业市场调研与前景趋势预测报告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uAnZhiGuanJiangCaiLiaoShiChangXianZhuangHeQianJing.html" TargetMode="External" Id="Re5e3f44b797b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uAnZhiGuanJiangCaiLiaoShiChangXianZhuangHeQianJing.html" TargetMode="External" Id="R70ca4cee5044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2026-03-05T08:15:30Z</dcterms:created>
  <dcterms:modified xsi:type="dcterms:W3CDTF">2026-03-05T09:15:30Z</dcterms:modified>
  <dc:subject>2026-2032年中国聚氨酯灌浆材料行业市场调研与前景趋势预测报告</dc:subject>
  <dc:title>2026-2032年中国聚氨酯灌浆材料行业市场调研与前景趋势预测报告</dc:title>
  <cp:keywords>2026-2032年中国聚氨酯灌浆材料行业市场调研与前景趋势预测报告</cp:keywords>
  <dc:description>2026-2032年中国聚氨酯灌浆材料行业市场调研与前景趋势预测报告</dc:description>
</cp:coreProperties>
</file>