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e414a098d49d7" w:history="1">
              <w:r>
                <w:rPr>
                  <w:rStyle w:val="Hyperlink"/>
                </w:rPr>
                <w:t>2024-2030年全球与中国透气膜行业发展深度调研与未来趋势分析报告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e414a098d49d7" w:history="1">
              <w:r>
                <w:rPr>
                  <w:rStyle w:val="Hyperlink"/>
                </w:rPr>
                <w:t>2024-2030年全球与中国透气膜行业发展深度调研与未来趋势分析报告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e414a098d49d7" w:history="1">
                <w:r>
                  <w:rPr>
                    <w:rStyle w:val="Hyperlink"/>
                  </w:rPr>
                  <w:t>https://www.20087.com/6/86/TouQiMoXianZhuangYuFaZhanQuShi.html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膜是一类兼具防水与透湿功能的高分子薄膜材料，已广泛应用于医疗卫生（如手术衣、防护服）、个人护理（如纸尿裤、卫生巾）、建筑节能（如防潮隔汽层）及户外服装等领域。透气膜以聚四氟乙烯（PTFE）微孔膜、热塑性聚氨酯（TPU）亲水膜及聚烯烃拉伸微孔膜为主，通过物理微孔结构或化学亲水基团实现水蒸气分子选择性透过，同时阻隔液态水与污染物。在医疗防护领域，高性能透气膜需满足ASTM F1670/F1671等抗合成血液与病毒穿透标准；在消费端，则强调柔软性、低噪音与皮肤友好性。然而，行业仍面临微孔结构稳定性不足、亲水膜长期使用后性能衰减、以及高成本原材料依赖进口等问题。此外，部分传统透气膜难以兼顾高透湿率与高静水压，限制了其在极端环境下的应用表现。</w:t>
      </w:r>
      <w:r>
        <w:rPr>
          <w:rFonts w:hint="eastAsia"/>
        </w:rPr>
        <w:br/>
      </w:r>
      <w:r>
        <w:rPr>
          <w:rFonts w:hint="eastAsia"/>
        </w:rPr>
        <w:t>　　透气膜未来发展将聚焦于多功能集成、可持续材料替代与智能制造升级三大方向。复合结构设计（如纳米纤维层叠、梯度孔径调控）将突破单一材料性能瓶颈，实现高透湿、高阻隔与高机械强度的协同优化。生物基聚酯、可降解TPU及纤维素衍生物等绿色原料的应用将加速推进，以响应全球限塑政策与品牌商ESG承诺。在生产工艺方面，静电纺丝、相转化连续成膜及在线缺陷检测技术将提升产品一致性与良品率。同时，智能透气膜正成为前沿探索热点，例如温敏/湿敏响应型膜材可根据环境动态调节透湿速率，或集成抗菌、抗病毒功能层以增强防护属性。长远看，随着循环经济体系完善，透气膜回收再生技术（如化学解聚单体回收）将逐步成熟，推动产业向全生命周期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e414a098d49d7" w:history="1">
        <w:r>
          <w:rPr>
            <w:rStyle w:val="Hyperlink"/>
          </w:rPr>
          <w:t>2024-2030年全球与中国透气膜行业发展深度调研与未来趋势分析报告</w:t>
        </w:r>
      </w:hyperlink>
      <w:r>
        <w:rPr>
          <w:rFonts w:hint="eastAsia"/>
        </w:rPr>
        <w:t>》基于国家统计局及相关行业协会的详实数据，结合国内外透气膜行业研究资料及深入市场调研，系统分析了透气膜行业的市场规模、市场需求及产业链现状。报告重点探讨了透气膜行业整体运行情况及细分领域特点，科学预测了透气膜市场前景与发展趋势，揭示了透气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0e414a098d49d7" w:history="1">
        <w:r>
          <w:rPr>
            <w:rStyle w:val="Hyperlink"/>
          </w:rPr>
          <w:t>2024-2030年全球与中国透气膜行业发展深度调研与未来趋势分析报告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透气膜市场概述</w:t>
      </w:r>
      <w:r>
        <w:rPr>
          <w:rFonts w:hint="eastAsia"/>
        </w:rPr>
        <w:br/>
      </w:r>
      <w:r>
        <w:rPr>
          <w:rFonts w:hint="eastAsia"/>
        </w:rPr>
        <w:t>　　1.1 透气膜产品定义及统计范围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按照不同产品类型，透气膜主要可以分为如下几个类别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不同产品类型透气膜增长趋势2023年VS</w:t>
      </w:r>
      <w:r>
        <w:rPr>
          <w:rFonts w:hint="eastAsia"/>
        </w:rPr>
        <w:br/>
      </w:r>
      <w:r>
        <w:rPr>
          <w:rFonts w:hint="eastAsia"/>
        </w:rPr>
        <w:t>　　　　1.2.2 透气聚乙烯薄膜</w:t>
      </w:r>
      <w:r>
        <w:rPr>
          <w:rFonts w:hint="eastAsia"/>
        </w:rPr>
        <w:br/>
      </w:r>
      <w:r>
        <w:rPr>
          <w:rFonts w:hint="eastAsia"/>
        </w:rPr>
        <w:t>　　　　1.2.3 透气聚丙烯薄膜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从不同应用，透气膜主要包括如下几个方面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卫生用品</w:t>
      </w:r>
      <w:r>
        <w:rPr>
          <w:rFonts w:hint="eastAsia"/>
        </w:rPr>
        <w:br/>
      </w:r>
      <w:r>
        <w:rPr>
          <w:rFonts w:hint="eastAsia"/>
        </w:rPr>
        <w:t>　　　　1.3.2 保健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全球透气膜供需现状及预测（2018-2030年）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全球透气膜产能、产量、产能利用率及发展趋势（2018-2030年）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全球透气膜产量、表观消费量及发展趋势（2018-2030年）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中国透气膜供需现状及预测（2018-2030年）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中国透气膜产能、产量、产能利用率及发展趋势（2018-2030年）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中国透气膜产量、表观消费量及发展趋势（2018-2030年）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中国透气膜产量、市场需求量及发展趋势（2018-2030年）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透气膜中国及欧美日等行业政策分析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全球与中国主要厂商透气膜产量、产值及竞争分析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全球透气膜主要厂商列表（2018-2023年）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全球透气膜主要厂商产量列表（2018-2023年）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全球透气膜主要厂商产值列表（2018-2023年）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2023年全球主要生产商透气膜收入排名</w:t>
      </w:r>
      <w:r>
        <w:rPr>
          <w:rFonts w:hint="eastAsia"/>
        </w:rPr>
        <w:br/>
      </w:r>
      <w:r>
        <w:rPr>
          <w:rFonts w:hint="eastAsia"/>
        </w:rPr>
        <w:t>　　　　2.1.4 全球透气膜主要厂商产品价格列表（2018-2023年）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中国透气膜主要厂商产量、产值及市场份额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中国透气膜主要厂商产量列表（2018-2023年）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中国透气膜主要厂商产值列表（2018-2023年）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透气膜厂商产地分布及商业化日期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透气膜行业集中度、竞争程度分析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透气膜行业集中度分析：全球Top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全球透气膜第一梯队、第二梯队和第三梯队生产商（品牌）及市场份额（2022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透气膜全球领先企业SWOT分析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全球主要透气膜企业采访及观点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全球透气膜主要生产地区分析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全球主要地区透气膜市场规模分析：2022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全球主要地区透气膜产量及市场份额（2018-2030年）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全球主要地区透气膜产量及市场份额预测（2018-2030年）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全球主要地区透气膜产值及市场份额（2018-2030年）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全球主要地区透气膜产值及市场份额预测（2018-2030年）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北美市场透气膜产量、产值及增长率（2018-2030年）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欧洲市场透气膜产量、产值及增长率（2018-2030年）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日本市场透气膜产量、产值及增长率（2018-2030年）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东南亚市场透气膜产量、产值及增长率（2018-2030年）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印度市场透气膜产量、产值及增长率（2018-2030年）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中国市场透气膜产量、产值及增长率（2018-2030年）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全球主要地区透气膜消费展望2022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全球主要地区透气膜消费量及增长率（2018-2023年）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全球主要地区透气膜消费量预测（2024-2030年）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中国市场透气膜消费量、增长率及发展预测（2018-2030年）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北美市场透气膜消费量、增长率及发展预测（2018-2030年）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欧洲市场透气膜消费量、增长率及发展预测（2018-2030年）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日本市场透气膜消费量、增长率及发展预测（2018-2030年）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东南亚市场透气膜消费量、增长率及发展预测（2018-2030年）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印度市场透气膜消费量、增长率及发展预测（2018-2030年）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全球透气膜主要生产商概况分析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重点企业（1）透气膜产能、产量、产值、价格及毛利率（2018-2023年）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重点企业（2）透气膜产能、产量、产值、价格及毛利率（2018-2023年）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重点企业（3）透气膜产能、产量、产值、价格及毛利率（2018-2023年）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重点企业（4）透气膜产能、产量、产值、价格及毛利率（2018-2023年）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重点企业（5）透气膜产能、产量、产值、价格及毛利率（2018-2023年）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重点企业（6）透气膜产能、产量、产值、价格及毛利率（2018-2023年）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重点企业（7）透气膜产能、产量、产值、价格及毛利率（2018-2023年）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重点企业（8）透气膜产能、产量、产值、价格及毛利率（2018-2023年）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重点企业（9）透气膜产能、产量、产值、价格及毛利率（2018-2023年）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重点企业（10）透气膜产能、产量、产值、价格及毛利率（2018-2023年）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不同类型透气膜分析</w:t>
      </w:r>
      <w:r>
        <w:rPr>
          <w:rFonts w:hint="eastAsia"/>
        </w:rPr>
        <w:br/>
      </w:r>
      <w:r>
        <w:rPr>
          <w:rFonts w:hint="eastAsia"/>
        </w:rPr>
        <w:t>　　6.1 全球不同类型透气膜产量（2018-2030年）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全球透气膜不同类型透气膜产量及市场份额（2018-2023年）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全球不同类型透气膜产量预测（2024-2030年）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全球不同类型透气膜产值（2018-2030年）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全球透气膜不同类型透气膜产值及市场份额（2018-2023年）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全球不同类型透气膜产值预测（2024-2030年）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全球不同类型透气膜价格走势（2018-2030年）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不同价格区间透气膜市场份额对比（2018-2023年）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中国不同类型透气膜产量（2018-2030年）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中国透气膜不同类型透气膜产量及市场份额（2018-2023年）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中国不同类型透气膜产量预测（2024-2030年）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中国不同类型透气膜产值（2018-2030年）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中国透气膜不同类型透气膜产值及市场份额（2018-2023年）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中国不同类型透气膜产值预测（2024-2030年）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透气膜上游原料及下游主要应用分析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透气膜产业链分析</w:t>
      </w:r>
      <w:r>
        <w:rPr>
          <w:rFonts w:hint="eastAsia"/>
        </w:rPr>
        <w:br/>
      </w:r>
      <w:r>
        <w:rPr>
          <w:rFonts w:hint="eastAsia"/>
        </w:rPr>
        <w:t>　　7.2 透气膜产业上游供应分析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全球不同应用透气膜消费量、市场份额及增长率（2018-2030年）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全球不同应用透气膜消费量（2018-2023年）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全球不同应用透气膜消费量预测（2024-2030年）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中国不同应用透气膜消费量、市场份额及增长率（2018-2030年）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中国不同应用透气膜消费量（2018-2023年）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中国不同应用透气膜消费量预测（2024-2030年）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中国透气膜产量、消费量、进出口分析及未来趋势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中国透气膜产量、消费量、进出口分析及未来趋势（2018-2030年）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中国透气膜进出口贸易趋势</w:t>
      </w:r>
      <w:r>
        <w:rPr>
          <w:rFonts w:hint="eastAsia"/>
        </w:rPr>
        <w:br/>
      </w:r>
      <w:r>
        <w:rPr>
          <w:rFonts w:hint="eastAsia"/>
        </w:rPr>
        <w:t>　　8.3 中国透气膜主要进口来源</w:t>
      </w:r>
      <w:r>
        <w:rPr>
          <w:rFonts w:hint="eastAsia"/>
        </w:rPr>
        <w:br/>
      </w:r>
      <w:r>
        <w:rPr>
          <w:rFonts w:hint="eastAsia"/>
        </w:rPr>
        <w:t>　　8.4 中国透气膜主要出口目的地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中国透气膜主要地区分布</w:t>
      </w:r>
      <w:r>
        <w:rPr>
          <w:rFonts w:hint="eastAsia"/>
        </w:rPr>
        <w:br/>
      </w:r>
      <w:r>
        <w:rPr>
          <w:rFonts w:hint="eastAsia"/>
        </w:rPr>
        <w:t>　　9.1 中国透气膜生产地区分布</w:t>
      </w:r>
      <w:r>
        <w:rPr>
          <w:rFonts w:hint="eastAsia"/>
        </w:rPr>
        <w:br/>
      </w:r>
      <w:r>
        <w:rPr>
          <w:rFonts w:hint="eastAsia"/>
        </w:rPr>
        <w:t>　　9.2 中国透气膜消费地区分布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透气膜技术及相关行业技术发展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透气膜销售渠道分析及建议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国内市场透气膜销售渠道</w:t>
      </w:r>
      <w:r>
        <w:rPr>
          <w:rFonts w:hint="eastAsia"/>
        </w:rPr>
        <w:br/>
      </w:r>
      <w:r>
        <w:rPr>
          <w:rFonts w:hint="eastAsia"/>
        </w:rPr>
        <w:t>　　12.2 企业海外透气膜销售渠道</w:t>
      </w:r>
      <w:r>
        <w:rPr>
          <w:rFonts w:hint="eastAsia"/>
        </w:rPr>
        <w:br/>
      </w:r>
      <w:r>
        <w:rPr>
          <w:rFonts w:hint="eastAsia"/>
        </w:rPr>
        <w:t>　　12.3 透气膜销售/营销策略建议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按照不同产品类型，透气膜主要可以分为如下几个类别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不同种类透气膜增长趋势2022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从不同应用，透气膜主要包括如下几个方面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不同应用透气膜消费量（万吨）增长趋势2023年VS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透气膜中国及欧美日等地区政策分析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全球透气膜主要厂商产量列表（万吨）（2018-2023年）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全球透气膜主要厂商产量市场份额列表（2018-2023年）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全球透气膜主要厂商产值列表（2018-2023年）（万元）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全球透气膜主要厂商产值市场份额列表（万元）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2023年全球主要生产商透气膜收入排名（万元）</w:t>
      </w:r>
      <w:r>
        <w:rPr>
          <w:rFonts w:hint="eastAsia"/>
        </w:rPr>
        <w:br/>
      </w:r>
      <w:r>
        <w:rPr>
          <w:rFonts w:hint="eastAsia"/>
        </w:rPr>
        <w:t>　　表11 全球透气膜主要厂商产品价格列表（2018-2023年）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中国透气膜全球透气膜主要厂商产品价格列表（万吨）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中国透气膜主要厂商产量市场份额列表（2018-2023年）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中国透气膜主要厂商产值列表（2018-2023年）（万元）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中国透气膜主要厂商产值市场份额列表（2018-2023年）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全球主要厂商透气膜厂商产地分布及商业化日期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全球主要透气膜企业采访及观点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全球主要地区透气膜产值（万元）：2022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全球主要地区透气膜2018-2023年产量市场份额列表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全球主要地区透气膜产量列表（2024-2030年）（万吨）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全球主要地区透气膜产量份额（2024-2030年）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全球主要地区透气膜产值列表（2018-2023年）（万元）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全球主要地区透气膜产值份额列表（2018-2023年）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全球主要地区透气膜消费量列表（2018-2023年）（万吨）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全球主要地区透气膜消费量市场份额列表（2018-2023年）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重点企业（1）透气膜产能（万吨）、产量（万吨）、产值（万元）、价格及毛利率（2018-2023年）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重点企业（1）透气膜产品规格及价格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重点企业（2）透气膜产能（万吨）、产量（万吨）、产值（万元）、价格及毛利率（2018-2023年）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重点企业（2）透气膜产品规格及价格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重点企业（3）透气膜产能（万吨）、产量（万吨）、产值（万元）、价格及毛利率（2018-2023年）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重点企业（3）透气膜产品规格及价格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重点企业（4）透气膜产能（万吨）、产量（万吨）、产值（万元）、价格及毛利率（2018-2023年）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重点企业（4）透气膜产品规格及价格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重点企业（5）透气膜产能（万吨）、产量（万吨）、产值（万元）、价格及毛利率（2018-2023年）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重点企业（5）透气膜产品规格及价格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重点企业（6）透气膜产能（万吨）、产量（万吨）、产值（万元）、价格及毛利率（2018-2023年）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重点企业（6）透气膜产品规格及价格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重点企业（7）透气膜产能（万吨）、产量（万吨）、产值（万元）、价格及毛利率（2018-2023年）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重点企业（7）透气膜产品规格及价格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重点企业（8）透气膜产能（万吨）、产量（万吨）、产值（万元）、价格及毛利率（2018-2023年）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重点企业（8）透气膜产品规格及价格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重点企业（9）透气膜产能（万吨）、产量（万吨）、产值（万元）、价格及毛利率（2018-2023年）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重点企业（9）透气膜产品规格及价格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重点企业（10）透气膜产能（万吨）、产量（万吨）、产值（万元）、价格及毛利率（2018-2023年）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重点企业（10）透气膜产品规格及价格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全球不同产品类型透气膜产量（2018-2023年）（万吨）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全球不同产品类型透气膜产量市场份额（2018-2023年）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全球不同产品类型透气膜产量预测（2024-2030年）（万吨）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全球不同产品类型透气膜产量市场份额预测（2018-2023年）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全球不同类型透气膜产值（万元）（2018-2023年）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全球不同类型透气膜产值市场份额（2018-2023年）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全球不同类型透气膜产值预测（万元）（2024-2030年）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全球不同类型透气膜产值市场预测份额（2024-2030年）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全球不同价格区间透气膜市场份额对比（2018-2023年）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中国不同产品类型透气膜产量（2018-2023年）（万吨）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中国不同产品类型透气膜产量市场份额（2018-2023年）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中国不同产品类型透气膜产量预测（2024-2030年）（万吨）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中国不同产品类型透气膜产量市场份额预测（2024-2030年）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中国不同产品类型透气膜产值（2018-2023年）（万元）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中国不同产品类型透气膜产值市场份额（2018-2023年）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中国不同产品类型透气膜产值预测（2024-2030年）（万元）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中国不同产品类型透气膜产值市场份额预测（2024-2030年）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透气膜上游原料供应商及联系方式列表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全球不同应用透气膜消费量（2018-2023年）（万吨）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全球不同应用透气膜消费量市场份额（2018-2023年）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全球不同应用透气膜消费量预测（2024-2030年）（万吨）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全球不同应用透气膜消费量市场份额预测（2024-2030年）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中国不同应用透气膜消费量（2018-2023年）（万吨）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中国不同应用透气膜消费量市场份额（2018-2023年）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中国不同应用透气膜消费量预测（2024-2030年）（万吨）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中国不同应用透气膜消费量市场份额预测（2024-2030年）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中国透气膜产量、消费量、进出口（2018-2023年）（万吨）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中国透气膜产量、消费量、进出口预测（2024-2030年）（万吨）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表104 中国市场透气膜进出口贸易趋势</w:t>
      </w:r>
      <w:r>
        <w:rPr>
          <w:rFonts w:hint="eastAsia"/>
        </w:rPr>
        <w:br/>
      </w:r>
      <w:r>
        <w:rPr>
          <w:rFonts w:hint="eastAsia"/>
        </w:rPr>
        <w:t>　　表105 中国市场透气膜主要进口来源</w:t>
      </w:r>
      <w:r>
        <w:rPr>
          <w:rFonts w:hint="eastAsia"/>
        </w:rPr>
        <w:br/>
      </w:r>
      <w:r>
        <w:rPr>
          <w:rFonts w:hint="eastAsia"/>
        </w:rPr>
        <w:t>　　表106 中国市场透气膜主要出口目的地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中国透气膜生产地区分布</w:t>
      </w:r>
      <w:r>
        <w:rPr>
          <w:rFonts w:hint="eastAsia"/>
        </w:rPr>
        <w:br/>
      </w:r>
      <w:r>
        <w:rPr>
          <w:rFonts w:hint="eastAsia"/>
        </w:rPr>
        <w:t>　　表109 中国透气膜消费地区分布</w:t>
      </w:r>
      <w:r>
        <w:rPr>
          <w:rFonts w:hint="eastAsia"/>
        </w:rPr>
        <w:br/>
      </w:r>
      <w:r>
        <w:rPr>
          <w:rFonts w:hint="eastAsia"/>
        </w:rPr>
        <w:t>　　表110 透气膜行业及市场环境发展趋势</w:t>
      </w:r>
      <w:r>
        <w:rPr>
          <w:rFonts w:hint="eastAsia"/>
        </w:rPr>
        <w:br/>
      </w:r>
      <w:r>
        <w:rPr>
          <w:rFonts w:hint="eastAsia"/>
        </w:rPr>
        <w:t>　　表111 透气膜产品及技术发展趋势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国内当前及未来透气膜主要销售模式及销售渠道趋势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欧美日等地区当前及未来透气膜主要销售模式及销售渠道趋势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透气膜产品市场定位及目标消费者分析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透气膜产品图片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2023年全球不同产品类型透气膜产量市场份额</w:t>
      </w:r>
      <w:r>
        <w:rPr>
          <w:rFonts w:hint="eastAsia"/>
        </w:rPr>
        <w:br/>
      </w:r>
      <w:r>
        <w:rPr>
          <w:rFonts w:hint="eastAsia"/>
        </w:rPr>
        <w:t>　　图3 透气聚乙烯薄膜产品图片</w:t>
      </w:r>
      <w:r>
        <w:rPr>
          <w:rFonts w:hint="eastAsia"/>
        </w:rPr>
        <w:br/>
      </w:r>
      <w:r>
        <w:rPr>
          <w:rFonts w:hint="eastAsia"/>
        </w:rPr>
        <w:t>　　图4 透气聚丙烯薄膜产品图片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全球产品类型透气膜消费量市场份额2023年Vs</w:t>
      </w:r>
      <w:r>
        <w:rPr>
          <w:rFonts w:hint="eastAsia"/>
        </w:rPr>
        <w:br/>
      </w:r>
      <w:r>
        <w:rPr>
          <w:rFonts w:hint="eastAsia"/>
        </w:rPr>
        <w:t>　　图7 卫生用品产品图片</w:t>
      </w:r>
      <w:r>
        <w:rPr>
          <w:rFonts w:hint="eastAsia"/>
        </w:rPr>
        <w:br/>
      </w:r>
      <w:r>
        <w:rPr>
          <w:rFonts w:hint="eastAsia"/>
        </w:rPr>
        <w:t>　　图8 保健产品图片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全球透气膜产量及增长率（2018-2030年）（万吨）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全球透气膜产值及增长率（2018-2030年）（万元）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中国透气膜产量及发展趋势（2018-2030年）（万吨）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中国透气膜产值及未来发展趋势（2018-2030年）（万元）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全球透气膜产能、产量、产能利用率及发展趋势（2018-2030年）（万吨）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全球透气膜产量、市场需求量及发展趋势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中国透气膜产能、产量、产能利用率及发展趋势（2018-2030年）（万吨）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中国透气膜产量、市场需求量及发展趋势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全球透气膜主要厂商2023年产量市场份额列表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全球透气膜主要厂商2023年产值市场份额列表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中国市场透气膜主要厂商2023年产量市场份额列表（2018-2023年）（万元）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中国透气膜主要厂商2023年产量市场份额列表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中国透气膜主要厂商2023年产值市场份额列表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2023年全球前五及前十大生产商透气膜市场份额</w:t>
      </w:r>
      <w:r>
        <w:rPr>
          <w:rFonts w:hint="eastAsia"/>
        </w:rPr>
        <w:br/>
      </w:r>
      <w:r>
        <w:rPr>
          <w:rFonts w:hint="eastAsia"/>
        </w:rPr>
        <w:t>　　图24 全球透气膜第一梯队、第二梯队和第三梯队生产商（品牌）及市场份额（2022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透气膜全球领先企业SWOT分析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全球主要地区透气膜消费量市场份额（2022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北美市场透气膜产量及增长率（2018-2030年）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北美市场透气膜产值及增长率（2018-2030年）（万元）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欧洲市场透气膜产量及增长率（2018-2030年）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欧洲市场透气膜产值及增长率（2018-2030年）（万元）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日本市场透气膜产量及增长率（2018-2030年）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日本市场透气膜产值及增长率（2018-2030年）（万元）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东南亚市场透气膜产量及增长率（2018-2030年）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东南亚市场透气膜产值及增长率（2018-2030年）（万元）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印度市场透气膜产量及增长率（2018-2030年）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印度市场透气膜产值及增长率（2018-2030年）（万元）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中国市场透气膜产量及增长率（2018-2030年）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中国市场透气膜产值及增长率（2018-2030年）（万元）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全球主要地区透气膜消费量市场份额（2022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全球主要地区透气膜消费量市场份额（2022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中国市场透气膜消费量、增长率及发展预测（2018-2030年）（万吨）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北美市场透气膜消费量、增长率及发展预测（2018-2030年）（万吨）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欧洲市场透气膜消费量、增长率及发展预测（2018-2030年）（万吨）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日本市场透气膜消费量、增长率及发展预测（2018-2030年）（万吨）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东南亚市场透气膜消费量、增长率及发展预测（2018-2030年）（万吨）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印度市场透气膜消费量、增长率及发展预测（2018-2030年）（万吨）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透气膜产业链图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透气膜产品价格走势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e414a098d49d7" w:history="1">
        <w:r>
          <w:rPr>
            <w:rStyle w:val="Hyperlink"/>
          </w:rPr>
          <w:t>2024-2030年全球与中国透气膜行业发展深度调研与未来趋势分析报告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e414a098d49d7" w:history="1">
        <w:r>
          <w:rPr>
            <w:rStyle w:val="Hyperlink"/>
          </w:rPr>
          <w:t>https://www.20087.com/6/86/TouQiMoXianZhuangYuFaZhanQuShi.html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热点：隔气膜图片、透气膜防水、高透膜是什么膜、透气膜防水材料有哪些、透气膜联系玮晟机械、透气膜透气量测试、尿不湿透气膜和PE膜区别、透气膜材质是什么材料、空气薄膜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0e933b1de4b3a" w:history="1">
      <w:r>
        <w:rPr>
          <w:rStyle w:val="Hyperlink"/>
        </w:rPr>
        <w:t>2024-2030年全球与中国透气膜行业发展深度调研与未来趋势分析报告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ouQiMoXianZhuangYuFaZhanQuShi.html" TargetMode="External" Id="Ra00e414a098d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ouQiMoXianZhuangYuFaZhanQuShi.html" TargetMode="External" Id="R2da0e933b1de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2023-10-05T23:45:00Z</dcterms:created>
  <dcterms:modified xsi:type="dcterms:W3CDTF">2023-10-06T00:45:00Z</dcterms:modified>
  <dc:subject>2024-2030年全球与中国透气膜行业发展深度调研与未来趋势分析报告</dc:subject>
  <dc:title>2024-2030年全球与中国透气膜行业发展深度调研与未来趋势分析报告</dc:title>
  <cp:keywords>2024-2030年全球与中国透气膜行业发展深度调研与未来趋势分析报告</cp:keywords>
  <dc:description>2024-2030年全球与中国透气膜行业发展深度调研与未来趋势分析报告</dc:description>
</cp:coreProperties>
</file>