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42a6fb5964e29" w:history="1">
              <w:r>
                <w:rPr>
                  <w:rStyle w:val="Hyperlink"/>
                </w:rPr>
                <w:t>全球与中国二十八烷行业发展研究及前景趋势分析报告（2025-2031年）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42a6fb5964e29" w:history="1">
              <w:r>
                <w:rPr>
                  <w:rStyle w:val="Hyperlink"/>
                </w:rPr>
                <w:t>全球与中国二十八烷行业发展研究及前景趋势分析报告（2025-2031年）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42a6fb5964e29" w:history="1">
                <w:r>
                  <w:rPr>
                    <w:rStyle w:val="Hyperlink"/>
                  </w:rPr>
                  <w:t>https://www.20087.com/7/76/ErShiBaWanHangYeQianJingQuShi.html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八烷是一种直链饱和烷烃，广泛应用于化妆品、润滑剂、蜡制品等行业。近年来，随着对天然和环保材料需求的增加，二十八烷作为一种生物基材料，因其良好的生物降解性和环境友好性而受到越来越多的关注。目前，二十八烷主要来源于植物油脂的加工提取，如棕榈油、大豆油等。随着提取技术和生产工艺的不断进步，二十八烷的纯度和产量都在不断提高，使得其在高端应用领域中的应用更为广泛。</w:t>
      </w:r>
      <w:r>
        <w:rPr>
          <w:rFonts w:hint="eastAsia"/>
        </w:rPr>
        <w:br/>
      </w:r>
      <w:r>
        <w:rPr>
          <w:rFonts w:hint="eastAsia"/>
        </w:rPr>
        <w:t>　　未来，二十八烷的发展将更加注重技术创新和可持续性。一方面，通过改进提取工艺，提高二十八烷的产率和纯度，降低成本，拓宽其应用领域。另一方面，随着消费者对绿色产品的偏好增强，二十八烷将更广泛地应用于化妆品和个人护理产品中，以满足市场对天然成分的需求。此外，随着生物技术的进步，可能探索出新的生物合成途径，生产更高效的二十八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42a6fb5964e29" w:history="1">
        <w:r>
          <w:rPr>
            <w:rStyle w:val="Hyperlink"/>
          </w:rPr>
          <w:t>全球与中国二十八烷行业发展研究及前景趋势分析报告（2025-2031年）</w:t>
        </w:r>
      </w:hyperlink>
      <w:r>
        <w:rPr>
          <w:rFonts w:hint="eastAsia"/>
        </w:rPr>
        <w:t>》依托权威机构及行业协会数据，结合二十八烷行业的宏观环境与微观实践，从二十八烷市场规模、市场需求、技术现状及产业链结构等多维度进行了系统调研与分析。报告通过严谨的研究方法与翔实的数据支持，辅以直观图表，全面剖析了二十八烷行业发展趋势、重点企业表现及市场竞争格局，并通过SWOT分析揭示了行业机遇与潜在风险，为二十八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二十八烷市场概述</w:t>
      </w:r>
      <w:r>
        <w:rPr>
          <w:rFonts w:hint="eastAsia"/>
        </w:rPr>
        <w:br/>
      </w:r>
      <w:r>
        <w:rPr>
          <w:rFonts w:hint="eastAsia"/>
        </w:rPr>
        <w:t>　　1.1 二十八烷行业概述及统计范围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按照不同产品类型，二十八烷主要可以分为如下几个类别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不同产品类型二十八烷增长趋势2020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1.3 从不同应用，二十八烷主要包括如下几个方面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不同应用二十八烷增长趋势2020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二十八烷行业发展总体概况</w:t>
      </w:r>
      <w:r>
        <w:rPr>
          <w:rFonts w:hint="eastAsia"/>
        </w:rPr>
        <w:br/>
      </w:r>
      <w:r>
        <w:rPr>
          <w:rFonts w:hint="eastAsia"/>
        </w:rPr>
        <w:t>　　　　1.4.2 二十八烷行业发展主要特点</w:t>
      </w:r>
      <w:r>
        <w:rPr>
          <w:rFonts w:hint="eastAsia"/>
        </w:rPr>
        <w:br/>
      </w:r>
      <w:r>
        <w:rPr>
          <w:rFonts w:hint="eastAsia"/>
        </w:rPr>
        <w:t>　　　　1.4.3 二十八烷行业发展影响因素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全球二十八烷供需现状及预测（2020-2031）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全球二十八烷产能、产量、产能利用率及发展趋势（2020-2031）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全球二十八烷产量、需求量及发展趋势（2020-2031）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全球主要地区二十八烷产量及发展趋势（2020-2031）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中国二十八烷供需现状及预测（2020-2031）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中国二十八烷产能、产量、产能利用率及发展趋势（2020-2031）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中国二十八烷产量、市场需求量及发展趋势（2020-2031）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中国二十八烷产能和产量占全球的比重（2020-2031）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全球二十八烷销量及收入（2020-2031）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全球市场二十八烷收入（2020-2031）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全球市场二十八烷销量（2020-2031）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全球市场二十八烷价格趋势（2020-2031）</w:t>
      </w:r>
      <w:r>
        <w:rPr>
          <w:rFonts w:hint="eastAsia"/>
        </w:rPr>
        <w:br/>
      </w:r>
      <w:r>
        <w:rPr>
          <w:rFonts w:hint="eastAsia"/>
        </w:rPr>
        <w:t>　　2.4 中国二十八烷销量及收入（2020-2031）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中国市场二十八烷收入（2020-2031）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中国市场二十八烷销量（2020-2031）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中国市场二十八烷销量和收入占全球的比重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全球二十八烷主要地区分析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全球主要地区二十八烷市场规模分析：2020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全球主要地区二十八烷销售收入及市场份额（2020-2025年）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全球主要地区二十八烷销售收入预测（2025-2031年）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全球主要地区二十八烷销量分析：2020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全球主要地区二十八烷销量及市场份额（2020-2025年）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全球主要地区二十八烷销量及市场份额预测（2025-2031）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北美（美国和加拿大）二十八烷销量（2020-2031）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北美（美国和加拿大）二十八烷收入（2020-2031）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欧洲（德国、英国、法国和意大利等国家）二十八烷销量（2020-2031）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欧洲（德国、英国、法国和意大利等国家）二十八烷收入（2020-2031）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亚太（中国、日本、韩国、中国台湾、印度和东南亚等）二十八烷销量（2020-2031）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亚太（中国、日本、韩国、中国台湾、印度和东南亚等）二十八烷收入（2020-2031）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拉美地区（墨西哥、巴西等国家）二十八烷销量（2020-2031）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拉美地区（墨西哥、巴西等国家）二十八烷收入（2020-2031）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中东及非洲（土耳其、沙特等国家）二十八烷销量（2020-2031）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中东及非洲（土耳其、沙特等国家）二十八烷收入（2020-2031）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全球市场主要厂商二十八烷产能市场份额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全球市场主要厂商二十八烷销量（2020-2025）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全球市场主要厂商二十八烷销售收入（2020-2025）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全球市场主要厂商二十八烷销售价格（2020-2025）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2025年全球主要生产商二十八烷收入排名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中国市场主要厂商二十八烷销量（2020-2025）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中国市场主要厂商二十八烷销售收入（2020-2025）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中国市场主要厂商二十八烷销售价格（2020-2025）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2025年中国主要生产商二十八烷收入排名</w:t>
      </w:r>
      <w:r>
        <w:rPr>
          <w:rFonts w:hint="eastAsia"/>
        </w:rPr>
        <w:br/>
      </w:r>
      <w:r>
        <w:rPr>
          <w:rFonts w:hint="eastAsia"/>
        </w:rPr>
        <w:t>　　4.3 全球主要厂商二十八烷产地分布及商业化日期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全球主要厂商二十八烷产品类型列表</w:t>
      </w:r>
      <w:r>
        <w:rPr>
          <w:rFonts w:hint="eastAsia"/>
        </w:rPr>
        <w:br/>
      </w:r>
      <w:r>
        <w:rPr>
          <w:rFonts w:hint="eastAsia"/>
        </w:rPr>
        <w:t>　　4.5 二十八烷行业集中度、竞争程度分析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二十八烷行业集中度分析：全球头部厂商份额（Top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全球二十八烷第一梯队、第二梯队和第三梯队生产商（品牌）及市场份额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不同产品类型二十八烷分析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全球市场不同产品类型二十八烷销量（2020-2031）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全球市场不同产品类型二十八烷销量及市场份额（2020-2025）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全球市场不同产品类型二十八烷销量预测（2025-2031）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全球市场不同产品类型二十八烷收入（2020-2031）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全球市场不同产品类型二十八烷收入及市场份额（2020-2025）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全球市场不同产品类型二十八烷收入预测（2025-2031）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全球市场不同产品类型二十八烷价格走势（2020-2031）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中国市场不同产品类型二十八烷销量（2020-2031）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中国市场不同产品类型二十八烷销量及市场份额（2020-2025）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中国市场不同产品类型二十八烷销量预测（2025-2031）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中国市场不同产品类型二十八烷收入（2020-2031）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中国市场不同产品类型二十八烷收入及市场份额（2020-2025）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中国市场不同产品类型二十八烷收入预测（2025-2031）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不同应用二十八烷分析</w:t>
      </w:r>
      <w:r>
        <w:rPr>
          <w:rFonts w:hint="eastAsia"/>
        </w:rPr>
        <w:br/>
      </w:r>
      <w:r>
        <w:rPr>
          <w:rFonts w:hint="eastAsia"/>
        </w:rPr>
        <w:t>　　6.1 全球市场不同应用二十八烷销量（2020-2031）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全球市场不同应用二十八烷销量及市场份额（2020-2025）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全球市场不同应用二十八烷销量预测（2025-2031）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全球市场不同应用二十八烷收入（2020-2031）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全球市场不同应用二十八烷收入及市场份额（2020-2025）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全球市场不同应用二十八烷收入预测（2025-2031）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全球市场不同应用二十八烷价格走势（2020-2031）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中国市场不同应用二十八烷销量（2020-2031）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中国市场不同应用二十八烷销量及市场份额（2020-2025）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中国市场不同应用二十八烷销量预测（2025-2031）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中国市场不同应用二十八烷收入（2020-2031）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中国市场不同应用二十八烷收入及市场份额（2020-2025）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中国市场不同应用二十八烷收入预测（2025-2031）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二十八烷行业发展趋势</w:t>
      </w:r>
      <w:r>
        <w:rPr>
          <w:rFonts w:hint="eastAsia"/>
        </w:rPr>
        <w:br/>
      </w:r>
      <w:r>
        <w:rPr>
          <w:rFonts w:hint="eastAsia"/>
        </w:rPr>
        <w:t>　　7.2 二十八烷行业主要驱动因素</w:t>
      </w:r>
      <w:r>
        <w:rPr>
          <w:rFonts w:hint="eastAsia"/>
        </w:rPr>
        <w:br/>
      </w:r>
      <w:r>
        <w:rPr>
          <w:rFonts w:hint="eastAsia"/>
        </w:rPr>
        <w:t>　　7.3 二十八烷中国企业SWOT分析</w:t>
      </w:r>
      <w:r>
        <w:rPr>
          <w:rFonts w:hint="eastAsia"/>
        </w:rPr>
        <w:br/>
      </w:r>
      <w:r>
        <w:rPr>
          <w:rFonts w:hint="eastAsia"/>
        </w:rPr>
        <w:t>　　7.4 中国二十八烷行业政策环境分析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二十八烷行业产业链简介</w:t>
      </w:r>
      <w:r>
        <w:rPr>
          <w:rFonts w:hint="eastAsia"/>
        </w:rPr>
        <w:br/>
      </w:r>
      <w:r>
        <w:rPr>
          <w:rFonts w:hint="eastAsia"/>
        </w:rPr>
        <w:t>　　　　8.2.1 二十八烷行业供应链分析</w:t>
      </w:r>
      <w:r>
        <w:rPr>
          <w:rFonts w:hint="eastAsia"/>
        </w:rPr>
        <w:br/>
      </w:r>
      <w:r>
        <w:rPr>
          <w:rFonts w:hint="eastAsia"/>
        </w:rPr>
        <w:t>　　　　8.2.2 二十八烷主要原料及供应情况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二十八烷行业主要下游客户</w:t>
      </w:r>
      <w:r>
        <w:rPr>
          <w:rFonts w:hint="eastAsia"/>
        </w:rPr>
        <w:br/>
      </w:r>
      <w:r>
        <w:rPr>
          <w:rFonts w:hint="eastAsia"/>
        </w:rPr>
        <w:t>　　8.3 二十八烷行业采购模式</w:t>
      </w:r>
      <w:r>
        <w:rPr>
          <w:rFonts w:hint="eastAsia"/>
        </w:rPr>
        <w:br/>
      </w:r>
      <w:r>
        <w:rPr>
          <w:rFonts w:hint="eastAsia"/>
        </w:rPr>
        <w:t>　　8.4 二十八烷行业生产模式</w:t>
      </w:r>
      <w:r>
        <w:rPr>
          <w:rFonts w:hint="eastAsia"/>
        </w:rPr>
        <w:br/>
      </w:r>
      <w:r>
        <w:rPr>
          <w:rFonts w:hint="eastAsia"/>
        </w:rPr>
        <w:t>　　8.5 二十八烷行业销售模式及销售渠道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全球市场主要二十八烷厂商简介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重点企业（11）二十八烷销量、收入、价格及毛利率（2020-2025）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中国市场二十八烷产量、销量、进出口分析及未来趋势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中国市场二十八烷产量、销量、进出口分析及未来趋势（2020-2031）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中国市场二十八烷进出口贸易趋势</w:t>
      </w:r>
      <w:r>
        <w:rPr>
          <w:rFonts w:hint="eastAsia"/>
        </w:rPr>
        <w:br/>
      </w:r>
      <w:r>
        <w:rPr>
          <w:rFonts w:hint="eastAsia"/>
        </w:rPr>
        <w:t>　　10.3 中国市场二十八烷主要进口来源</w:t>
      </w:r>
      <w:r>
        <w:rPr>
          <w:rFonts w:hint="eastAsia"/>
        </w:rPr>
        <w:br/>
      </w:r>
      <w:r>
        <w:rPr>
          <w:rFonts w:hint="eastAsia"/>
        </w:rPr>
        <w:t>　　10.4 中国市场二十八烷主要出口目的地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中国市场二十八烷主要地区分布</w:t>
      </w:r>
      <w:r>
        <w:rPr>
          <w:rFonts w:hint="eastAsia"/>
        </w:rPr>
        <w:br/>
      </w:r>
      <w:r>
        <w:rPr>
          <w:rFonts w:hint="eastAsia"/>
        </w:rPr>
        <w:t>　　11.1 中国二十八烷生产地区分布</w:t>
      </w:r>
      <w:r>
        <w:rPr>
          <w:rFonts w:hint="eastAsia"/>
        </w:rPr>
        <w:br/>
      </w:r>
      <w:r>
        <w:rPr>
          <w:rFonts w:hint="eastAsia"/>
        </w:rPr>
        <w:t>　　11.2 中国二十八烷消费地区分布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全球不同产品类型二十八烷增长趋势2020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不同应用二十八烷增长趋势2020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二十八烷行业发展主要特点</w:t>
      </w:r>
      <w:r>
        <w:rPr>
          <w:rFonts w:hint="eastAsia"/>
        </w:rPr>
        <w:br/>
      </w:r>
      <w:r>
        <w:rPr>
          <w:rFonts w:hint="eastAsia"/>
        </w:rPr>
        <w:t>　　表4 二十八烷行业发展有利因素分析</w:t>
      </w:r>
      <w:r>
        <w:rPr>
          <w:rFonts w:hint="eastAsia"/>
        </w:rPr>
        <w:br/>
      </w:r>
      <w:r>
        <w:rPr>
          <w:rFonts w:hint="eastAsia"/>
        </w:rPr>
        <w:t>　　表5 二十八烷行业发展不利因素分析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进入二十八烷行业壁垒</w:t>
      </w:r>
      <w:r>
        <w:rPr>
          <w:rFonts w:hint="eastAsia"/>
        </w:rPr>
        <w:br/>
      </w:r>
      <w:r>
        <w:rPr>
          <w:rFonts w:hint="eastAsia"/>
        </w:rPr>
        <w:t>　　表7 全球主要地区二十八烷产量（吨）：2020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全球主要地区二十八烷产量（2020-2025）&amp;（吨）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全球主要地区二十八烷产量市场份额（2020-2025）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全球主要地区二十八烷产量（2025-2031）&amp;（吨）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全球主要地区二十八烷销售收入（百万美元）：2020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全球主要地区二十八烷销售收入（2020-2025）&amp;（百万美元）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全球主要地区二十八烷销售收入市场份额（2020-2025）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全球主要地区二十八烷收入（2025-2031）&amp;（百万美元）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全球主要地区二十八烷收入市场份额（2025-2031）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全球主要地区二十八烷销量（吨）：2020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全球主要地区二十八烷销量（2020-2025）&amp;（吨）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全球主要地区二十八烷销量（2025-2031）&amp;（吨）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全球主要地区二十八烷销量份额（2025-2031）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北美二十八烷基本情况分析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北美（美国和加拿大）二十八烷销量（2020-2031）&amp;（吨）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北美（美国和加拿大）二十八烷收入（2020-2031）&amp;（百万美元）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欧洲二十八烷基本情况分析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欧洲（德国、英国、法国和意大利等国家）二十八烷销量（2020-2031）&amp;（吨）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欧洲（德国、英国、法国和意大利等国家）二十八烷收入（2020-2031）&amp;（百万美元）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亚太地区二十八烷基本情况分析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亚太（中国、日本、韩国、中国台湾、印度和东南亚等）二十八烷销量（2020-2031）&amp;（吨）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亚太（中国、日本、韩国、中国台湾、印度和东南亚等）二十八烷收入（2020-2031）&amp;（百万美元）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拉美地区二十八烷基本情况分析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拉美地区（墨西哥、巴西等国家）二十八烷销量（2020-2031）&amp;（吨）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拉美地区（墨西哥、巴西等国家）二十八烷收入（2020-2031）&amp;（百万美元）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中东及非洲二十八烷基本情况分析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中东及非洲（土耳其、沙特等国家）二十八烷销量（2020-2031）&amp;（吨）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中东及非洲（土耳其、沙特等国家）二十八烷收入（2020-2031）&amp;（百万美元）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全球市场主要厂商二十八烷产能（2024-2025）&amp;（吨）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全球市场主要厂商二十八烷销量（2020-2025）&amp;（吨）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全球市场主要厂商二十八烷销售收入（2020-2025）&amp;（百万美元）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全球市场主要厂商二十八烷销售收入市场份额（2020-2025）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全球市场主要厂商二十八烷销售价格（2020-2025）&amp;（美元\u002F吨）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2025年全球主要生产商二十八烷收入排名（百万美元）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中国市场主要厂商二十八烷销量（2020-2025）&amp;（吨）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中国市场主要厂商二十八烷销售收入（2020-2025）&amp;（百万美元）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中国市场主要厂商二十八烷销售收入市场份额（2020-2025）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中国市场主要厂商二十八烷销售价格（2020-2025）&amp;（美元\u002F吨）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2025年中国主要生产商二十八烷收入排名（百万美元）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全球主要厂商二十八烷产地分布及商业化日期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全球主要厂商二十八烷产品类型列表</w:t>
      </w:r>
      <w:r>
        <w:rPr>
          <w:rFonts w:hint="eastAsia"/>
        </w:rPr>
        <w:br/>
      </w:r>
      <w:r>
        <w:rPr>
          <w:rFonts w:hint="eastAsia"/>
        </w:rPr>
        <w:t>　　表51 2025全球二十八烷主要厂商市场地位（第一梯队、第二梯队和第三梯队）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全球不同产品类型二十八烷销量（2020-2025年）&amp;（吨）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全球不同产品类型二十八烷销量预测（2025-2031）&amp;（吨）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全球市场不同产品类型二十八烷销量市场份额预测（2025-2031）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全球不同产品类型二十八烷收入（2020-2025年）&amp;（百万美元）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全球不同产品类型二十八烷收入市场份额（2020-2025）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全球不同产品类型二十八烷收入预测（2025-2031）&amp;（百万美元）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全球不同产品类型二十八烷收入市场份额预测（2025-2031）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全球不同产品类型二十八烷价格走势（2020-2031）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中国不同产品类型二十八烷销量（2020-2025年）&amp;（吨）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中国不同产品类型二十八烷销量预测（2025-2031）&amp;（吨）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中国不同产品类型二十八烷销量市场份额预测（2025-2031）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中国不同产品类型二十八烷收入（2020-2025年）&amp;（百万美元）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中国不同产品类型二十八烷收入市场份额（2020-2025）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中国不同产品类型二十八烷收入预测（2025-2031）&amp;（百万美元）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中国不同产品类型二十八烷收入市场份额预测（2025-2031）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全球不同应用二十八烷销量（2020-2025年）&amp;（吨）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全球不同应用二十八烷销量预测（2025-2031）&amp;（吨）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全球市场不同应用二十八烷销量市场份额预测（2025-2031）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全球不同应用二十八烷收入（2020-2025年）&amp;（百万美元）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全球不同应用二十八烷收入市场份额（2020-2025）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全球不同应用二十八烷收入预测（2025-2031）&amp;（百万美元）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全球不同应用二十八烷收入市场份额预测（2025-2031）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全球不同应用二十八烷价格走势（2020-2031）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中国不同应用二十八烷销量（2020-2025年）&amp;（吨）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中国不同应用二十八烷销量市场份额（2020-2025）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中国不同应用二十八烷销量预测（2025-2031）&amp;（吨）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中国不同应用二十八烷销量市场份额预测（2025-2031）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中国不同应用二十八烷收入（2020-2025年）&amp;（百万美元）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中国不同应用二十八烷收入市场份额（2020-2025）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中国不同应用二十八烷收入预测（2025-2031）&amp;（百万美元）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中国不同应用二十八烷收入市场份额预测（2025-2031）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二十八烷行业技术发展趋势</w:t>
      </w:r>
      <w:r>
        <w:rPr>
          <w:rFonts w:hint="eastAsia"/>
        </w:rPr>
        <w:br/>
      </w:r>
      <w:r>
        <w:rPr>
          <w:rFonts w:hint="eastAsia"/>
        </w:rPr>
        <w:t>　　表87 二十八烷行业主要驱动因素</w:t>
      </w:r>
      <w:r>
        <w:rPr>
          <w:rFonts w:hint="eastAsia"/>
        </w:rPr>
        <w:br/>
      </w:r>
      <w:r>
        <w:rPr>
          <w:rFonts w:hint="eastAsia"/>
        </w:rPr>
        <w:t>　　表88 二十八烷行业供应链分析</w:t>
      </w:r>
      <w:r>
        <w:rPr>
          <w:rFonts w:hint="eastAsia"/>
        </w:rPr>
        <w:br/>
      </w:r>
      <w:r>
        <w:rPr>
          <w:rFonts w:hint="eastAsia"/>
        </w:rPr>
        <w:t>　　表89 二十八烷上游原料供应商</w:t>
      </w:r>
      <w:r>
        <w:rPr>
          <w:rFonts w:hint="eastAsia"/>
        </w:rPr>
        <w:br/>
      </w:r>
      <w:r>
        <w:rPr>
          <w:rFonts w:hint="eastAsia"/>
        </w:rPr>
        <w:t>　　表90 二十八烷行业主要下游客户</w:t>
      </w:r>
      <w:r>
        <w:rPr>
          <w:rFonts w:hint="eastAsia"/>
        </w:rPr>
        <w:br/>
      </w:r>
      <w:r>
        <w:rPr>
          <w:rFonts w:hint="eastAsia"/>
        </w:rPr>
        <w:t>　　表91 二十八烷行业典型经销商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重点企业（11）二十八烷生产基地、销售区域、竞争对手及市场地位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重点企业（11）二十八烷产品规格、参数及市场应用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重点企业（11）二十八烷销量（吨）、收入（百万美元）、价格（美元\u002F吨）及毛利率（2020-2025）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中国市场二十八烷产量、销量、进出口（2020-2025年）&amp;（吨）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中国市场二十八烷产量、销量、进出口预测（2025-2031）&amp;（吨）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中国市场二十八烷进出口贸易趋势</w:t>
      </w:r>
      <w:r>
        <w:rPr>
          <w:rFonts w:hint="eastAsia"/>
        </w:rPr>
        <w:br/>
      </w:r>
      <w:r>
        <w:rPr>
          <w:rFonts w:hint="eastAsia"/>
        </w:rPr>
        <w:t>　　表150 中国市场二十八烷主要进口来源</w:t>
      </w:r>
      <w:r>
        <w:rPr>
          <w:rFonts w:hint="eastAsia"/>
        </w:rPr>
        <w:br/>
      </w:r>
      <w:r>
        <w:rPr>
          <w:rFonts w:hint="eastAsia"/>
        </w:rPr>
        <w:t>　　表151 中国市场二十八烷主要出口目的地</w:t>
      </w:r>
      <w:r>
        <w:rPr>
          <w:rFonts w:hint="eastAsia"/>
        </w:rPr>
        <w:br/>
      </w:r>
      <w:r>
        <w:rPr>
          <w:rFonts w:hint="eastAsia"/>
        </w:rPr>
        <w:t>　　表152 中国二十八烷生产地区分布</w:t>
      </w:r>
      <w:r>
        <w:rPr>
          <w:rFonts w:hint="eastAsia"/>
        </w:rPr>
        <w:br/>
      </w:r>
      <w:r>
        <w:rPr>
          <w:rFonts w:hint="eastAsia"/>
        </w:rPr>
        <w:t>　　表153 中国二十八烷消费地区分布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二十八烷产品图片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全球不同产品类型二十八烷市场份额2024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溶剂产品图片</w:t>
      </w:r>
      <w:r>
        <w:rPr>
          <w:rFonts w:hint="eastAsia"/>
        </w:rPr>
        <w:br/>
      </w:r>
      <w:r>
        <w:rPr>
          <w:rFonts w:hint="eastAsia"/>
        </w:rPr>
        <w:t>　　图5 全球不同应用二十八烷市场份额2024 VS 2025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全球二十八烷产能、产量、产能利用率及发展趋势（2020-2031）&amp;（吨）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全球二十八烷产量、需求量及发展趋势（2020-2031）&amp;（吨）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全球主要地区二十八烷产量市场份额（2020-2031）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中国二十八烷产能、产量、产能利用率及发展趋势（2020-2031）&amp;（吨）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中国二十八烷产量、市场需求量及发展趋势（2020-2031）&amp;（吨）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中国二十八烷总产能占全球比重（2020-2031）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中国二十八烷总产量占全球比重（2020-2031）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全球二十八烷市场收入及增长率：（2020-2031）&amp;（百万美元）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全球市场二十八烷市场规模：2020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全球市场二十八烷销量及增长率（2020-2031）&amp;（吨）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全球市场二十八烷价格趋势（2020-2031）&amp;（美元\u002F吨）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中国二十八烷市场收入及增长率：（2020-2031）&amp;（百万美元）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中国市场二十八烷市场规模：2020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中国市场二十八烷销量及增长率（2020-2031）&amp;（吨）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中国市场二十八烷销量占全球比重（2020-2031）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中国二十八烷收入占全球比重（2020-2031）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全球主要地区二十八烷销售收入市场份额（2020-2025）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全球主要地区二十八烷销售收入市场份额（2024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全球主要地区二十八烷收入市场份额（2025-2031）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北美（美国和加拿大）二十八烷销量份额（2020-2031）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北美（美国和加拿大）二十八烷收入份额（2020-2031）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欧洲（德国、英国、法国和意大利等国家）二十八烷销量份额（2020-2031）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欧洲（德国、英国、法国和意大利等国家）二十八烷收入份额（2020-2031）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亚太（中国、日本、韩国、中国台湾、印度和东南亚等）二十八烷销量份额（2020-2031）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亚太（中国、日本、韩国、中国台湾、印度和东南亚等）二十八烷收入份额（2020-2031）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拉美地区（墨西哥、巴西等国家）二十八烷销量份额（2020-2031）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拉美地区（墨西哥、巴西等国家）二十八烷收入份额（2020-2031）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中东及非洲（土耳其、沙特等国家）二十八烷销量份额（2020-2031）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中东及非洲（土耳其、沙特等国家）二十八烷收入份额（2020-2031）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2025年全球市场主要厂商二十八烷销量市场份额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2025年全球市场主要厂商二十八烷收入市场份额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2025年中国市场主要厂商二十八烷销量市场份额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2025年中国市场主要厂商二十八烷收入市场份额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2025年全球前五大生产商二十八烷市场份额</w:t>
      </w:r>
      <w:r>
        <w:rPr>
          <w:rFonts w:hint="eastAsia"/>
        </w:rPr>
        <w:br/>
      </w:r>
      <w:r>
        <w:rPr>
          <w:rFonts w:hint="eastAsia"/>
        </w:rPr>
        <w:t>　　图42 全球二十八烷第一梯队、第二梯队和第三梯队生产商（品牌）及市场份额（2025）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全球不同产品类型二十八烷价格走势（2020-2031）&amp;（美元\u002F吨）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全球不同应用二十八烷价格走势（2020-2031）&amp;（美元\u002F吨）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二十八烷中国企业SWOT分析</w:t>
      </w:r>
      <w:r>
        <w:rPr>
          <w:rFonts w:hint="eastAsia"/>
        </w:rPr>
        <w:br/>
      </w:r>
      <w:r>
        <w:rPr>
          <w:rFonts w:hint="eastAsia"/>
        </w:rPr>
        <w:t>　　图46 二十八烷产业链</w:t>
      </w:r>
      <w:r>
        <w:rPr>
          <w:rFonts w:hint="eastAsia"/>
        </w:rPr>
        <w:br/>
      </w:r>
      <w:r>
        <w:rPr>
          <w:rFonts w:hint="eastAsia"/>
        </w:rPr>
        <w:t>　　图47 二十八烷行业采购模式分析</w:t>
      </w:r>
      <w:r>
        <w:rPr>
          <w:rFonts w:hint="eastAsia"/>
        </w:rPr>
        <w:br/>
      </w:r>
      <w:r>
        <w:rPr>
          <w:rFonts w:hint="eastAsia"/>
        </w:rPr>
        <w:t>　　图48 二十八烷行业销售模式分析</w:t>
      </w:r>
      <w:r>
        <w:rPr>
          <w:rFonts w:hint="eastAsia"/>
        </w:rPr>
        <w:br/>
      </w:r>
      <w:r>
        <w:rPr>
          <w:rFonts w:hint="eastAsia"/>
        </w:rPr>
        <w:t>　　图49 二十八烷行业销售模式分析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42a6fb5964e29" w:history="1">
        <w:r>
          <w:rPr>
            <w:rStyle w:val="Hyperlink"/>
          </w:rPr>
          <w:t>全球与中国二十八烷行业发展研究及前景趋势分析报告（2025-2031年）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42a6fb5964e29" w:history="1">
        <w:r>
          <w:rPr>
            <w:rStyle w:val="Hyperlink"/>
          </w:rPr>
          <w:t>https://www.20087.com/7/76/ErShiBaWanHangYeQianJingQuShi.html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热点：二氯甲烷、二十八烷基三甲基氯化铵、二十烷做什么用、二十八烷醇胶囊的作用和功效、二十七烷、二十八烷醇胶囊、异二十烷是什么、二十八烷醇 保健品、类二十烷酸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4552fb4241d7" w:history="1">
      <w:r>
        <w:rPr>
          <w:rStyle w:val="Hyperlink"/>
        </w:rPr>
        <w:t>全球与中国二十八烷行业发展研究及前景趋势分析报告（2025-2031年）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rShiBaWanHangYeQianJingQuShi.html" TargetMode="External" Id="Rb6342a6fb596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rShiBaWanHangYeQianJingQuShi.html" TargetMode="External" Id="R0b4c4552fb42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2025-05-22T08:23:00Z</dcterms:created>
  <dcterms:modified xsi:type="dcterms:W3CDTF">2025-05-22T09:23:00Z</dcterms:modified>
  <dc:subject>全球与中国二十八烷行业发展研究及前景趋势分析报告（2025-2031年）</dc:subject>
  <dc:title>全球与中国二十八烷行业发展研究及前景趋势分析报告（2025-2031年）</dc:title>
  <cp:keywords>全球与中国二十八烷行业发展研究及前景趋势分析报告（2025-2031年）</cp:keywords>
  <dc:description>全球与中国二十八烷行业发展研究及前景趋势分析报告（2025-2031年）</dc:description>
</cp:coreProperties>
</file>