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467feb75a407e" w:history="1">
              <w:r>
                <w:rPr>
                  <w:rStyle w:val="Hyperlink"/>
                </w:rPr>
                <w:t>2025-2031年全球与中国再生碳纤维市场现状及行业前景分析报告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467feb75a407e" w:history="1">
              <w:r>
                <w:rPr>
                  <w:rStyle w:val="Hyperlink"/>
                </w:rPr>
                <w:t>2025-2031年全球与中国再生碳纤维市场现状及行业前景分析报告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4467feb75a407e" w:history="1">
                <w:r>
                  <w:rPr>
                    <w:rStyle w:val="Hyperlink"/>
                  </w:rPr>
                  <w:t>https://www.20087.com/7/86/ZaiShengTanXianWeiDeQianJing.html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碳纤维作为循环经济的重要组成部分，正逐渐成为碳纤维行业的新焦点。由于原生碳纤维生产成本高且对环境影响较大，再生碳纤维以其较低的成本和环保属性受到关注。目前，再生碳纤维技术正不断进步，虽在性能上与原生碳纤维存在一定差距，但在非核心结构件、复合材料填充料等领域已展现出广泛应用潜力。</w:t>
      </w:r>
      <w:r>
        <w:rPr>
          <w:rFonts w:hint="eastAsia"/>
        </w:rPr>
        <w:br/>
      </w:r>
      <w:r>
        <w:rPr>
          <w:rFonts w:hint="eastAsia"/>
        </w:rPr>
        <w:t>　　随着技术突破和回收流程优化，再生碳纤维的性能有望进一步接近原生材料，扩大其在汽车、航空航天、体育用品等领域的应用范围。政策支持和市场对可持续材料的需求增长，将加速再生碳纤维市场的扩张。未来，产业链协同创新和闭环回收体系的建立将成为行业发展的重点，推动再生碳纤维产业走向规模化、高质量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4467feb75a407e" w:history="1">
        <w:r>
          <w:rPr>
            <w:rStyle w:val="Hyperlink"/>
          </w:rPr>
          <w:t>2025-2031年全球与中国再生碳纤维市场现状及行业前景分析报告</w:t>
        </w:r>
      </w:hyperlink>
      <w:r>
        <w:rPr>
          <w:rFonts w:hint="eastAsia"/>
        </w:rPr>
        <w:t>基于科学的市场调研和数据分析，全面剖析了再生碳纤维行业现状、市场需求及市场规模。再生碳纤维报告探讨了再生碳纤维产业链结构，细分市场的特点，并分析了再生碳纤维市场前景及发展趋势。通过科学预测，揭示了再生碳纤维行业未来的增长潜力。同时，再生碳纤维报告还对重点企业进行了研究，评估了各大品牌在市场竞争中的地位，以及行业集中度的变化。再生碳纤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再生碳纤维市场概述</w:t>
      </w:r>
      <w:r>
        <w:rPr>
          <w:rFonts w:hint="eastAsia"/>
        </w:rPr>
        <w:br/>
      </w:r>
      <w:r>
        <w:rPr>
          <w:rFonts w:hint="eastAsia"/>
        </w:rPr>
        <w:t>　　1.1 再生碳纤维市场概述</w:t>
      </w:r>
      <w:r>
        <w:rPr>
          <w:rFonts w:hint="eastAsia"/>
        </w:rPr>
        <w:br/>
      </w:r>
      <w:r>
        <w:rPr>
          <w:rFonts w:hint="eastAsia"/>
        </w:rPr>
        <w:t>　　1.2 不同产品类型再生碳纤维分析</w:t>
      </w:r>
      <w:r>
        <w:rPr>
          <w:rFonts w:hint="eastAsia"/>
        </w:rPr>
        <w:br/>
      </w:r>
      <w:r>
        <w:rPr>
          <w:rFonts w:hint="eastAsia"/>
        </w:rPr>
        <w:t>　　　　1.2.1 物理工艺</w:t>
      </w:r>
      <w:r>
        <w:rPr>
          <w:rFonts w:hint="eastAsia"/>
        </w:rPr>
        <w:br/>
      </w:r>
      <w:r>
        <w:rPr>
          <w:rFonts w:hint="eastAsia"/>
        </w:rPr>
        <w:t>　　　　1.2.2 化学工艺</w:t>
      </w:r>
      <w:r>
        <w:rPr>
          <w:rFonts w:hint="eastAsia"/>
        </w:rPr>
        <w:br/>
      </w:r>
      <w:r>
        <w:rPr>
          <w:rFonts w:hint="eastAsia"/>
        </w:rPr>
        <w:t>　　1.3 全球市场不同产品类型再生碳纤维销售额对比（2020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全球不同产品类型再生碳纤维销售额及预测（2020-2031）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全球不同产品类型再生碳纤维销售额及市场份额（2020-2025）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全球不同产品类型再生碳纤维销售额预测（2026-2031）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中国不同产品类型再生碳纤维销售额及预测（2020-2031）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中国不同产品类型再生碳纤维销售额及市场份额（2020-2025）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中国不同产品类型再生碳纤维销售额预测（2026-2031）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从不同应用，再生碳纤维主要包括如下几个方面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航天用途</w:t>
      </w:r>
      <w:r>
        <w:rPr>
          <w:rFonts w:hint="eastAsia"/>
        </w:rPr>
        <w:br/>
      </w:r>
      <w:r>
        <w:rPr>
          <w:rFonts w:hint="eastAsia"/>
        </w:rPr>
        <w:t>　　　　2.1.2 体育用品</w:t>
      </w:r>
      <w:r>
        <w:rPr>
          <w:rFonts w:hint="eastAsia"/>
        </w:rPr>
        <w:br/>
      </w:r>
      <w:r>
        <w:rPr>
          <w:rFonts w:hint="eastAsia"/>
        </w:rPr>
        <w:t>　　　　2.1.3 汽车用途</w:t>
      </w:r>
      <w:r>
        <w:rPr>
          <w:rFonts w:hint="eastAsia"/>
        </w:rPr>
        <w:br/>
      </w:r>
      <w:r>
        <w:rPr>
          <w:rFonts w:hint="eastAsia"/>
        </w:rPr>
        <w:t>　　　　2.1.4 工业用途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全球市场不同应用再生碳纤维销售额对比（2020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全球不同应用再生碳纤维销售额及预测（2020-2031）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全球不同应用再生碳纤维销售额及市场份额（2020-2025）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全球不同应用再生碳纤维销售额预测（2026-2031）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中国不同应用再生碳纤维销售额及预测（2020-2031）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中国不同应用再生碳纤维销售额及市场份额（2020-2025）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中国不同应用再生碳纤维销售额预测（2026-2031）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全球再生碳纤维主要地区分析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全球主要地区再生碳纤维市场规模分析：2020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全球主要地区再生碳纤维销售额及份额（2020-2025年）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全球主要地区再生碳纤维销售额及份额预测（2026-2031）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北美再生碳纤维销售额及预测（2020-2031）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欧洲再生碳纤维销售额及预测（2020-2031）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中国再生碳纤维销售额及预测（2020-2031）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日本再生碳纤维销售额及预测（2020-2031）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东南亚再生碳纤维销售额及预测（2020-2031）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印度再生碳纤维销售额及预测（2020-2031）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全球主要企业再生碳纤维销售额及市场份额</w:t>
      </w:r>
      <w:r>
        <w:rPr>
          <w:rFonts w:hint="eastAsia"/>
        </w:rPr>
        <w:br/>
      </w:r>
      <w:r>
        <w:rPr>
          <w:rFonts w:hint="eastAsia"/>
        </w:rPr>
        <w:t>　　4.2 全球再生碳纤维主要企业竞争态势</w:t>
      </w:r>
      <w:r>
        <w:rPr>
          <w:rFonts w:hint="eastAsia"/>
        </w:rPr>
        <w:br/>
      </w:r>
      <w:r>
        <w:rPr>
          <w:rFonts w:hint="eastAsia"/>
        </w:rPr>
        <w:t>　　　　4.2.1 再生碳纤维行业集中度分析：2024年全球Top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全球再生碳纤维第一梯队、第二梯队和第三梯队企业及市场份额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2024年全球主要厂商再生碳纤维收入排名</w:t>
      </w:r>
      <w:r>
        <w:rPr>
          <w:rFonts w:hint="eastAsia"/>
        </w:rPr>
        <w:br/>
      </w:r>
      <w:r>
        <w:rPr>
          <w:rFonts w:hint="eastAsia"/>
        </w:rPr>
        <w:t>　　4.4 全球主要厂商再生碳纤维总部及市场区域分布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全球主要厂商再生碳纤维产品类型及应用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全球主要厂商再生碳纤维商业化日期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再生碳纤维全球领先企业SWOT分析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中国市场再生碳纤维主要企业分析</w:t>
      </w:r>
      <w:r>
        <w:rPr>
          <w:rFonts w:hint="eastAsia"/>
        </w:rPr>
        <w:br/>
      </w:r>
      <w:r>
        <w:rPr>
          <w:rFonts w:hint="eastAsia"/>
        </w:rPr>
        <w:t>　　5.1 中国再生碳纤维销售额及市场份额（2020-2025）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中国再生碳纤维Top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再生碳纤维产品及服务介绍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再生碳纤维产品及服务介绍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再生碳纤维产品及服务介绍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再生碳纤维产品及服务介绍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再生碳纤维产品及服务介绍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再生碳纤维产品及服务介绍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再生碳纤维产品及服务介绍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再生碳纤维产品及服务介绍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再生碳纤维产品及服务介绍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再生碳纤维产品及服务介绍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再生碳纤维产品及服务介绍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再生碳纤维产品及服务介绍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再生碳纤维产品及服务介绍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再生碳纤维产品及服务介绍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再生碳纤维产品及服务介绍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再生碳纤维产品及服务介绍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再生碳纤维产品及服务介绍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再生碳纤维产品及服务介绍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再生碳纤维行业发展机遇及主要驱动因素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再生碳纤维行业发展面临的风险</w:t>
      </w:r>
      <w:r>
        <w:rPr>
          <w:rFonts w:hint="eastAsia"/>
        </w:rPr>
        <w:br/>
      </w:r>
      <w:r>
        <w:rPr>
          <w:rFonts w:hint="eastAsia"/>
        </w:rPr>
        <w:t>　　7.3 再生碳纤维行业政策分析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物理工艺主要企业列表</w:t>
      </w:r>
      <w:r>
        <w:rPr>
          <w:rFonts w:hint="eastAsia"/>
        </w:rPr>
        <w:br/>
      </w:r>
      <w:r>
        <w:rPr>
          <w:rFonts w:hint="eastAsia"/>
        </w:rPr>
        <w:t>　　表 2： 化学工艺主要企业列表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全球市场不同产品类型再生碳纤维销售额及增长率对比（2020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全球不同产品类型再生碳纤维销售额列表（2020-2025）&amp;（百万美元）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全球不同产品类型再生碳纤维销售额市场份额列表（2020-2025）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全球不同产品类型再生碳纤维销售额预测（2026-2031）&amp;（百万美元）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全球不同产品类型再生碳纤维销售额市场份额预测（2026-2031）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中国不同产品类型再生碳纤维销售额列表（2020-2025）&amp;（百万美元）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中国不同产品类型再生碳纤维销售额市场份额列表（2020-2025）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中国不同产品类型再生碳纤维销售额预测（2026-2031）&amp;（百万美元）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中国不同产品类型再生碳纤维销售额市场份额预测（2026-2031）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全球市场不同应用再生碳纤维销售额及增长率对比（2020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全球不同应用再生碳纤维销售额列表（2020-2025）&amp;（百万美元）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全球不同应用再生碳纤维销售额市场份额列表（2020-2025）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全球不同应用再生碳纤维销售额预测（2026-2031）&amp;（百万美元）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全球不同应用再生碳纤维市场份额预测（2026-2031）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中国不同应用再生碳纤维销售额列表（2020-2025）&amp;（百万美元）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中国不同应用再生碳纤维销售额市场份额列表（2020-2025）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中国不同应用再生碳纤维销售额预测（2026-2031）&amp;（百万美元）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中国不同应用再生碳纤维销售额市场份额预测（2026-2031）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全球主要地区再生碳纤维销售额：（2020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全球主要地区再生碳纤维销售额列表（2020-2025年）&amp;（百万美元）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全球主要地区再生碳纤维销售额及份额列表（2020-2025年）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全球主要地区再生碳纤维销售额列表预测（2026-2031）&amp;（百万美元）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全球主要地区再生碳纤维销售额及份额列表预测（2026-2031）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全球主要企业再生碳纤维销售额（2020-2025）&amp;（百万美元）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全球主要企业再生碳纤维销售额份额对比（2020-2025）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2024年全球再生碳纤维主要厂商市场地位（第一梯队、第二梯队和第三梯队）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2024年全球主要厂商再生碳纤维收入排名（百万美元）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全球主要厂商再生碳纤维总部及市场区域分布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全球主要厂商再生碳纤维产品类型及应用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全球主要厂商再生碳纤维商业化日期</w:t>
      </w:r>
      <w:r>
        <w:rPr>
          <w:rFonts w:hint="eastAsia"/>
        </w:rPr>
        <w:br/>
      </w:r>
      <w:r>
        <w:rPr>
          <w:rFonts w:hint="eastAsia"/>
        </w:rPr>
        <w:t>　　表 33： 全球再生碳纤维市场投资、并购等现状分析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中国主要企业再生碳纤维销售额列表（2020-2025）&amp;（百万美元）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中国主要企业再生碳纤维销售额份额对比（2020-2025）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再生碳纤维产品及服务介绍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再生碳纤维产品及服务介绍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再生碳纤维产品及服务介绍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再生碳纤维产品及服务介绍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再生碳纤维产品及服务介绍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再生碳纤维产品及服务介绍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再生碳纤维产品及服务介绍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再生碳纤维产品及服务介绍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再生碳纤维产品及服务介绍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再生碳纤维产品及服务介绍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再生碳纤维产品及服务介绍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再生碳纤维产品及服务介绍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再生碳纤维产品及服务介绍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再生碳纤维产品及服务介绍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再生碳纤维产品及服务介绍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再生碳纤维产品及服务介绍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再生碳纤维产品及服务介绍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重点企业（18）公司信息、总部、再生碳纤维市场地位以及主要的竞争对手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再生碳纤维产品及服务介绍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再生碳纤维收入及毛利率（2020-2025）&amp;（百万美元）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再生碳纤维行业发展机遇及主要驱动因素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126： 再生碳纤维行业发展面临的风险</w:t>
      </w:r>
      <w:r>
        <w:rPr>
          <w:rFonts w:hint="eastAsia"/>
        </w:rPr>
        <w:br/>
      </w:r>
      <w:r>
        <w:rPr>
          <w:rFonts w:hint="eastAsia"/>
        </w:rPr>
        <w:t>　　表 127： 再生碳纤维行业政策分析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再生碳纤维产品图片</w:t>
      </w:r>
      <w:r>
        <w:rPr>
          <w:rFonts w:hint="eastAsia"/>
        </w:rPr>
        <w:br/>
      </w:r>
      <w:r>
        <w:rPr>
          <w:rFonts w:hint="eastAsia"/>
        </w:rPr>
        <w:t>　　图 2： 全球市场再生碳纤维市场规模（销售额），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全球再生碳纤维市场销售额预测：（百万美元）&amp;（2020-2031）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中国市场再生碳纤维销售额及未来趋势（2020-2031）&amp;（百万美元）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物理工艺 产品图片</w:t>
      </w:r>
      <w:r>
        <w:rPr>
          <w:rFonts w:hint="eastAsia"/>
        </w:rPr>
        <w:br/>
      </w:r>
      <w:r>
        <w:rPr>
          <w:rFonts w:hint="eastAsia"/>
        </w:rPr>
        <w:t>　　图 6： 全球物理工艺规模及增长率（2020-2031）&amp;（百万美元）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化学工艺产品图片</w:t>
      </w:r>
      <w:r>
        <w:rPr>
          <w:rFonts w:hint="eastAsia"/>
        </w:rPr>
        <w:br/>
      </w:r>
      <w:r>
        <w:rPr>
          <w:rFonts w:hint="eastAsia"/>
        </w:rPr>
        <w:t>　　图 8： 全球化学工艺规模及增长率（2020-2031）&amp;（百万美元）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全球不同产品类型再生碳纤维市场份额2024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全球不同产品类型再生碳纤维市场份额2020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全球不同产品类型再生碳纤维市场份额预测2025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中国不同产品类型再生碳纤维市场份额2020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中国不同产品类型再生碳纤维市场份额预测2025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航天用途</w:t>
      </w:r>
      <w:r>
        <w:rPr>
          <w:rFonts w:hint="eastAsia"/>
        </w:rPr>
        <w:br/>
      </w:r>
      <w:r>
        <w:rPr>
          <w:rFonts w:hint="eastAsia"/>
        </w:rPr>
        <w:t>　　图 15： 体育用品</w:t>
      </w:r>
      <w:r>
        <w:rPr>
          <w:rFonts w:hint="eastAsia"/>
        </w:rPr>
        <w:br/>
      </w:r>
      <w:r>
        <w:rPr>
          <w:rFonts w:hint="eastAsia"/>
        </w:rPr>
        <w:t>　　图 16： 汽车用途</w:t>
      </w:r>
      <w:r>
        <w:rPr>
          <w:rFonts w:hint="eastAsia"/>
        </w:rPr>
        <w:br/>
      </w:r>
      <w:r>
        <w:rPr>
          <w:rFonts w:hint="eastAsia"/>
        </w:rPr>
        <w:t>　　图 17： 工业用途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全球不同应用再生碳纤维市场份额2024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全球不同应用再生碳纤维市场份额2020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全球主要地区再生碳纤维销售额市场份额（2020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北美再生碳纤维销售额及预测（2020-2031）&amp;（百万美元）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欧洲再生碳纤维销售额及预测（2020-2031）&amp;（百万美元）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中国再生碳纤维销售额及预测（2020-2031）&amp;（百万美元）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日本再生碳纤维销售额及预测（2020-2031）&amp;（百万美元）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东南亚再生碳纤维销售额及预测（2020-2031）&amp;（百万美元）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印度再生碳纤维销售额及预测（2020-2031）&amp;（百万美元）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2024年全球前五大厂商再生碳纤维市场份额</w:t>
      </w:r>
      <w:r>
        <w:rPr>
          <w:rFonts w:hint="eastAsia"/>
        </w:rPr>
        <w:br/>
      </w:r>
      <w:r>
        <w:rPr>
          <w:rFonts w:hint="eastAsia"/>
        </w:rPr>
        <w:t>　　图 29： 2024年全球再生碳纤维第一梯队、第二梯队和第三梯队厂商及市场份额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再生碳纤维全球领先企业SWOT分析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2024年中国排名前三和前五再生碳纤维企业市场份额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467feb75a407e" w:history="1">
        <w:r>
          <w:rPr>
            <w:rStyle w:val="Hyperlink"/>
          </w:rPr>
          <w:t>2025-2031年全球与中国再生碳纤维市场现状及行业前景分析报告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4467feb75a407e" w:history="1">
        <w:r>
          <w:rPr>
            <w:rStyle w:val="Hyperlink"/>
          </w:rPr>
          <w:t>https://www.20087.com/7/86/ZaiShengTanXianWeiDeQianJing.html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693ecece44673" w:history="1">
      <w:r>
        <w:rPr>
          <w:rStyle w:val="Hyperlink"/>
        </w:rPr>
        <w:t>2025-2031年全球与中国再生碳纤维市场现状及行业前景分析报告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ZaiShengTanXianWeiDeQianJing.html" TargetMode="External" Id="R174467feb75a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ZaiShengTanXianWeiDeQianJing.html" TargetMode="External" Id="R8cb693ecece4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2025-01-14T23:48:46Z</dcterms:created>
  <dcterms:modified xsi:type="dcterms:W3CDTF">2025-01-15T00:48:46Z</dcterms:modified>
  <dc:subject>2025-2031年全球与中国再生碳纤维市场现状及行业前景分析报告</dc:subject>
  <dc:title>2025-2031年全球与中国再生碳纤维市场现状及行业前景分析报告</dc:title>
  <cp:keywords>2025-2031年全球与中国再生碳纤维市场现状及行业前景分析报告</cp:keywords>
  <dc:description>2025-2031年全球与中国再生碳纤维市场现状及行业前景分析报告</dc:description>
</cp:coreProperties>
</file>