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de44a923443fb" w:history="1">
              <w:r>
                <w:rPr>
                  <w:rStyle w:val="Hyperlink"/>
                </w:rPr>
                <w:t>2024-2030年中国土工复合材料行业调研与趋势分析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de44a923443fb" w:history="1">
              <w:r>
                <w:rPr>
                  <w:rStyle w:val="Hyperlink"/>
                </w:rPr>
                <w:t>2024-2030年中国土工复合材料行业调研与趋势分析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de44a923443fb" w:history="1">
                <w:r>
                  <w:rPr>
                    <w:rStyle w:val="Hyperlink"/>
                  </w:rPr>
                  <w:t>https://www.20087.com/7/36/TuGongFuHeCaiLiaoDeFaZhanQuShi.html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复合材料是一种用于加固和稳定土壤结构的工程材料，广泛应用于道路建设、水利工程建设等领域。近年来，随着材料科学的发展和技术的进步，土工复合材料的性能和应用范围不断拓展。目前，土工复合材料不仅在力学性能上有所提升，通过采用高强度纤维和优化的复合工艺，提高了材料的拉伸强度和耐久性；而且在施工便捷性上有所增强，通过优化材料设计和引入快速连接技术，提高了施工效率和工程质量。此外，随着环保法规的趋严，土工复合材料的设计更加注重环保，通过采用可降解材料和减少施工污染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土工复合材料的发展将更加注重高性能化与多功能化。在高性能化方面，随着对工程材料性能要求的提高，未来的土工复合材料将更加注重高强韧性和耐腐蚀性设计，通过引入新型纤维和纳米技术，提高材料的综合性能，满足大型基础设施建设的需求。在多功能化方面，随着新材料技术的发展，未来的土工复合材料将更加注重多功能集成，通过开发具有防水、防渗、保温等功能的复合材料，提高材料的综合性能。此外，随着可持续发展理念的推广，未来的土工复合材料将更加注重环保性能，通过开发可回收材料和绿色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de44a923443fb" w:history="1">
        <w:r>
          <w:rPr>
            <w:rStyle w:val="Hyperlink"/>
          </w:rPr>
          <w:t>2024-2030年中国土工复合材料行业调研与趋势分析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土工复合材料行业的发展现状、市场规模、供需动态及进出口情况。报告详细解读了土工复合材料产业链上下游、重点区域市场、竞争格局及领先企业的表现，同时评估了土工复合材料行业风险与投资机会。通过对土工复合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土工复合材料行业定义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土工复合材料主要应用领域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全球土工复合材料行业经济环境分析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全球土工复合材料市场总体情况分析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一、全球土工复合材料行业的发展特点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二、全球土工复合材料市场结构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三、全球土工复合材料行业竞争格局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全球主要国家（地区）土工复合材料市场分析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2024-2030年全球土工复合材料行业发展趋势预测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土工复合材料行业发展环境分析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土工复合材料行业环境分析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土工复合材料行业相关政策、法规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2023年中国土工复合材料市场现状</w:t>
      </w:r>
      <w:r>
        <w:rPr>
          <w:rFonts w:hint="eastAsia"/>
        </w:rPr>
        <w:br/>
      </w:r>
      <w:r>
        <w:rPr>
          <w:rFonts w:hint="eastAsia"/>
        </w:rPr>
        <w:t>　　第二节 中国土工复合材料行业产量情况分析及预测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、2018-2023年中国土工复合材料产量统计</w:t>
      </w:r>
      <w:r>
        <w:rPr>
          <w:rFonts w:hint="eastAsia"/>
        </w:rPr>
        <w:br/>
      </w:r>
      <w:r>
        <w:rPr>
          <w:rFonts w:hint="eastAsia"/>
        </w:rPr>
        <w:t>　　　　三、土工复合材料生产区域分布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四、2024-2030年中国土工复合材料产量预测</w:t>
      </w:r>
      <w:r>
        <w:rPr>
          <w:rFonts w:hint="eastAsia"/>
        </w:rPr>
        <w:br/>
      </w:r>
      <w:r>
        <w:rPr>
          <w:rFonts w:hint="eastAsia"/>
        </w:rPr>
        <w:t>　　第三节 中国土工复合材料市场需求分析及预测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二、2018-2023年中国土工复合材料市场需求统计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三、土工复合材料市场饱和度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四、影响土工复合材料市场需求的因素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五、土工复合材料市场潜力分析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六、2024-2030年中国土工复合材料市场需求预测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一、2018-2023年土工复合材料进口量及增速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三、2024-2030年土工复合材料进口量及增速预测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一、2018-2023年土工复合材料出口量及增速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三、2024-2030年土工复合材料出口量及增速预测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一、中国土工复合材料行业区域市场分布情况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二、**地区土工复合材料行业市场需求规模情况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三、**地区土工复合材料行业市场需求规模情况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四、**地区土工复合材料行业市场需求规模情况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五、**地区土工复合材料行业市场需求规模情况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六、**地区土工复合材料行业市场需求规模情况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主要土工复合材料细分行业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土工复合材料行业重点企业发展调研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土工复合材料企业营销策略分析及建议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土工复合材料企业营销策略分析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一、土工复合材料企业营销策略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二、土工复合材料企业经验借鉴</w:t>
      </w:r>
      <w:r>
        <w:rPr>
          <w:rFonts w:hint="eastAsia"/>
        </w:rPr>
        <w:br/>
      </w:r>
      <w:r>
        <w:rPr>
          <w:rFonts w:hint="eastAsia"/>
        </w:rPr>
        <w:t>　　第三节 土工复合材料企业营销模式演化与创新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土工复合材料企业经营发展分析及建议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一、土工复合材料企业存在的问题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二、土工复合材料企业应对的策略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2024年土工复合材料市场前景分析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2024年土工复合材料行业发展趋势预测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影响土工复合材料行业发展的主要因素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一、2024年影响土工复合材料行业运行的有利因素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二、2024年影响土工复合材料行业运行的稳定因素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三、2024年影响土工复合材料行业运行的不利因素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四、2024年我国土工复合材料行业发展面临的挑战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五、2024年我国土工复合材料行业发展面临的机遇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专家对土工复合材料行业投资风险预警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一、2024-2030年土工复合材料行业市场风险及控制策略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二、2024-2030年土工复合材料行业政策风险及控制策略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三、2024-2030年土工复合材料行业经营风险及控制策略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四、2024-2030年土工复合材料同业竞争风险及控制策略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五、2024-2030年土工复合材料行业其他风险及控制策略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土工复合材料行业发展战略研究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对我国土工复合材料品牌的战略思考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一、土工复合材料品牌的重要性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二、土工复合材料实施品牌战略的意义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三、土工复合材料企业品牌的现状分析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四、我国土工复合材料企业的品牌战略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五、土工复合材料品牌战略管理的策略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土工复合材料经营策略分析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一、土工复合材料市场细分策略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二、土工复合材料市场创新策略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四、土工复合材料新产品差异化战略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中智:林－土工复合材料行业投资战略研究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一、2024-2030年土工复合材料行业投资战略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土工复合材料行业类别</w:t>
      </w:r>
      <w:r>
        <w:rPr>
          <w:rFonts w:hint="eastAsia"/>
        </w:rPr>
        <w:br/>
      </w:r>
      <w:r>
        <w:rPr>
          <w:rFonts w:hint="eastAsia"/>
        </w:rPr>
        <w:t>　　图表 土工复合材料行业产业链调研</w:t>
      </w:r>
      <w:r>
        <w:rPr>
          <w:rFonts w:hint="eastAsia"/>
        </w:rPr>
        <w:br/>
      </w:r>
      <w:r>
        <w:rPr>
          <w:rFonts w:hint="eastAsia"/>
        </w:rPr>
        <w:t>　　图表 土工复合材料行业现状</w:t>
      </w:r>
      <w:r>
        <w:rPr>
          <w:rFonts w:hint="eastAsia"/>
        </w:rPr>
        <w:br/>
      </w:r>
      <w:r>
        <w:rPr>
          <w:rFonts w:hint="eastAsia"/>
        </w:rPr>
        <w:t>　　图表 土工复合材料行业标准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2023年中国土工复合材料行业产能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2018-2023年中国土工复合材料行业产量统计</w:t>
      </w:r>
      <w:r>
        <w:rPr>
          <w:rFonts w:hint="eastAsia"/>
        </w:rPr>
        <w:br/>
      </w:r>
      <w:r>
        <w:rPr>
          <w:rFonts w:hint="eastAsia"/>
        </w:rPr>
        <w:t>　　图表 土工复合材料行业动态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2023年中国土工复合材料行业需求区域调研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2018-2023年中国土工复合材料行情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2018-2023年中国土工复合材料行业企业数量统计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**地区土工复合材料市场规模</w:t>
      </w:r>
      <w:r>
        <w:rPr>
          <w:rFonts w:hint="eastAsia"/>
        </w:rPr>
        <w:br/>
      </w:r>
      <w:r>
        <w:rPr>
          <w:rFonts w:hint="eastAsia"/>
        </w:rPr>
        <w:t>　　图表 **地区土工复合材料行业市场需求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**地区土工复合材料市场调研</w:t>
      </w:r>
      <w:r>
        <w:rPr>
          <w:rFonts w:hint="eastAsia"/>
        </w:rPr>
        <w:br/>
      </w:r>
      <w:r>
        <w:rPr>
          <w:rFonts w:hint="eastAsia"/>
        </w:rPr>
        <w:t>　　图表 **地区土工复合材料行业市场需求分析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**地区土工复合材料市场规模</w:t>
      </w:r>
      <w:r>
        <w:rPr>
          <w:rFonts w:hint="eastAsia"/>
        </w:rPr>
        <w:br/>
      </w:r>
      <w:r>
        <w:rPr>
          <w:rFonts w:hint="eastAsia"/>
        </w:rPr>
        <w:t>　　图表 **地区土工复合材料行业市场需求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**地区土工复合材料市场调研</w:t>
      </w:r>
      <w:r>
        <w:rPr>
          <w:rFonts w:hint="eastAsia"/>
        </w:rPr>
        <w:br/>
      </w:r>
      <w:r>
        <w:rPr>
          <w:rFonts w:hint="eastAsia"/>
        </w:rPr>
        <w:t>　　图表 **地区土工复合材料行业市场需求分析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土工复合材料行业准入条件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2024-2030年中国土工复合材料市场前景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2024-2030年中国土工复合材料行业发展趋势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de44a923443fb" w:history="1">
        <w:r>
          <w:rPr>
            <w:rStyle w:val="Hyperlink"/>
          </w:rPr>
          <w:t>2024-2030年中国土工复合材料行业调研与趋势分析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de44a923443fb" w:history="1">
        <w:r>
          <w:rPr>
            <w:rStyle w:val="Hyperlink"/>
          </w:rPr>
          <w:t>https://www.20087.com/7/36/TuGongFuHeCaiLiaoDeFaZhanQuShi.html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热点：土工模袋、土工复合材料是什么、土工膜、土工复合材料图片、土工标准、土工复合材料主要性质和用途、土工合成材料、土工复合材料 网 厂家、土工复合材料全国排名前十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676cc7d24496e" w:history="1">
      <w:r>
        <w:rPr>
          <w:rStyle w:val="Hyperlink"/>
        </w:rPr>
        <w:t>2024-2030年中国土工复合材料行业调研与趋势分析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uGongFuHeCaiLiaoDeFaZhanQuShi.html" TargetMode="External" Id="R6bcde44a9234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uGongFuHeCaiLiaoDeFaZhanQuShi.html" TargetMode="External" Id="R2d8676cc7d24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2023-11-15T06:39:31Z</dcterms:created>
  <dcterms:modified xsi:type="dcterms:W3CDTF">2023-11-15T07:39:31Z</dcterms:modified>
  <dc:subject>2024-2030年中国土工复合材料行业调研与趋势分析</dc:subject>
  <dc:title>2024-2030年中国土工复合材料行业调研与趋势分析</dc:title>
  <cp:keywords>2024-2030年中国土工复合材料行业调研与趋势分析</cp:keywords>
  <dc:description>2024-2030年中国土工复合材料行业调研与趋势分析</dc:description>
</cp:coreProperties>
</file>