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c3e2489374dde" w:history="1">
              <w:r>
                <w:rPr>
                  <w:rStyle w:val="Hyperlink"/>
                </w:rPr>
                <w:t>中国液化气市场现状调研与发展前景分析报告（2025-2031年）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c3e2489374dde" w:history="1">
              <w:r>
                <w:rPr>
                  <w:rStyle w:val="Hyperlink"/>
                </w:rPr>
                <w:t>中国液化气市场现状调研与发展前景分析报告（2025-2031年）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c3e2489374dde" w:history="1">
                <w:r>
                  <w:rPr>
                    <w:rStyle w:val="Hyperlink"/>
                  </w:rPr>
                  <w:t>https://www.20087.com/M_ShiYouHuaGong/67/YeHuaQiShiChangDiaoYanYuYuCe.html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LPG）作为一种重要的化石燃料，在全球能源结构中占据着重要地位。它广泛应用于家庭烹饪、工业加热、汽车燃料等多个领域。近年来，随着环境保护意识的增强和技术进步，液化气的应用得到了进一步扩展，尤其是在新兴市场国家，液化气作为清洁替代能源的需求持续增长。此外，政府对于减少煤炭使用和支持清洁能源政策的推动也促进了液化气市场的扩大。然而，液化气市场面临着可再生能源如太阳能和风能等竞争压力，这些能源的成本不断下降，对液化气构成了挑战。</w:t>
      </w:r>
      <w:r>
        <w:rPr>
          <w:rFonts w:hint="eastAsia"/>
        </w:rPr>
        <w:br/>
      </w:r>
      <w:r>
        <w:rPr>
          <w:rFonts w:hint="eastAsia"/>
        </w:rPr>
        <w:t>　　未来，液化气市场将受到多种因素的影响。一方面，随着技术的进步，液化气的生产成本有望进一步降低，这将有助于其在全球范围内的推广。另一方面，各国政府为实现碳减排目标而采取的政策措施也将影响液化气的应用和发展。预计在短期内，液化气将继续保持其在能源结构中的重要作用，特别是在那些尚未充分发展其他清洁能源基础设施的地区。长期来看，液化气需要与其他清洁能源技术相结合，以适应更加严格的环保标准和能源转型的趋势。</w:t>
      </w:r>
      <w:r>
        <w:rPr>
          <w:rFonts w:hint="eastAsia"/>
        </w:rPr>
        <w:br/>
      </w:r>
      <w:r>
        <w:rPr>
          <w:rFonts w:hint="eastAsia"/>
        </w:rPr>
        <w:br/>
      </w:r>
      <w:r>
        <w:rPr>
          <w:rFonts w:hint="eastAsia"/>
        </w:rPr>
        <w:t>第一章 中国液化气行业发展环境</w:t>
      </w:r>
      <w:r>
        <w:rPr>
          <w:rFonts w:hint="eastAsia"/>
        </w:rPr>
        <w:br/>
      </w:r>
      <w:r>
        <w:rPr>
          <w:rFonts w:hint="eastAsia"/>
        </w:rPr>
        <w:t>　　第一节 液化气行业及属性分析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中国液化气生产现状分析</w:t>
      </w:r>
      <w:r>
        <w:rPr>
          <w:rFonts w:hint="eastAsia"/>
        </w:rPr>
        <w:br/>
      </w:r>
      <w:r>
        <w:rPr>
          <w:rFonts w:hint="eastAsia"/>
        </w:rPr>
        <w:t>　　第一节 液化气行业总体规模</w:t>
      </w:r>
      <w:r>
        <w:rPr>
          <w:rFonts w:hint="eastAsia"/>
        </w:rPr>
        <w:br/>
      </w:r>
      <w:r>
        <w:rPr>
          <w:rFonts w:hint="eastAsia"/>
        </w:rPr>
        <w:t>　　第二节 液化气产能概况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液化气市场容量概况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液化气产业的生命周期分析</w:t>
      </w:r>
      <w:r>
        <w:rPr>
          <w:rFonts w:hint="eastAsia"/>
        </w:rPr>
        <w:br/>
      </w:r>
      <w:r>
        <w:rPr>
          <w:rFonts w:hint="eastAsia"/>
        </w:rPr>
        <w:t>　　第五节 液化气产业供需情况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2025年中国液化气市场供需监测分析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2025年中国液化气市场竞争格局与厂商市场竞争力评价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我国液化气行业供需状况分析</w:t>
      </w:r>
      <w:r>
        <w:rPr>
          <w:rFonts w:hint="eastAsia"/>
        </w:rPr>
        <w:br/>
      </w:r>
      <w:r>
        <w:rPr>
          <w:rFonts w:hint="eastAsia"/>
        </w:rPr>
        <w:t>　　第一节 液化气行业市场需求分析</w:t>
      </w:r>
      <w:r>
        <w:rPr>
          <w:rFonts w:hint="eastAsia"/>
        </w:rPr>
        <w:br/>
      </w:r>
      <w:r>
        <w:rPr>
          <w:rFonts w:hint="eastAsia"/>
        </w:rPr>
        <w:t>　　第二节 液化气行业供给能力分析</w:t>
      </w:r>
      <w:r>
        <w:rPr>
          <w:rFonts w:hint="eastAsia"/>
        </w:rPr>
        <w:br/>
      </w:r>
      <w:r>
        <w:rPr>
          <w:rFonts w:hint="eastAsia"/>
        </w:rPr>
        <w:t>　　第三节 液化气行业进出口贸易分析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液化气行业竞争绩效分析</w:t>
      </w:r>
      <w:r>
        <w:rPr>
          <w:rFonts w:hint="eastAsia"/>
        </w:rPr>
        <w:br/>
      </w:r>
      <w:r>
        <w:rPr>
          <w:rFonts w:hint="eastAsia"/>
        </w:rPr>
        <w:t>　　第一节 液化气行业总体效益水平分析</w:t>
      </w:r>
      <w:r>
        <w:rPr>
          <w:rFonts w:hint="eastAsia"/>
        </w:rPr>
        <w:br/>
      </w:r>
      <w:r>
        <w:rPr>
          <w:rFonts w:hint="eastAsia"/>
        </w:rPr>
        <w:t>　　第二节 液化气行业产业集中度分析</w:t>
      </w:r>
      <w:r>
        <w:rPr>
          <w:rFonts w:hint="eastAsia"/>
        </w:rPr>
        <w:br/>
      </w:r>
      <w:r>
        <w:rPr>
          <w:rFonts w:hint="eastAsia"/>
        </w:rPr>
        <w:t>　　第三节 液化气行业不同所有制企业绩效分析</w:t>
      </w:r>
      <w:r>
        <w:rPr>
          <w:rFonts w:hint="eastAsia"/>
        </w:rPr>
        <w:br/>
      </w:r>
      <w:r>
        <w:rPr>
          <w:rFonts w:hint="eastAsia"/>
        </w:rPr>
        <w:t>　　第四节 液化气行业不同规模企业绩效分析</w:t>
      </w:r>
      <w:r>
        <w:rPr>
          <w:rFonts w:hint="eastAsia"/>
        </w:rPr>
        <w:br/>
      </w:r>
      <w:r>
        <w:rPr>
          <w:rFonts w:hint="eastAsia"/>
        </w:rPr>
        <w:t>　　第五节 液化气市场分销体系分析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2025年液化气市场发展前景预测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我国液化气行业投融资分析</w:t>
      </w:r>
      <w:r>
        <w:rPr>
          <w:rFonts w:hint="eastAsia"/>
        </w:rPr>
        <w:br/>
      </w:r>
      <w:r>
        <w:rPr>
          <w:rFonts w:hint="eastAsia"/>
        </w:rPr>
        <w:t>　　第一节 我国液化气行业企业所有制状况</w:t>
      </w:r>
      <w:r>
        <w:rPr>
          <w:rFonts w:hint="eastAsia"/>
        </w:rPr>
        <w:br/>
      </w:r>
      <w:r>
        <w:rPr>
          <w:rFonts w:hint="eastAsia"/>
        </w:rPr>
        <w:t>　　第二节 我国液化气行业外资进入状况</w:t>
      </w:r>
      <w:r>
        <w:rPr>
          <w:rFonts w:hint="eastAsia"/>
        </w:rPr>
        <w:br/>
      </w:r>
      <w:r>
        <w:rPr>
          <w:rFonts w:hint="eastAsia"/>
        </w:rPr>
        <w:t>　　第三节 我国液化气行业合作与并购</w:t>
      </w:r>
      <w:r>
        <w:rPr>
          <w:rFonts w:hint="eastAsia"/>
        </w:rPr>
        <w:br/>
      </w:r>
      <w:r>
        <w:rPr>
          <w:rFonts w:hint="eastAsia"/>
        </w:rPr>
        <w:t>　　第四节 我国液化气行业投资体制分析</w:t>
      </w:r>
      <w:r>
        <w:rPr>
          <w:rFonts w:hint="eastAsia"/>
        </w:rPr>
        <w:br/>
      </w:r>
      <w:r>
        <w:rPr>
          <w:rFonts w:hint="eastAsia"/>
        </w:rPr>
        <w:t>　　第五节 我国液化气行业资本市场融资分析</w:t>
      </w:r>
      <w:r>
        <w:rPr>
          <w:rFonts w:hint="eastAsia"/>
        </w:rPr>
        <w:br/>
      </w:r>
      <w:r>
        <w:rPr>
          <w:rFonts w:hint="eastAsia"/>
        </w:rPr>
        <w:br/>
      </w:r>
      <w:r>
        <w:rPr>
          <w:rFonts w:hint="eastAsia"/>
        </w:rPr>
        <w:t>第十章 液化气产业投资策略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我国液化气行业重点企业分析</w:t>
      </w:r>
      <w:r>
        <w:rPr>
          <w:rFonts w:hint="eastAsia"/>
        </w:rPr>
        <w:br/>
      </w:r>
      <w:r>
        <w:rPr>
          <w:rFonts w:hint="eastAsia"/>
        </w:rPr>
        <w:t>　　第一节 中国石化上海石油化工股份有限公司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东华能源股份有限公司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中国石化镇海炼油化工股份有限公司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中国石化集团长岭炼油化工有限责任公司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中国石化安庆石油化工总厂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2025年中国液化气产业投资分析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液化气相关产业2025年走势分析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液化气行业成长能力及稳定性分析</w:t>
      </w:r>
      <w:r>
        <w:rPr>
          <w:rFonts w:hint="eastAsia"/>
        </w:rPr>
        <w:br/>
      </w:r>
      <w:r>
        <w:rPr>
          <w:rFonts w:hint="eastAsia"/>
        </w:rPr>
        <w:t>　　第一节 液化气行业生命周期分析</w:t>
      </w:r>
      <w:r>
        <w:rPr>
          <w:rFonts w:hint="eastAsia"/>
        </w:rPr>
        <w:br/>
      </w:r>
      <w:r>
        <w:rPr>
          <w:rFonts w:hint="eastAsia"/>
        </w:rPr>
        <w:t>　　第二节 液化气行业增长性与波动性分析</w:t>
      </w:r>
      <w:r>
        <w:rPr>
          <w:rFonts w:hint="eastAsia"/>
        </w:rPr>
        <w:br/>
      </w:r>
      <w:r>
        <w:rPr>
          <w:rFonts w:hint="eastAsia"/>
        </w:rPr>
        <w:t>　　第三节 液化气行业集中程度分析</w:t>
      </w:r>
      <w:r>
        <w:rPr>
          <w:rFonts w:hint="eastAsia"/>
        </w:rPr>
        <w:br/>
      </w:r>
      <w:r>
        <w:rPr>
          <w:rFonts w:hint="eastAsia"/>
        </w:rPr>
        <w:br/>
      </w:r>
      <w:r>
        <w:rPr>
          <w:rFonts w:hint="eastAsia"/>
        </w:rPr>
        <w:t>第十五章 液化气行业风险趋势分析与对策</w:t>
      </w:r>
      <w:r>
        <w:rPr>
          <w:rFonts w:hint="eastAsia"/>
        </w:rPr>
        <w:br/>
      </w:r>
      <w:r>
        <w:rPr>
          <w:rFonts w:hint="eastAsia"/>
        </w:rPr>
        <w:t>　　第一节 液化气行业风险分析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液化气行业投资风险及控制策略分析</w:t>
      </w:r>
      <w:r>
        <w:rPr>
          <w:rFonts w:hint="eastAsia"/>
        </w:rPr>
        <w:br/>
      </w:r>
      <w:r>
        <w:rPr>
          <w:rFonts w:hint="eastAsia"/>
        </w:rPr>
        <w:t>　　　　一、2025-2031年液化气行业市场风险及控制策略</w:t>
      </w:r>
      <w:r>
        <w:rPr>
          <w:rFonts w:hint="eastAsia"/>
        </w:rPr>
        <w:br/>
      </w:r>
      <w:r>
        <w:rPr>
          <w:rFonts w:hint="eastAsia"/>
        </w:rPr>
        <w:t>　　　　二、2025-2031年液化气行业政策风险及控制策略</w:t>
      </w:r>
      <w:r>
        <w:rPr>
          <w:rFonts w:hint="eastAsia"/>
        </w:rPr>
        <w:br/>
      </w:r>
      <w:r>
        <w:rPr>
          <w:rFonts w:hint="eastAsia"/>
        </w:rPr>
        <w:t>　　　　三、2025-2031年液化气行业经营风险及控制策略</w:t>
      </w:r>
      <w:r>
        <w:rPr>
          <w:rFonts w:hint="eastAsia"/>
        </w:rPr>
        <w:br/>
      </w:r>
      <w:r>
        <w:rPr>
          <w:rFonts w:hint="eastAsia"/>
        </w:rPr>
        <w:t>　　　　四、2025-2031年液化气同业竞争风险及控制策略</w:t>
      </w:r>
      <w:r>
        <w:rPr>
          <w:rFonts w:hint="eastAsia"/>
        </w:rPr>
        <w:br/>
      </w:r>
      <w:r>
        <w:rPr>
          <w:rFonts w:hint="eastAsia"/>
        </w:rPr>
        <w:t>　　　　五、2025-2031年液化气行业其他风险及控制策略</w:t>
      </w:r>
      <w:r>
        <w:rPr>
          <w:rFonts w:hint="eastAsia"/>
        </w:rPr>
        <w:br/>
      </w:r>
      <w:r>
        <w:rPr>
          <w:rFonts w:hint="eastAsia"/>
        </w:rPr>
        <w:t>　　　　六、专家观点</w:t>
      </w:r>
      <w:r>
        <w:rPr>
          <w:rFonts w:hint="eastAsia"/>
        </w:rPr>
        <w:br/>
      </w:r>
      <w:r>
        <w:rPr>
          <w:rFonts w:hint="eastAsia"/>
        </w:rPr>
        <w:br/>
      </w:r>
      <w:r>
        <w:rPr>
          <w:rFonts w:hint="eastAsia"/>
        </w:rPr>
        <w:t>第十六章 液化气产业投资风险</w:t>
      </w:r>
      <w:r>
        <w:rPr>
          <w:rFonts w:hint="eastAsia"/>
        </w:rPr>
        <w:br/>
      </w:r>
      <w:r>
        <w:rPr>
          <w:rFonts w:hint="eastAsia"/>
        </w:rPr>
        <w:t>　　第一节 液化气行业宏观调控风险</w:t>
      </w:r>
      <w:r>
        <w:rPr>
          <w:rFonts w:hint="eastAsia"/>
        </w:rPr>
        <w:br/>
      </w:r>
      <w:r>
        <w:rPr>
          <w:rFonts w:hint="eastAsia"/>
        </w:rPr>
        <w:t>　　第二节 液化气行业竞争风险</w:t>
      </w:r>
      <w:r>
        <w:rPr>
          <w:rFonts w:hint="eastAsia"/>
        </w:rPr>
        <w:br/>
      </w:r>
      <w:r>
        <w:rPr>
          <w:rFonts w:hint="eastAsia"/>
        </w:rPr>
        <w:t>　　第三节 液化气行业供需波动风险</w:t>
      </w:r>
      <w:r>
        <w:rPr>
          <w:rFonts w:hint="eastAsia"/>
        </w:rPr>
        <w:br/>
      </w:r>
      <w:r>
        <w:rPr>
          <w:rFonts w:hint="eastAsia"/>
        </w:rPr>
        <w:t>　　第四节 液化气行业技术创新风险</w:t>
      </w:r>
      <w:r>
        <w:rPr>
          <w:rFonts w:hint="eastAsia"/>
        </w:rPr>
        <w:br/>
      </w:r>
      <w:r>
        <w:rPr>
          <w:rFonts w:hint="eastAsia"/>
        </w:rPr>
        <w:t>　　第五节 液化气行业经营管理风险</w:t>
      </w:r>
      <w:r>
        <w:rPr>
          <w:rFonts w:hint="eastAsia"/>
        </w:rPr>
        <w:br/>
      </w:r>
      <w:r>
        <w:rPr>
          <w:rFonts w:hint="eastAsia"/>
        </w:rPr>
        <w:t>　　第六节 观点</w:t>
      </w:r>
      <w:r>
        <w:rPr>
          <w:rFonts w:hint="eastAsia"/>
        </w:rPr>
        <w:br/>
      </w:r>
      <w:r>
        <w:rPr>
          <w:rFonts w:hint="eastAsia"/>
        </w:rPr>
        <w:br/>
      </w:r>
      <w:r>
        <w:rPr>
          <w:rFonts w:hint="eastAsia"/>
        </w:rPr>
        <w:t>第十七章 2025-2031年中国液化气行业发展趋势研究分析</w:t>
      </w:r>
      <w:r>
        <w:rPr>
          <w:rFonts w:hint="eastAsia"/>
        </w:rPr>
        <w:br/>
      </w:r>
      <w:r>
        <w:rPr>
          <w:rFonts w:hint="eastAsia"/>
        </w:rPr>
        <w:t>　　第一节 2025-2031年液化气行业国际市场预测</w:t>
      </w:r>
      <w:r>
        <w:rPr>
          <w:rFonts w:hint="eastAsia"/>
        </w:rPr>
        <w:br/>
      </w:r>
      <w:r>
        <w:rPr>
          <w:rFonts w:hint="eastAsia"/>
        </w:rPr>
        <w:t>　　　　一、液化气行业产能预测</w:t>
      </w:r>
      <w:r>
        <w:rPr>
          <w:rFonts w:hint="eastAsia"/>
        </w:rPr>
        <w:br/>
      </w:r>
      <w:r>
        <w:rPr>
          <w:rFonts w:hint="eastAsia"/>
        </w:rPr>
        <w:t>　　　　二、液化气行业市场需求前景</w:t>
      </w:r>
      <w:r>
        <w:rPr>
          <w:rFonts w:hint="eastAsia"/>
        </w:rPr>
        <w:br/>
      </w:r>
      <w:r>
        <w:rPr>
          <w:rFonts w:hint="eastAsia"/>
        </w:rPr>
        <w:t>　　第二节 中国液化气行业发展趋势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2025-2031年液化气行业中国市场预测</w:t>
      </w:r>
      <w:r>
        <w:rPr>
          <w:rFonts w:hint="eastAsia"/>
        </w:rPr>
        <w:br/>
      </w:r>
      <w:r>
        <w:rPr>
          <w:rFonts w:hint="eastAsia"/>
        </w:rPr>
        <w:t>　　　　一、液化气行业产能预测</w:t>
      </w:r>
      <w:r>
        <w:rPr>
          <w:rFonts w:hint="eastAsia"/>
        </w:rPr>
        <w:br/>
      </w:r>
      <w:r>
        <w:rPr>
          <w:rFonts w:hint="eastAsia"/>
        </w:rPr>
        <w:t>　　　　二、液化气行业市场需求前景</w:t>
      </w:r>
      <w:r>
        <w:rPr>
          <w:rFonts w:hint="eastAsia"/>
        </w:rPr>
        <w:br/>
      </w:r>
      <w:r>
        <w:rPr>
          <w:rFonts w:hint="eastAsia"/>
        </w:rPr>
        <w:br/>
      </w:r>
      <w:r>
        <w:rPr>
          <w:rFonts w:hint="eastAsia"/>
        </w:rPr>
        <w:t>第十八章 液化气行业投资机会分析研究</w:t>
      </w:r>
      <w:r>
        <w:rPr>
          <w:rFonts w:hint="eastAsia"/>
        </w:rPr>
        <w:br/>
      </w:r>
      <w:r>
        <w:rPr>
          <w:rFonts w:hint="eastAsia"/>
        </w:rPr>
        <w:t>　　第一节 2025-2031年液化气行业主要区域投资机会</w:t>
      </w:r>
      <w:r>
        <w:rPr>
          <w:rFonts w:hint="eastAsia"/>
        </w:rPr>
        <w:br/>
      </w:r>
      <w:r>
        <w:rPr>
          <w:rFonts w:hint="eastAsia"/>
        </w:rPr>
        <w:t>　　第二节 2025-2031年液化气行业出口市场投资机会</w:t>
      </w:r>
      <w:r>
        <w:rPr>
          <w:rFonts w:hint="eastAsia"/>
        </w:rPr>
        <w:br/>
      </w:r>
      <w:r>
        <w:rPr>
          <w:rFonts w:hint="eastAsia"/>
        </w:rPr>
        <w:t>　　第三节 2025-2031年液化气行业企业的多元化投资机会</w:t>
      </w:r>
      <w:r>
        <w:rPr>
          <w:rFonts w:hint="eastAsia"/>
        </w:rPr>
        <w:br/>
      </w:r>
      <w:r>
        <w:rPr>
          <w:rFonts w:hint="eastAsia"/>
        </w:rPr>
        <w:br/>
      </w:r>
      <w:r>
        <w:rPr>
          <w:rFonts w:hint="eastAsia"/>
        </w:rPr>
        <w:t>第十九章 液化气企业制定“十四五”发展战略研究分析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济研：“十四五”发展战略规划的制定依据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2020-2025年居民消费价格指数（上年同月=100）</w:t>
      </w:r>
      <w:r>
        <w:rPr>
          <w:rFonts w:hint="eastAsia"/>
        </w:rPr>
        <w:br/>
      </w:r>
      <w:r>
        <w:rPr>
          <w:rFonts w:hint="eastAsia"/>
        </w:rPr>
        <w:t>　　图表 7 2025年中国液化石油气产量分省市统计</w:t>
      </w:r>
      <w:r>
        <w:rPr>
          <w:rFonts w:hint="eastAsia"/>
        </w:rPr>
        <w:br/>
      </w:r>
      <w:r>
        <w:rPr>
          <w:rFonts w:hint="eastAsia"/>
        </w:rPr>
        <w:t>　　图表 8 2025年中国液化石油气产量分月度统计</w:t>
      </w:r>
      <w:r>
        <w:rPr>
          <w:rFonts w:hint="eastAsia"/>
        </w:rPr>
        <w:br/>
      </w:r>
      <w:r>
        <w:rPr>
          <w:rFonts w:hint="eastAsia"/>
        </w:rPr>
        <w:t>　　图表 9 2024与2025年LPG消费量对比分析</w:t>
      </w:r>
      <w:r>
        <w:rPr>
          <w:rFonts w:hint="eastAsia"/>
        </w:rPr>
        <w:br/>
      </w:r>
      <w:r>
        <w:rPr>
          <w:rFonts w:hint="eastAsia"/>
        </w:rPr>
        <w:t>　　图表 10 中国lpg进口量分析</w:t>
      </w:r>
      <w:r>
        <w:rPr>
          <w:rFonts w:hint="eastAsia"/>
        </w:rPr>
        <w:br/>
      </w:r>
      <w:r>
        <w:rPr>
          <w:rFonts w:hint="eastAsia"/>
        </w:rPr>
        <w:t>　　图表 11 2024与2025年月度全国lpg进口量对比</w:t>
      </w:r>
      <w:r>
        <w:rPr>
          <w:rFonts w:hint="eastAsia"/>
        </w:rPr>
        <w:br/>
      </w:r>
      <w:r>
        <w:rPr>
          <w:rFonts w:hint="eastAsia"/>
        </w:rPr>
        <w:t>　　图表 12 2025年国内原油产量和加工量月度走势</w:t>
      </w:r>
      <w:r>
        <w:rPr>
          <w:rFonts w:hint="eastAsia"/>
        </w:rPr>
        <w:br/>
      </w:r>
      <w:r>
        <w:rPr>
          <w:rFonts w:hint="eastAsia"/>
        </w:rPr>
        <w:t>　　图表 19 2020-2025年我国液化气行业销售收入及增长对比</w:t>
      </w:r>
      <w:r>
        <w:rPr>
          <w:rFonts w:hint="eastAsia"/>
        </w:rPr>
        <w:br/>
      </w:r>
      <w:r>
        <w:rPr>
          <w:rFonts w:hint="eastAsia"/>
        </w:rPr>
        <w:t>　　图表 20 2020-2025年我国液化气行业工业总产值及增长情况</w:t>
      </w:r>
      <w:r>
        <w:rPr>
          <w:rFonts w:hint="eastAsia"/>
        </w:rPr>
        <w:br/>
      </w:r>
      <w:r>
        <w:rPr>
          <w:rFonts w:hint="eastAsia"/>
        </w:rPr>
        <w:t>　　图表 21 2020-2025年我国液化气行业工业总产值及增长对比</w:t>
      </w:r>
      <w:r>
        <w:rPr>
          <w:rFonts w:hint="eastAsia"/>
        </w:rPr>
        <w:br/>
      </w:r>
      <w:r>
        <w:rPr>
          <w:rFonts w:hint="eastAsia"/>
        </w:rPr>
        <w:t>　　图表 22 液化石油气价格 （2014年）参考价格</w:t>
      </w:r>
      <w:r>
        <w:rPr>
          <w:rFonts w:hint="eastAsia"/>
        </w:rPr>
        <w:br/>
      </w:r>
      <w:r>
        <w:rPr>
          <w:rFonts w:hint="eastAsia"/>
        </w:rPr>
        <w:t>　　图表 23 2020-2025年我国液化气行业利润总额及增长情况</w:t>
      </w:r>
      <w:r>
        <w:rPr>
          <w:rFonts w:hint="eastAsia"/>
        </w:rPr>
        <w:br/>
      </w:r>
      <w:r>
        <w:rPr>
          <w:rFonts w:hint="eastAsia"/>
        </w:rPr>
        <w:t>　　图表 24 2020-2025年我国液化气行业利润总额及增长对比</w:t>
      </w:r>
      <w:r>
        <w:rPr>
          <w:rFonts w:hint="eastAsia"/>
        </w:rPr>
        <w:br/>
      </w:r>
      <w:r>
        <w:rPr>
          <w:rFonts w:hint="eastAsia"/>
        </w:rPr>
        <w:t>　　图表 27 2020-2025年我国液化气行业不同所有制企业销售收入对比</w:t>
      </w:r>
      <w:r>
        <w:rPr>
          <w:rFonts w:hint="eastAsia"/>
        </w:rPr>
        <w:br/>
      </w:r>
      <w:r>
        <w:rPr>
          <w:rFonts w:hint="eastAsia"/>
        </w:rPr>
        <w:t>　　图表 28 近3年中国石化上海石油化工股份有限公司资产负债率变化情况</w:t>
      </w:r>
      <w:r>
        <w:rPr>
          <w:rFonts w:hint="eastAsia"/>
        </w:rPr>
        <w:br/>
      </w:r>
      <w:r>
        <w:rPr>
          <w:rFonts w:hint="eastAsia"/>
        </w:rPr>
        <w:t>　　图表 29 近3年中国石化上海石油化工股份有限公司产权比率变化情况</w:t>
      </w:r>
      <w:r>
        <w:rPr>
          <w:rFonts w:hint="eastAsia"/>
        </w:rPr>
        <w:br/>
      </w:r>
      <w:r>
        <w:rPr>
          <w:rFonts w:hint="eastAsia"/>
        </w:rPr>
        <w:t>　　图表 30 近3年中国石化上海石油化工股份有限公司固定资产周转次数情况</w:t>
      </w:r>
      <w:r>
        <w:rPr>
          <w:rFonts w:hint="eastAsia"/>
        </w:rPr>
        <w:br/>
      </w:r>
      <w:r>
        <w:rPr>
          <w:rFonts w:hint="eastAsia"/>
        </w:rPr>
        <w:t>　　图表 31 近3年中国石化上海石油化工股份有限公司流动资产周转次数变化情况</w:t>
      </w:r>
      <w:r>
        <w:rPr>
          <w:rFonts w:hint="eastAsia"/>
        </w:rPr>
        <w:br/>
      </w:r>
      <w:r>
        <w:rPr>
          <w:rFonts w:hint="eastAsia"/>
        </w:rPr>
        <w:t>　　图表 32 近3年中国石化上海石油化工股份有限公司总资产周转次数变化情况</w:t>
      </w:r>
      <w:r>
        <w:rPr>
          <w:rFonts w:hint="eastAsia"/>
        </w:rPr>
        <w:br/>
      </w:r>
      <w:r>
        <w:rPr>
          <w:rFonts w:hint="eastAsia"/>
        </w:rPr>
        <w:t>　　图表 33 近3年中国石化上海石油化工股份有限公司销售毛利率变化情况</w:t>
      </w:r>
      <w:r>
        <w:rPr>
          <w:rFonts w:hint="eastAsia"/>
        </w:rPr>
        <w:br/>
      </w:r>
      <w:r>
        <w:rPr>
          <w:rFonts w:hint="eastAsia"/>
        </w:rPr>
        <w:t>　　图表 34 近3年东华能源股份有限公司资产负债率变化情况</w:t>
      </w:r>
      <w:r>
        <w:rPr>
          <w:rFonts w:hint="eastAsia"/>
        </w:rPr>
        <w:br/>
      </w:r>
      <w:r>
        <w:rPr>
          <w:rFonts w:hint="eastAsia"/>
        </w:rPr>
        <w:t>　　图表 35 近3年东华能源股份有限公司产权比率变化情况</w:t>
      </w:r>
      <w:r>
        <w:rPr>
          <w:rFonts w:hint="eastAsia"/>
        </w:rPr>
        <w:br/>
      </w:r>
      <w:r>
        <w:rPr>
          <w:rFonts w:hint="eastAsia"/>
        </w:rPr>
        <w:t>　　图表 36 近3年东华能源股份有限公司固定资产周转次数情况</w:t>
      </w:r>
      <w:r>
        <w:rPr>
          <w:rFonts w:hint="eastAsia"/>
        </w:rPr>
        <w:br/>
      </w:r>
      <w:r>
        <w:rPr>
          <w:rFonts w:hint="eastAsia"/>
        </w:rPr>
        <w:t>　　图表 37 近3年东华能源股份有限公司流动资产周转次数变化情况</w:t>
      </w:r>
      <w:r>
        <w:rPr>
          <w:rFonts w:hint="eastAsia"/>
        </w:rPr>
        <w:br/>
      </w:r>
      <w:r>
        <w:rPr>
          <w:rFonts w:hint="eastAsia"/>
        </w:rPr>
        <w:t>　　图表 38 近3年东华能源股份有限公司总资产周转次数变化情况</w:t>
      </w:r>
      <w:r>
        <w:rPr>
          <w:rFonts w:hint="eastAsia"/>
        </w:rPr>
        <w:br/>
      </w:r>
      <w:r>
        <w:rPr>
          <w:rFonts w:hint="eastAsia"/>
        </w:rPr>
        <w:t>　　图表 39 近3年东华能源股份有限公司销售毛利率变化情况</w:t>
      </w:r>
      <w:r>
        <w:rPr>
          <w:rFonts w:hint="eastAsia"/>
        </w:rPr>
        <w:br/>
      </w:r>
      <w:r>
        <w:rPr>
          <w:rFonts w:hint="eastAsia"/>
        </w:rPr>
        <w:t>　　图表 40 近3年中国石化镇海炼油化工股份有限公司资产负债率变化情况</w:t>
      </w:r>
      <w:r>
        <w:rPr>
          <w:rFonts w:hint="eastAsia"/>
        </w:rPr>
        <w:br/>
      </w:r>
      <w:r>
        <w:rPr>
          <w:rFonts w:hint="eastAsia"/>
        </w:rPr>
        <w:t>　　图表 41 近3年中国石化镇海炼油化工股份有限公司产权比率变化情况</w:t>
      </w:r>
      <w:r>
        <w:rPr>
          <w:rFonts w:hint="eastAsia"/>
        </w:rPr>
        <w:br/>
      </w:r>
      <w:r>
        <w:rPr>
          <w:rFonts w:hint="eastAsia"/>
        </w:rPr>
        <w:t>　　图表 42 近3年中国石化镇海炼油化工股份有限公司固定资产周转次数情况</w:t>
      </w:r>
      <w:r>
        <w:rPr>
          <w:rFonts w:hint="eastAsia"/>
        </w:rPr>
        <w:br/>
      </w:r>
      <w:r>
        <w:rPr>
          <w:rFonts w:hint="eastAsia"/>
        </w:rPr>
        <w:t>　　图表 43 近3年中国石化镇海炼油化工股份有限公司流动资产周转次数变化情况</w:t>
      </w:r>
      <w:r>
        <w:rPr>
          <w:rFonts w:hint="eastAsia"/>
        </w:rPr>
        <w:br/>
      </w:r>
      <w:r>
        <w:rPr>
          <w:rFonts w:hint="eastAsia"/>
        </w:rPr>
        <w:t>　　图表 44 近3年中国石化镇海炼油化工股份有限公司总资产周转次数变化情况</w:t>
      </w:r>
      <w:r>
        <w:rPr>
          <w:rFonts w:hint="eastAsia"/>
        </w:rPr>
        <w:br/>
      </w:r>
      <w:r>
        <w:rPr>
          <w:rFonts w:hint="eastAsia"/>
        </w:rPr>
        <w:t>　　图表 45 近3年中国石化镇海炼油化工股份有限公司销售毛利率变化情况</w:t>
      </w:r>
      <w:r>
        <w:rPr>
          <w:rFonts w:hint="eastAsia"/>
        </w:rPr>
        <w:br/>
      </w:r>
      <w:r>
        <w:rPr>
          <w:rFonts w:hint="eastAsia"/>
        </w:rPr>
        <w:t>　　图表 46 近3年中国石化集团长岭炼油化工有限责任公司资产负债率变化情况</w:t>
      </w:r>
      <w:r>
        <w:rPr>
          <w:rFonts w:hint="eastAsia"/>
        </w:rPr>
        <w:br/>
      </w:r>
      <w:r>
        <w:rPr>
          <w:rFonts w:hint="eastAsia"/>
        </w:rPr>
        <w:t>　　图表 47 近3年中国石化集团长岭炼油化工有限责任公司产权比率变化情况</w:t>
      </w:r>
      <w:r>
        <w:rPr>
          <w:rFonts w:hint="eastAsia"/>
        </w:rPr>
        <w:br/>
      </w:r>
      <w:r>
        <w:rPr>
          <w:rFonts w:hint="eastAsia"/>
        </w:rPr>
        <w:t>　　图表 48 近3年中国石化集团长岭炼油化工有限责任公司固定资产周转次数情况</w:t>
      </w:r>
      <w:r>
        <w:rPr>
          <w:rFonts w:hint="eastAsia"/>
        </w:rPr>
        <w:br/>
      </w:r>
      <w:r>
        <w:rPr>
          <w:rFonts w:hint="eastAsia"/>
        </w:rPr>
        <w:t>　　图表 49 近3年中国石化集团长岭炼油化工有限责任公司流动资产周转次数变化情况</w:t>
      </w:r>
      <w:r>
        <w:rPr>
          <w:rFonts w:hint="eastAsia"/>
        </w:rPr>
        <w:br/>
      </w:r>
      <w:r>
        <w:rPr>
          <w:rFonts w:hint="eastAsia"/>
        </w:rPr>
        <w:t>　　图表 50 近3年中国石化集团长岭炼油化工有限责任公司总资产周转次数变化情况</w:t>
      </w:r>
      <w:r>
        <w:rPr>
          <w:rFonts w:hint="eastAsia"/>
        </w:rPr>
        <w:br/>
      </w:r>
      <w:r>
        <w:rPr>
          <w:rFonts w:hint="eastAsia"/>
        </w:rPr>
        <w:t>　　图表 51 近3年中国石化集团长岭炼油化工有限责任公司销售毛利率变化情况</w:t>
      </w:r>
      <w:r>
        <w:rPr>
          <w:rFonts w:hint="eastAsia"/>
        </w:rPr>
        <w:br/>
      </w:r>
      <w:r>
        <w:rPr>
          <w:rFonts w:hint="eastAsia"/>
        </w:rPr>
        <w:t>　　图表 52 近3年中国石化安庆石油化工总厂资产负债率变化情况</w:t>
      </w:r>
      <w:r>
        <w:rPr>
          <w:rFonts w:hint="eastAsia"/>
        </w:rPr>
        <w:br/>
      </w:r>
      <w:r>
        <w:rPr>
          <w:rFonts w:hint="eastAsia"/>
        </w:rPr>
        <w:t>　　图表 53 近3年中国石化安庆石油化工总厂产权比率变化情况</w:t>
      </w:r>
      <w:r>
        <w:rPr>
          <w:rFonts w:hint="eastAsia"/>
        </w:rPr>
        <w:br/>
      </w:r>
      <w:r>
        <w:rPr>
          <w:rFonts w:hint="eastAsia"/>
        </w:rPr>
        <w:t>　　图表 54 近3年中国石化安庆石油化工总厂固定资产周转次数情况</w:t>
      </w:r>
      <w:r>
        <w:rPr>
          <w:rFonts w:hint="eastAsia"/>
        </w:rPr>
        <w:br/>
      </w:r>
      <w:r>
        <w:rPr>
          <w:rFonts w:hint="eastAsia"/>
        </w:rPr>
        <w:t>　　图表 55 近3年中国石化安庆石油化工总厂流动资产周转次数变化情况</w:t>
      </w:r>
      <w:r>
        <w:rPr>
          <w:rFonts w:hint="eastAsia"/>
        </w:rPr>
        <w:br/>
      </w:r>
      <w:r>
        <w:rPr>
          <w:rFonts w:hint="eastAsia"/>
        </w:rPr>
        <w:t>　　图表 56 近3年中国石化安庆石油化工总厂总资产周转次数变化情况</w:t>
      </w:r>
      <w:r>
        <w:rPr>
          <w:rFonts w:hint="eastAsia"/>
        </w:rPr>
        <w:br/>
      </w:r>
      <w:r>
        <w:rPr>
          <w:rFonts w:hint="eastAsia"/>
        </w:rPr>
        <w:t>　　图表 57 近3年中国石化安庆石油化工总厂销售毛利率变化情况</w:t>
      </w:r>
      <w:r>
        <w:rPr>
          <w:rFonts w:hint="eastAsia"/>
        </w:rPr>
        <w:br/>
      </w:r>
      <w:r>
        <w:rPr>
          <w:rFonts w:hint="eastAsia"/>
        </w:rPr>
        <w:t>　　表格 1 近4年中国石化上海石油化工股份有限公司资产负债率变化情况</w:t>
      </w:r>
      <w:r>
        <w:rPr>
          <w:rFonts w:hint="eastAsia"/>
        </w:rPr>
        <w:br/>
      </w:r>
      <w:r>
        <w:rPr>
          <w:rFonts w:hint="eastAsia"/>
        </w:rPr>
        <w:t>　　表格 2 近4年中国石化上海石油化工股份有限公司产权比率变化情况</w:t>
      </w:r>
      <w:r>
        <w:rPr>
          <w:rFonts w:hint="eastAsia"/>
        </w:rPr>
        <w:br/>
      </w:r>
      <w:r>
        <w:rPr>
          <w:rFonts w:hint="eastAsia"/>
        </w:rPr>
        <w:t>　　表格 3 近4年中国石化上海石油化工股份有限公司固定资产周转次数情况</w:t>
      </w:r>
      <w:r>
        <w:rPr>
          <w:rFonts w:hint="eastAsia"/>
        </w:rPr>
        <w:br/>
      </w:r>
      <w:r>
        <w:rPr>
          <w:rFonts w:hint="eastAsia"/>
        </w:rPr>
        <w:t>　　表格 4 近4年中国石化上海石油化工股份有限公司流动资产周转次数变化情况</w:t>
      </w:r>
      <w:r>
        <w:rPr>
          <w:rFonts w:hint="eastAsia"/>
        </w:rPr>
        <w:br/>
      </w:r>
      <w:r>
        <w:rPr>
          <w:rFonts w:hint="eastAsia"/>
        </w:rPr>
        <w:t>　　表格 5 近4年中国石化上海石油化工股份有限公司总资产周转次数变化情况</w:t>
      </w:r>
      <w:r>
        <w:rPr>
          <w:rFonts w:hint="eastAsia"/>
        </w:rPr>
        <w:br/>
      </w:r>
      <w:r>
        <w:rPr>
          <w:rFonts w:hint="eastAsia"/>
        </w:rPr>
        <w:t>　　表格 6 近4年中国石化上海石油化工股份有限公司销售毛利率变化情况</w:t>
      </w:r>
      <w:r>
        <w:rPr>
          <w:rFonts w:hint="eastAsia"/>
        </w:rPr>
        <w:br/>
      </w:r>
      <w:r>
        <w:rPr>
          <w:rFonts w:hint="eastAsia"/>
        </w:rPr>
        <w:t>　　表格 7 近4年东华能源股份有限公司资产负债率变化情况</w:t>
      </w:r>
      <w:r>
        <w:rPr>
          <w:rFonts w:hint="eastAsia"/>
        </w:rPr>
        <w:br/>
      </w:r>
      <w:r>
        <w:rPr>
          <w:rFonts w:hint="eastAsia"/>
        </w:rPr>
        <w:t>　　表格 8 近4年东华能源股份有限公司产权比率变化情况</w:t>
      </w:r>
      <w:r>
        <w:rPr>
          <w:rFonts w:hint="eastAsia"/>
        </w:rPr>
        <w:br/>
      </w:r>
      <w:r>
        <w:rPr>
          <w:rFonts w:hint="eastAsia"/>
        </w:rPr>
        <w:t>　　表格 9 近4年东华能源股份有限公司固定资产周转次数情况</w:t>
      </w:r>
      <w:r>
        <w:rPr>
          <w:rFonts w:hint="eastAsia"/>
        </w:rPr>
        <w:br/>
      </w:r>
      <w:r>
        <w:rPr>
          <w:rFonts w:hint="eastAsia"/>
        </w:rPr>
        <w:t>　　表格 10 近4年东华能源股份有限公司流动资产周转次数变化情况</w:t>
      </w:r>
      <w:r>
        <w:rPr>
          <w:rFonts w:hint="eastAsia"/>
        </w:rPr>
        <w:br/>
      </w:r>
      <w:r>
        <w:rPr>
          <w:rFonts w:hint="eastAsia"/>
        </w:rPr>
        <w:t>　　表格 11 近4年东华能源股份有限公司总资产周转次数变化情况</w:t>
      </w:r>
      <w:r>
        <w:rPr>
          <w:rFonts w:hint="eastAsia"/>
        </w:rPr>
        <w:br/>
      </w:r>
      <w:r>
        <w:rPr>
          <w:rFonts w:hint="eastAsia"/>
        </w:rPr>
        <w:t>　　表格 12 近4年东华能源股份有限公司销售毛利率变化情况</w:t>
      </w:r>
      <w:r>
        <w:rPr>
          <w:rFonts w:hint="eastAsia"/>
        </w:rPr>
        <w:br/>
      </w:r>
      <w:r>
        <w:rPr>
          <w:rFonts w:hint="eastAsia"/>
        </w:rPr>
        <w:t>　　表格 13 近4年中国石化镇海炼油化工股份有限公司资产负债率变化情况</w:t>
      </w:r>
      <w:r>
        <w:rPr>
          <w:rFonts w:hint="eastAsia"/>
        </w:rPr>
        <w:br/>
      </w:r>
      <w:r>
        <w:rPr>
          <w:rFonts w:hint="eastAsia"/>
        </w:rPr>
        <w:t>　　表格 14 近4年中国石化镇海炼油化工股份有限公司产权比率变化情况</w:t>
      </w:r>
      <w:r>
        <w:rPr>
          <w:rFonts w:hint="eastAsia"/>
        </w:rPr>
        <w:br/>
      </w:r>
      <w:r>
        <w:rPr>
          <w:rFonts w:hint="eastAsia"/>
        </w:rPr>
        <w:t>　　表格 15 近4年中国石化镇海炼油化工股份有限公司固定资产周转次数情况</w:t>
      </w:r>
      <w:r>
        <w:rPr>
          <w:rFonts w:hint="eastAsia"/>
        </w:rPr>
        <w:br/>
      </w:r>
      <w:r>
        <w:rPr>
          <w:rFonts w:hint="eastAsia"/>
        </w:rPr>
        <w:t>　　表格 16 近4年中国石化镇海炼油化工股份有限公司流动资产周转次数变化情况</w:t>
      </w:r>
      <w:r>
        <w:rPr>
          <w:rFonts w:hint="eastAsia"/>
        </w:rPr>
        <w:br/>
      </w:r>
      <w:r>
        <w:rPr>
          <w:rFonts w:hint="eastAsia"/>
        </w:rPr>
        <w:t>　　表格 17 近4年中国石化镇海炼油化工股份有限公司总资产周转次数变化情况</w:t>
      </w:r>
      <w:r>
        <w:rPr>
          <w:rFonts w:hint="eastAsia"/>
        </w:rPr>
        <w:br/>
      </w:r>
      <w:r>
        <w:rPr>
          <w:rFonts w:hint="eastAsia"/>
        </w:rPr>
        <w:t>　　表格 18 近4年中国石化镇海炼油化工股份有限公司销售毛利率变化情况</w:t>
      </w:r>
      <w:r>
        <w:rPr>
          <w:rFonts w:hint="eastAsia"/>
        </w:rPr>
        <w:br/>
      </w:r>
      <w:r>
        <w:rPr>
          <w:rFonts w:hint="eastAsia"/>
        </w:rPr>
        <w:t>　　表格 19 近4年中国石化集团长岭炼油化工有限责任公司资产负债率变化情况</w:t>
      </w:r>
      <w:r>
        <w:rPr>
          <w:rFonts w:hint="eastAsia"/>
        </w:rPr>
        <w:br/>
      </w:r>
      <w:r>
        <w:rPr>
          <w:rFonts w:hint="eastAsia"/>
        </w:rPr>
        <w:t>　　表格 20 近4年中国石化集团长岭炼油化工有限责任公司产权比率变化情况</w:t>
      </w:r>
      <w:r>
        <w:rPr>
          <w:rFonts w:hint="eastAsia"/>
        </w:rPr>
        <w:br/>
      </w:r>
      <w:r>
        <w:rPr>
          <w:rFonts w:hint="eastAsia"/>
        </w:rPr>
        <w:t>　　表格 21 近4年中国石化集团长岭炼油化工有限责任公司固定资产周转次数情况</w:t>
      </w:r>
      <w:r>
        <w:rPr>
          <w:rFonts w:hint="eastAsia"/>
        </w:rPr>
        <w:br/>
      </w:r>
      <w:r>
        <w:rPr>
          <w:rFonts w:hint="eastAsia"/>
        </w:rPr>
        <w:t>　　表格 22 近4年中国石化集团长岭炼油化工有限责任公司流动资产周转次数变化情况</w:t>
      </w:r>
      <w:r>
        <w:rPr>
          <w:rFonts w:hint="eastAsia"/>
        </w:rPr>
        <w:br/>
      </w:r>
      <w:r>
        <w:rPr>
          <w:rFonts w:hint="eastAsia"/>
        </w:rPr>
        <w:t>　　表格 23 近4年中国石化集团长岭炼油化工有限责任公司总资产周转次数变化情况</w:t>
      </w:r>
      <w:r>
        <w:rPr>
          <w:rFonts w:hint="eastAsia"/>
        </w:rPr>
        <w:br/>
      </w:r>
      <w:r>
        <w:rPr>
          <w:rFonts w:hint="eastAsia"/>
        </w:rPr>
        <w:t>　　表格 24 近4年中国石化集团长岭炼油化工有限责任公司销售毛利率变化情况</w:t>
      </w:r>
      <w:r>
        <w:rPr>
          <w:rFonts w:hint="eastAsia"/>
        </w:rPr>
        <w:br/>
      </w:r>
      <w:r>
        <w:rPr>
          <w:rFonts w:hint="eastAsia"/>
        </w:rPr>
        <w:t>　　表格 25 近4年中国石化安庆石油化工总厂资产负债率变化情况</w:t>
      </w:r>
      <w:r>
        <w:rPr>
          <w:rFonts w:hint="eastAsia"/>
        </w:rPr>
        <w:br/>
      </w:r>
      <w:r>
        <w:rPr>
          <w:rFonts w:hint="eastAsia"/>
        </w:rPr>
        <w:t>　　表格 26 近4年中国石化安庆石油化工总厂产权比率变化情况</w:t>
      </w:r>
      <w:r>
        <w:rPr>
          <w:rFonts w:hint="eastAsia"/>
        </w:rPr>
        <w:br/>
      </w:r>
      <w:r>
        <w:rPr>
          <w:rFonts w:hint="eastAsia"/>
        </w:rPr>
        <w:t>　　表格 27 近4年中国石化安庆石油化工总厂固定资产周转次数情况</w:t>
      </w:r>
      <w:r>
        <w:rPr>
          <w:rFonts w:hint="eastAsia"/>
        </w:rPr>
        <w:br/>
      </w:r>
      <w:r>
        <w:rPr>
          <w:rFonts w:hint="eastAsia"/>
        </w:rPr>
        <w:t>　　表格 28 近4年中国石化安庆石油化工总厂流动资产周转次数变化情况</w:t>
      </w:r>
      <w:r>
        <w:rPr>
          <w:rFonts w:hint="eastAsia"/>
        </w:rPr>
        <w:br/>
      </w:r>
      <w:r>
        <w:rPr>
          <w:rFonts w:hint="eastAsia"/>
        </w:rPr>
        <w:t>　　表格 29 近4年中国石化安庆石油化工总厂总资产周转次数变化情况</w:t>
      </w:r>
      <w:r>
        <w:rPr>
          <w:rFonts w:hint="eastAsia"/>
        </w:rPr>
        <w:br/>
      </w:r>
      <w:r>
        <w:rPr>
          <w:rFonts w:hint="eastAsia"/>
        </w:rPr>
        <w:t>　　表格 30 近4年中国石化安庆石油化工总厂销售毛利率变化情况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c3e2489374dde" w:history="1">
        <w:r>
          <w:rPr>
            <w:rStyle w:val="Hyperlink"/>
          </w:rPr>
          <w:t>中国液化气市场现状调研与发展前景分析报告（2025-2031年）</w:t>
        </w:r>
      </w:hyperlink>
      <w:r>
        <w:rPr>
          <w:color w:val="C00000"/>
        </w:rPr>
        <w:t>》，报告编号：</w:t>
      </w:r>
      <w:r>
        <w:rPr>
          <w:rFonts w:hint="eastAsia"/>
          <w:color w:val="C00000"/>
        </w:rPr>
        <w:t>1A56967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c3e2489374dde" w:history="1">
        <w:r>
          <w:rPr>
            <w:rStyle w:val="Hyperlink"/>
          </w:rPr>
          <w:t>https://www.20087.com/M_ShiYouHuaGong/67/YeHuaQiShiChangDiaoYanYuYuCe.html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热点：液化石油气是液化气吗、液化气灶不打火原因及维修办法、天然液化气、液化气价格最新价格查询、新型液化气、液化气取暖器、液化气灶、液化气成分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0647f3494450c" w:history="1">
      <w:r>
        <w:rPr>
          <w:rStyle w:val="Hyperlink"/>
        </w:rPr>
        <w:t>中国液化气市场现状调研与发展前景分析报告（2025-2031年）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YeHuaQiShiChangDiaoYanYuYuCe.html" TargetMode="External" Id="Rce6c3e2489374dde" /></Relationships>
</file>

<file path=word/_rels/header2.xml.rels>&#65279;<?xml version="1.0" encoding="utf-8"?><Relationships xmlns="http://schemas.openxmlformats.org/package/2006/relationships"><Relationship Type="http://schemas.openxmlformats.org/officeDocument/2006/relationships/hyperlink" Target="https://www.20087.com/M_ShiYouHuaGong/67/YeHuaQiShiChangDiaoYanYuYuCe.html" TargetMode="External" Id="R22d0647f3494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2024-12-30T06:38:00Z</dcterms:created>
  <dcterms:modified xsi:type="dcterms:W3CDTF">2024-12-30T07:38:00Z</dcterms:modified>
  <dc:subject>中国液化气市场现状调研与发展前景分析报告（2025-2031年）</dc:subject>
  <dc:title>中国液化气市场现状调研与发展前景分析报告（2025-2031年）</dc:title>
  <cp:keywords>中国液化气市场现状调研与发展前景分析报告（2025-2031年）</cp:keywords>
  <dc:description>中国液化气市场现状调研与发展前景分析报告（2025-2031年）</dc:description>
</cp:coreProperties>
</file>