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1636c4475f4c0f" w:history="1">
              <w:r>
                <w:rPr>
                  <w:rStyle w:val="Hyperlink"/>
                </w:rPr>
                <w:t>2026年版中国活性炭行业深度调研及发展趋势分析报告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1636c4475f4c0f" w:history="1">
              <w:r>
                <w:rPr>
                  <w:rStyle w:val="Hyperlink"/>
                </w:rPr>
                <w:t>2026年版中国活性炭行业深度调研及发展趋势分析报告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1831767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1636c4475f4c0f" w:history="1">
                <w:r>
                  <w:rPr>
                    <w:rStyle w:val="Hyperlink"/>
                  </w:rPr>
                  <w:t>https://www.20087.com/M_ShiYouHuaGong/67/HuoXingTanShiChangQianJingFenXiYuCe.html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活性炭因其强大的吸附性能，在水处理、空气净化、食品加工和医药等多个领域发挥着重要作用。近年来，随着环保法规的趋严和公众健康意识的提升，活性炭市场需求稳步增长。同时，活性炭的生产技术不断进步，新型活性炭材料，如介孔活性炭和功能化活性炭，展现出更优异的性能，满足了特定应用领域的特殊需求。</w:t>
      </w:r>
      <w:r>
        <w:rPr>
          <w:rFonts w:hint="eastAsia"/>
        </w:rPr>
        <w:br/>
      </w:r>
      <w:r>
        <w:rPr>
          <w:rFonts w:hint="eastAsia"/>
        </w:rPr>
        <w:t>　　未来，活性炭行业将更加注重功能化和环保化。市场调研网指出，随着纳米技术和材料科学的发展，活性炭将被赋予更多功能性，如磁性、催化活性和生物相容性，拓宽其在医疗、生物技术和催化反应中的应用。同时，行业将加大对环保型活性炭的开发，采用可再生资源和清洁生产技术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c1636c4475f4c0f" w:history="1">
        <w:r>
          <w:rPr>
            <w:rStyle w:val="Hyperlink"/>
          </w:rPr>
          <w:t>2026年版中国活性炭行业深度调研及发展趋势分析报告</w:t>
        </w:r>
      </w:hyperlink>
      <w:r>
        <w:rPr>
          <w:rFonts w:hint="eastAsia"/>
        </w:rPr>
        <w:t>》依托多年行业监测数据，结合活性炭行业现状与未来前景，系统分析了活性炭市场需求、市场规模、产业链结构、价格机制及细分市场特征。报告对活性炭市场前景进行了客观评估，预测了活性炭行业发展趋势，并详细解读了品牌竞争格局、市场集中度及重点企业的运营表现。此外，报告通过SWOT分析识别了活性炭行业机遇与潜在风险，为投资者和决策者提供了科学、规范的战略建议，助力把握活性炭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活性炭基本情况分析</w:t>
      </w:r>
      <w:r>
        <w:rPr>
          <w:rFonts w:hint="eastAsia"/>
        </w:rPr>
        <w:br/>
      </w:r>
      <w:r>
        <w:rPr>
          <w:rFonts w:hint="eastAsia"/>
        </w:rPr>
        <w:t>　　第一节 活性炭概述</w:t>
      </w:r>
      <w:r>
        <w:rPr>
          <w:rFonts w:hint="eastAsia"/>
        </w:rPr>
        <w:br/>
      </w:r>
      <w:r>
        <w:rPr>
          <w:rFonts w:hint="eastAsia"/>
        </w:rPr>
        <w:t>　　　　一、活性炭加工原理</w:t>
      </w:r>
      <w:r>
        <w:rPr>
          <w:rFonts w:hint="eastAsia"/>
        </w:rPr>
        <w:br/>
      </w:r>
      <w:r>
        <w:rPr>
          <w:rFonts w:hint="eastAsia"/>
        </w:rPr>
        <w:t>　　　　二、活性炭分类</w:t>
      </w:r>
      <w:r>
        <w:rPr>
          <w:rFonts w:hint="eastAsia"/>
        </w:rPr>
        <w:br/>
      </w:r>
      <w:r>
        <w:rPr>
          <w:rFonts w:hint="eastAsia"/>
        </w:rPr>
        <w:t>　　第二节 活性炭生产与应用</w:t>
      </w:r>
      <w:r>
        <w:rPr>
          <w:rFonts w:hint="eastAsia"/>
        </w:rPr>
        <w:br/>
      </w:r>
      <w:r>
        <w:rPr>
          <w:rFonts w:hint="eastAsia"/>
        </w:rPr>
        <w:t>　　　　一、活性炭的生产材料</w:t>
      </w:r>
      <w:r>
        <w:rPr>
          <w:rFonts w:hint="eastAsia"/>
        </w:rPr>
        <w:br/>
      </w:r>
      <w:r>
        <w:rPr>
          <w:rFonts w:hint="eastAsia"/>
        </w:rPr>
        <w:t>　　　　二、活性炭的应用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活性炭行业合成工艺分析</w:t>
      </w:r>
      <w:r>
        <w:rPr>
          <w:rFonts w:hint="eastAsia"/>
        </w:rPr>
        <w:br/>
      </w:r>
      <w:r>
        <w:rPr>
          <w:rFonts w:hint="eastAsia"/>
        </w:rPr>
        <w:t>　　第一节 煤质活性炭生产原料选择与工艺流程</w:t>
      </w:r>
      <w:r>
        <w:rPr>
          <w:rFonts w:hint="eastAsia"/>
        </w:rPr>
        <w:br/>
      </w:r>
      <w:r>
        <w:rPr>
          <w:rFonts w:hint="eastAsia"/>
        </w:rPr>
        <w:t>　　　　一、原料煤选择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　　三、工艺条件选择</w:t>
      </w:r>
      <w:r>
        <w:rPr>
          <w:rFonts w:hint="eastAsia"/>
        </w:rPr>
        <w:br/>
      </w:r>
      <w:r>
        <w:rPr>
          <w:rFonts w:hint="eastAsia"/>
        </w:rPr>
        <w:t>　　第二节 煤质活性炭在饮用水净化中的应用</w:t>
      </w:r>
      <w:r>
        <w:rPr>
          <w:rFonts w:hint="eastAsia"/>
        </w:rPr>
        <w:br/>
      </w:r>
      <w:r>
        <w:rPr>
          <w:rFonts w:hint="eastAsia"/>
        </w:rPr>
        <w:t>　　　　一、臭氯活性炭联用技术</w:t>
      </w:r>
      <w:r>
        <w:rPr>
          <w:rFonts w:hint="eastAsia"/>
        </w:rPr>
        <w:br/>
      </w:r>
      <w:r>
        <w:rPr>
          <w:rFonts w:hint="eastAsia"/>
        </w:rPr>
        <w:t>　　　　二、生物活性炭技术</w:t>
      </w:r>
      <w:r>
        <w:rPr>
          <w:rFonts w:hint="eastAsia"/>
        </w:rPr>
        <w:br/>
      </w:r>
      <w:r>
        <w:rPr>
          <w:rFonts w:hint="eastAsia"/>
        </w:rPr>
        <w:t>　　　　三、活性炭与超滤组合技术</w:t>
      </w:r>
      <w:r>
        <w:rPr>
          <w:rFonts w:hint="eastAsia"/>
        </w:rPr>
        <w:br/>
      </w:r>
      <w:r>
        <w:rPr>
          <w:rFonts w:hint="eastAsia"/>
        </w:rPr>
        <w:t>　　第三节 煤质活性炭压片成型技术推广和应用</w:t>
      </w:r>
      <w:r>
        <w:rPr>
          <w:rFonts w:hint="eastAsia"/>
        </w:rPr>
        <w:br/>
      </w:r>
      <w:r>
        <w:rPr>
          <w:rFonts w:hint="eastAsia"/>
        </w:rPr>
        <w:t>　　　　一、装置总体概况</w:t>
      </w:r>
      <w:r>
        <w:rPr>
          <w:rFonts w:hint="eastAsia"/>
        </w:rPr>
        <w:br/>
      </w:r>
      <w:r>
        <w:rPr>
          <w:rFonts w:hint="eastAsia"/>
        </w:rPr>
        <w:t>　　　　二、生产过程控制</w:t>
      </w:r>
      <w:r>
        <w:rPr>
          <w:rFonts w:hint="eastAsia"/>
        </w:rPr>
        <w:br/>
      </w:r>
      <w:r>
        <w:rPr>
          <w:rFonts w:hint="eastAsia"/>
        </w:rPr>
        <w:t>　　　　三、煤质压块活性炭应用</w:t>
      </w:r>
      <w:r>
        <w:rPr>
          <w:rFonts w:hint="eastAsia"/>
        </w:rPr>
        <w:br/>
      </w:r>
      <w:r>
        <w:rPr>
          <w:rFonts w:hint="eastAsia"/>
        </w:rPr>
        <w:t>　　第四节 煤制柱状活性炭对炭化工艺条件探索</w:t>
      </w:r>
      <w:r>
        <w:rPr>
          <w:rFonts w:hint="eastAsia"/>
        </w:rPr>
        <w:br/>
      </w:r>
      <w:r>
        <w:rPr>
          <w:rFonts w:hint="eastAsia"/>
        </w:rPr>
        <w:t>　　　　一、炭化设备</w:t>
      </w:r>
      <w:r>
        <w:rPr>
          <w:rFonts w:hint="eastAsia"/>
        </w:rPr>
        <w:br/>
      </w:r>
      <w:r>
        <w:rPr>
          <w:rFonts w:hint="eastAsia"/>
        </w:rPr>
        <w:t>　　　　二、原料煤工业分析</w:t>
      </w:r>
      <w:r>
        <w:rPr>
          <w:rFonts w:hint="eastAsia"/>
        </w:rPr>
        <w:br/>
      </w:r>
      <w:r>
        <w:rPr>
          <w:rFonts w:hint="eastAsia"/>
        </w:rPr>
        <w:t>　　　　三、影响炭化料质量工艺因素确定</w:t>
      </w:r>
      <w:r>
        <w:rPr>
          <w:rFonts w:hint="eastAsia"/>
        </w:rPr>
        <w:br/>
      </w:r>
      <w:r>
        <w:rPr>
          <w:rFonts w:hint="eastAsia"/>
        </w:rPr>
        <w:t>　　第五节 饮用水深度处理用活性炭评价探析</w:t>
      </w:r>
      <w:r>
        <w:rPr>
          <w:rFonts w:hint="eastAsia"/>
        </w:rPr>
        <w:br/>
      </w:r>
      <w:r>
        <w:rPr>
          <w:rFonts w:hint="eastAsia"/>
        </w:rPr>
        <w:t>　　第六节 煤质活性炭应用于显影剂制备探究</w:t>
      </w:r>
      <w:r>
        <w:rPr>
          <w:rFonts w:hint="eastAsia"/>
        </w:rPr>
        <w:br/>
      </w:r>
      <w:r>
        <w:rPr>
          <w:rFonts w:hint="eastAsia"/>
        </w:rPr>
        <w:t>　　　　一、制备</w:t>
      </w:r>
      <w:r>
        <w:rPr>
          <w:rFonts w:hint="eastAsia"/>
        </w:rPr>
        <w:br/>
      </w:r>
      <w:r>
        <w:rPr>
          <w:rFonts w:hint="eastAsia"/>
        </w:rPr>
        <w:t>　　　　二、性能测试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2021-2026年中国活性炭行业运行环境分析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七、社会消费品零售总额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2021-2026年中国活性炭行业政策环境分析</w:t>
      </w:r>
      <w:r>
        <w:rPr>
          <w:rFonts w:hint="eastAsia"/>
        </w:rPr>
        <w:br/>
      </w:r>
      <w:r>
        <w:rPr>
          <w:rFonts w:hint="eastAsia"/>
        </w:rPr>
        <w:t>　　　　一、政府出台相关政策分析</w:t>
      </w:r>
      <w:r>
        <w:rPr>
          <w:rFonts w:hint="eastAsia"/>
        </w:rPr>
        <w:br/>
      </w:r>
      <w:r>
        <w:rPr>
          <w:rFonts w:hint="eastAsia"/>
        </w:rPr>
        <w:t>　　　　二、产业发展标准分析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2021-2026年中国活性炭行业社会环境分析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2021-2026年国际活性炭行业发展概况分析</w:t>
      </w:r>
      <w:r>
        <w:rPr>
          <w:rFonts w:hint="eastAsia"/>
        </w:rPr>
        <w:br/>
      </w:r>
      <w:r>
        <w:rPr>
          <w:rFonts w:hint="eastAsia"/>
        </w:rPr>
        <w:t>　　第一节 2021-2026年全球活性炭行业发展综述</w:t>
      </w:r>
      <w:r>
        <w:rPr>
          <w:rFonts w:hint="eastAsia"/>
        </w:rPr>
        <w:br/>
      </w:r>
      <w:r>
        <w:rPr>
          <w:rFonts w:hint="eastAsia"/>
        </w:rPr>
        <w:t>　　　　一、世界活性炭行业发展概况</w:t>
      </w:r>
      <w:r>
        <w:rPr>
          <w:rFonts w:hint="eastAsia"/>
        </w:rPr>
        <w:br/>
      </w:r>
      <w:r>
        <w:rPr>
          <w:rFonts w:hint="eastAsia"/>
        </w:rPr>
        <w:t>　　　　二、世界活性炭市场规模分析</w:t>
      </w:r>
      <w:r>
        <w:rPr>
          <w:rFonts w:hint="eastAsia"/>
        </w:rPr>
        <w:br/>
      </w:r>
      <w:r>
        <w:rPr>
          <w:rFonts w:hint="eastAsia"/>
        </w:rPr>
        <w:t>　　　　三、国际活性炭生产工艺及发展方向</w:t>
      </w:r>
      <w:r>
        <w:rPr>
          <w:rFonts w:hint="eastAsia"/>
        </w:rPr>
        <w:br/>
      </w:r>
      <w:r>
        <w:rPr>
          <w:rFonts w:hint="eastAsia"/>
        </w:rPr>
        <w:t>　　第二节 2021-2026年国际重点国家或地区活性行业发展分析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第三节 2026-2032年世界活性炭产业发展前景预测分析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2021-2026年中国活性炭行业运营现状分析</w:t>
      </w:r>
      <w:r>
        <w:rPr>
          <w:rFonts w:hint="eastAsia"/>
        </w:rPr>
        <w:br/>
      </w:r>
      <w:r>
        <w:rPr>
          <w:rFonts w:hint="eastAsia"/>
        </w:rPr>
        <w:t>　　第一节 2021-2026年中国活性炭产业运行形势分析</w:t>
      </w:r>
      <w:r>
        <w:rPr>
          <w:rFonts w:hint="eastAsia"/>
        </w:rPr>
        <w:br/>
      </w:r>
      <w:r>
        <w:rPr>
          <w:rFonts w:hint="eastAsia"/>
        </w:rPr>
        <w:t>　　　　一、中国活性炭行业规模分析</w:t>
      </w:r>
      <w:r>
        <w:rPr>
          <w:rFonts w:hint="eastAsia"/>
        </w:rPr>
        <w:br/>
      </w:r>
      <w:r>
        <w:rPr>
          <w:rFonts w:hint="eastAsia"/>
        </w:rPr>
        <w:t>　　　　二、中国活性炭投资现状分析</w:t>
      </w:r>
      <w:r>
        <w:rPr>
          <w:rFonts w:hint="eastAsia"/>
        </w:rPr>
        <w:br/>
      </w:r>
      <w:r>
        <w:rPr>
          <w:rFonts w:hint="eastAsia"/>
        </w:rPr>
        <w:t>　　　　三、中国活性炭在建拟建项目分析</w:t>
      </w:r>
      <w:r>
        <w:rPr>
          <w:rFonts w:hint="eastAsia"/>
        </w:rPr>
        <w:br/>
      </w:r>
      <w:r>
        <w:rPr>
          <w:rFonts w:hint="eastAsia"/>
        </w:rPr>
        <w:t>　　第二节 2021-2026年中国活性炭销售模式分析</w:t>
      </w:r>
      <w:r>
        <w:rPr>
          <w:rFonts w:hint="eastAsia"/>
        </w:rPr>
        <w:br/>
      </w:r>
      <w:r>
        <w:rPr>
          <w:rFonts w:hint="eastAsia"/>
        </w:rPr>
        <w:t>　　　　一、广告对活性炭销售的影响程度分析</w:t>
      </w:r>
      <w:r>
        <w:rPr>
          <w:rFonts w:hint="eastAsia"/>
        </w:rPr>
        <w:br/>
      </w:r>
      <w:r>
        <w:rPr>
          <w:rFonts w:hint="eastAsia"/>
        </w:rPr>
        <w:t>　　　　二、行业主要营销渠道分析</w:t>
      </w:r>
      <w:r>
        <w:rPr>
          <w:rFonts w:hint="eastAsia"/>
        </w:rPr>
        <w:br/>
      </w:r>
      <w:r>
        <w:rPr>
          <w:rFonts w:hint="eastAsia"/>
        </w:rPr>
        <w:t>　　　　三、行业品牌营销</w:t>
      </w:r>
      <w:r>
        <w:rPr>
          <w:rFonts w:hint="eastAsia"/>
        </w:rPr>
        <w:br/>
      </w:r>
      <w:r>
        <w:rPr>
          <w:rFonts w:hint="eastAsia"/>
        </w:rPr>
        <w:t>　　第三节 中国活性炭工业与发达国家主要差距分析</w:t>
      </w:r>
      <w:r>
        <w:rPr>
          <w:rFonts w:hint="eastAsia"/>
        </w:rPr>
        <w:br/>
      </w:r>
      <w:r>
        <w:rPr>
          <w:rFonts w:hint="eastAsia"/>
        </w:rPr>
        <w:t>　　　　一、企业数量多且分散，生产规模小</w:t>
      </w:r>
      <w:r>
        <w:rPr>
          <w:rFonts w:hint="eastAsia"/>
        </w:rPr>
        <w:br/>
      </w:r>
      <w:r>
        <w:rPr>
          <w:rFonts w:hint="eastAsia"/>
        </w:rPr>
        <w:t>　　　　二、生产技术装备落后</w:t>
      </w:r>
      <w:r>
        <w:rPr>
          <w:rFonts w:hint="eastAsia"/>
        </w:rPr>
        <w:br/>
      </w:r>
      <w:r>
        <w:rPr>
          <w:rFonts w:hint="eastAsia"/>
        </w:rPr>
        <w:t>　　　　三、产品品种少，应用领域需积极开拓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2021-2026年中国活性碳行业数据监测分析（2613）</w:t>
      </w:r>
      <w:r>
        <w:rPr>
          <w:rFonts w:hint="eastAsia"/>
        </w:rPr>
        <w:br/>
      </w:r>
      <w:r>
        <w:rPr>
          <w:rFonts w:hint="eastAsia"/>
        </w:rPr>
        <w:t>　　第一节 2021-2026年中国活性碳行业规模分析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2026年中国活性碳行业结构分析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2021-2026年中国活性碳行业产值分析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2021-2026年中国活性碳行业成本费用分析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2021-2026年中国活性碳行业盈利能力分析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2026年中国活性炭市场运行格局分析</w:t>
      </w:r>
      <w:r>
        <w:rPr>
          <w:rFonts w:hint="eastAsia"/>
        </w:rPr>
        <w:br/>
      </w:r>
      <w:r>
        <w:rPr>
          <w:rFonts w:hint="eastAsia"/>
        </w:rPr>
        <w:t>　　第一节 2026年中国活性炭市场供需格局分析</w:t>
      </w:r>
      <w:r>
        <w:rPr>
          <w:rFonts w:hint="eastAsia"/>
        </w:rPr>
        <w:br/>
      </w:r>
      <w:r>
        <w:rPr>
          <w:rFonts w:hint="eastAsia"/>
        </w:rPr>
        <w:t>　　　　一、中国活性炭生产现状分析</w:t>
      </w:r>
      <w:r>
        <w:rPr>
          <w:rFonts w:hint="eastAsia"/>
        </w:rPr>
        <w:br/>
      </w:r>
      <w:r>
        <w:rPr>
          <w:rFonts w:hint="eastAsia"/>
        </w:rPr>
        <w:t>　　　　二、活性碳市场需求形势分析</w:t>
      </w:r>
      <w:r>
        <w:rPr>
          <w:rFonts w:hint="eastAsia"/>
        </w:rPr>
        <w:br/>
      </w:r>
      <w:r>
        <w:rPr>
          <w:rFonts w:hint="eastAsia"/>
        </w:rPr>
        <w:t>　　　　三、国内活性炭市场影响因素分析</w:t>
      </w:r>
      <w:r>
        <w:rPr>
          <w:rFonts w:hint="eastAsia"/>
        </w:rPr>
        <w:br/>
      </w:r>
      <w:r>
        <w:rPr>
          <w:rFonts w:hint="eastAsia"/>
        </w:rPr>
        <w:t>　　第二节 2026年中国活性炭市场运行动态分析</w:t>
      </w:r>
      <w:r>
        <w:rPr>
          <w:rFonts w:hint="eastAsia"/>
        </w:rPr>
        <w:br/>
      </w:r>
      <w:r>
        <w:rPr>
          <w:rFonts w:hint="eastAsia"/>
        </w:rPr>
        <w:t>　　　　一、中国活性炭市场价格走势分析</w:t>
      </w:r>
      <w:r>
        <w:rPr>
          <w:rFonts w:hint="eastAsia"/>
        </w:rPr>
        <w:br/>
      </w:r>
      <w:r>
        <w:rPr>
          <w:rFonts w:hint="eastAsia"/>
        </w:rPr>
        <w:t>　　　　二、活性炭反倾销调查</w:t>
      </w:r>
      <w:r>
        <w:rPr>
          <w:rFonts w:hint="eastAsia"/>
        </w:rPr>
        <w:br/>
      </w:r>
      <w:r>
        <w:rPr>
          <w:rFonts w:hint="eastAsia"/>
        </w:rPr>
        <w:t>　　　　三、活性炭进出口形势分析</w:t>
      </w:r>
      <w:r>
        <w:rPr>
          <w:rFonts w:hint="eastAsia"/>
        </w:rPr>
        <w:br/>
      </w:r>
      <w:r>
        <w:rPr>
          <w:rFonts w:hint="eastAsia"/>
        </w:rPr>
        <w:t>　　第三节 2021-2026年中国活性炭主要应用领域分析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2021-2026年中国活性炭市场竞争格局透析</w:t>
      </w:r>
      <w:r>
        <w:rPr>
          <w:rFonts w:hint="eastAsia"/>
        </w:rPr>
        <w:br/>
      </w:r>
      <w:r>
        <w:rPr>
          <w:rFonts w:hint="eastAsia"/>
        </w:rPr>
        <w:t>　　第一节 2021-2026年中国活性炭市场竞争格局</w:t>
      </w:r>
      <w:r>
        <w:rPr>
          <w:rFonts w:hint="eastAsia"/>
        </w:rPr>
        <w:br/>
      </w:r>
      <w:r>
        <w:rPr>
          <w:rFonts w:hint="eastAsia"/>
        </w:rPr>
        <w:t>　　　　一、无序竞争严重</w:t>
      </w:r>
      <w:r>
        <w:rPr>
          <w:rFonts w:hint="eastAsia"/>
        </w:rPr>
        <w:br/>
      </w:r>
      <w:r>
        <w:rPr>
          <w:rFonts w:hint="eastAsia"/>
        </w:rPr>
        <w:t>　　　　二、反倾销对中国活性炭的影响</w:t>
      </w:r>
      <w:r>
        <w:rPr>
          <w:rFonts w:hint="eastAsia"/>
        </w:rPr>
        <w:br/>
      </w:r>
      <w:r>
        <w:rPr>
          <w:rFonts w:hint="eastAsia"/>
        </w:rPr>
        <w:t>　　　　三、中国煤炭成本飙升冲击美活性炭价格</w:t>
      </w:r>
      <w:r>
        <w:rPr>
          <w:rFonts w:hint="eastAsia"/>
        </w:rPr>
        <w:br/>
      </w:r>
      <w:r>
        <w:rPr>
          <w:rFonts w:hint="eastAsia"/>
        </w:rPr>
        <w:t>　　第二节 2021-2026年中国重占地区活性炭竞争透析</w:t>
      </w:r>
      <w:r>
        <w:rPr>
          <w:rFonts w:hint="eastAsia"/>
        </w:rPr>
        <w:br/>
      </w:r>
      <w:r>
        <w:rPr>
          <w:rFonts w:hint="eastAsia"/>
        </w:rPr>
        <w:t>　　　　一、厦门积极破解活性炭出口监管难题</w:t>
      </w:r>
      <w:r>
        <w:rPr>
          <w:rFonts w:hint="eastAsia"/>
        </w:rPr>
        <w:br/>
      </w:r>
      <w:r>
        <w:rPr>
          <w:rFonts w:hint="eastAsia"/>
        </w:rPr>
        <w:t>　　　　二、煤活性炭实现洁净生产</w:t>
      </w:r>
      <w:r>
        <w:rPr>
          <w:rFonts w:hint="eastAsia"/>
        </w:rPr>
        <w:br/>
      </w:r>
      <w:r>
        <w:rPr>
          <w:rFonts w:hint="eastAsia"/>
        </w:rPr>
        <w:t>　　　　三、朝阳打造活性炭产业集群业</w:t>
      </w:r>
      <w:r>
        <w:rPr>
          <w:rFonts w:hint="eastAsia"/>
        </w:rPr>
        <w:br/>
      </w:r>
      <w:r>
        <w:rPr>
          <w:rFonts w:hint="eastAsia"/>
        </w:rPr>
        <w:t>　　第三节 2021-2026年中国活性炭行业竞争策略分析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2021-2026年中国活性碳进出口数据统计情况（38021000）</w:t>
      </w:r>
      <w:r>
        <w:rPr>
          <w:rFonts w:hint="eastAsia"/>
        </w:rPr>
        <w:br/>
      </w:r>
      <w:r>
        <w:rPr>
          <w:rFonts w:hint="eastAsia"/>
        </w:rPr>
        <w:t>　　第一节 2021-2026年中国活性碳进口数据分析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2021-2026年中国活性碳出口数据分析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2021-2026年中国活性碳进出口平均单价分析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2021-2026年中国活性碳进出口国家及地区分析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2021-2026年中国活性炭典型企业运行关键性财务数据分析</w:t>
      </w:r>
      <w:r>
        <w:rPr>
          <w:rFonts w:hint="eastAsia"/>
        </w:rPr>
        <w:br/>
      </w:r>
      <w:r>
        <w:rPr>
          <w:rFonts w:hint="eastAsia"/>
        </w:rPr>
        <w:t>　　第一节 福建省南平嘉联化工集团有限公司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卡尔冈炭素（天津）有限公司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上海兴长活性炭有限公司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宁夏华辉活性炭股份有限公司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北京太平洋活性炭制品有限公司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上海活性炭厂有限公司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许昌市豫中化工厂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大同卡尔本炭素有限公司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杭州恒兴活性炭有限公司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上海金湖活性炭有限公司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2026-2032年中国活性炭行业发展前景预测分析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2026-2032年中国活性炭产品发展趋势预测分析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一、活性炭技术走势分析</w:t>
      </w:r>
      <w:r>
        <w:rPr>
          <w:rFonts w:hint="eastAsia"/>
        </w:rPr>
        <w:br/>
      </w:r>
      <w:r>
        <w:rPr>
          <w:rFonts w:hint="eastAsia"/>
        </w:rPr>
        <w:t>　　　　二、活性炭行业发展方向分析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2026-2032年中国活性炭行业市场发展前景预测分析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一、活性炭供给预测分析</w:t>
      </w:r>
      <w:r>
        <w:rPr>
          <w:rFonts w:hint="eastAsia"/>
        </w:rPr>
        <w:br/>
      </w:r>
      <w:r>
        <w:rPr>
          <w:rFonts w:hint="eastAsia"/>
        </w:rPr>
        <w:t>　　　　二、活性炭需求预测分析</w:t>
      </w:r>
      <w:r>
        <w:rPr>
          <w:rFonts w:hint="eastAsia"/>
        </w:rPr>
        <w:br/>
      </w:r>
      <w:r>
        <w:rPr>
          <w:rFonts w:hint="eastAsia"/>
        </w:rPr>
        <w:t>　　　　三、活性炭进出口形势预测分析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2026-2032年中国活性炭行业市场盈利能力预测分析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2026-2032年中国活性炭行业投资机会与投资风险分析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2026-2032年中国活性炭行业投资机会分析</w:t>
      </w:r>
      <w:r>
        <w:rPr>
          <w:rFonts w:hint="eastAsia"/>
        </w:rPr>
        <w:br/>
      </w:r>
      <w:r>
        <w:rPr>
          <w:rFonts w:hint="eastAsia"/>
        </w:rPr>
        <w:t>　　　　一、活性炭行业吸引力分析</w:t>
      </w:r>
      <w:r>
        <w:rPr>
          <w:rFonts w:hint="eastAsia"/>
        </w:rPr>
        <w:br/>
      </w:r>
      <w:r>
        <w:rPr>
          <w:rFonts w:hint="eastAsia"/>
        </w:rPr>
        <w:t>　　　　二、活性炭行业区域投资潜力分析</w:t>
      </w:r>
      <w:r>
        <w:rPr>
          <w:rFonts w:hint="eastAsia"/>
        </w:rPr>
        <w:br/>
      </w:r>
      <w:r>
        <w:rPr>
          <w:rFonts w:hint="eastAsia"/>
        </w:rPr>
        <w:t>　　第二节 中智林^－2026-2032年中国活性炭行业投资风险分析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图表摘要：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2026年国内生产总值分产业分析</w:t>
      </w:r>
      <w:r>
        <w:rPr>
          <w:rFonts w:hint="eastAsia"/>
        </w:rPr>
        <w:br/>
      </w:r>
      <w:r>
        <w:rPr>
          <w:rFonts w:hint="eastAsia"/>
        </w:rPr>
        <w:t>　　图表 2 全国居民消费价格涨幅跌</w:t>
      </w:r>
      <w:r>
        <w:rPr>
          <w:rFonts w:hint="eastAsia"/>
        </w:rPr>
        <w:br/>
      </w:r>
      <w:r>
        <w:rPr>
          <w:rFonts w:hint="eastAsia"/>
        </w:rPr>
        <w:t>　　图表 3 份居民消费价格分类别同比涨跌幅</w:t>
      </w:r>
      <w:r>
        <w:rPr>
          <w:rFonts w:hint="eastAsia"/>
        </w:rPr>
        <w:br/>
      </w:r>
      <w:r>
        <w:rPr>
          <w:rFonts w:hint="eastAsia"/>
        </w:rPr>
        <w:t>　　图表 4 居民消费价格分类别环比涨跌幅</w:t>
      </w:r>
      <w:r>
        <w:rPr>
          <w:rFonts w:hint="eastAsia"/>
        </w:rPr>
        <w:br/>
      </w:r>
      <w:r>
        <w:rPr>
          <w:rFonts w:hint="eastAsia"/>
        </w:rPr>
        <w:t>　　图表 5 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6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7 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8规模以上工业增加值同比增长速度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9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2021-2026年我国活性碳行业企业数量增长趋势图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2021-2026年我国活性碳行业亏损企业数量增长趋势图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2021-2026年我国活性碳行业从业人数增长趋势图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2021-2026年我国活性碳行业资产规模增长趋势图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2026年我国活性碳行业不同类型企业数量分布图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2026年我国活性碳行业不同所有制企业数量分布图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2026年我国活性碳行业不同类型企业销售收入分布图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2026年我国活性碳行业不同所有制企业销售收入分布图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2021-2026年我国活性碳行业产成品增长趋势图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2021-2026年我国活性碳行业工业销售产值增长趋势图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2021-2026年我国活性碳行业出口交货值增长趋势图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2021-2026年我国活性碳行业销售成本增长趋势图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2021-2026年我国活性碳行业费用使用统计图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2021-2026年我国活性碳行业主要盈利指标统计图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2021-2026年我国活性碳行业主要盈利指标增长趋势图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福建省南平嘉联化工集团有限公司主要经济指标走势图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福建省南平嘉联化工集团有限公司经营收入走势图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福建省南平嘉联化工集团有限公司盈利指标走势图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福建省南平嘉联化工集团有限公司负债情况图</w:t>
      </w:r>
      <w:r>
        <w:rPr>
          <w:rFonts w:hint="eastAsia"/>
        </w:rPr>
        <w:br/>
      </w:r>
      <w:r>
        <w:rPr>
          <w:rFonts w:hint="eastAsia"/>
        </w:rPr>
        <w:t>　　图表 福建省南平嘉联化工集团有限公司负债指标走势图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福建省南平嘉联化工集团有限公司运营能力指标走势图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福建省南平嘉联化工集团有限公司成长能力指标走势图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卡尔冈炭素（天津）有限公司主要经济指标走势图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卡尔冈炭素（天津）有限公司经营收入走势图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卡尔冈炭素（天津）有限公司盈利指标走势图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卡尔冈炭素（天津）有限公司负债情况图</w:t>
      </w:r>
      <w:r>
        <w:rPr>
          <w:rFonts w:hint="eastAsia"/>
        </w:rPr>
        <w:br/>
      </w:r>
      <w:r>
        <w:rPr>
          <w:rFonts w:hint="eastAsia"/>
        </w:rPr>
        <w:t>　　图表 卡尔冈炭素（天津）有限公司负债指标走势图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卡尔冈炭素（天津）有限公司运营能力指标走势图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卡尔冈炭素（天津）有限公司成长能力指标走势图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上海兴长活性炭有限公司主要经济指标走势图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上海兴长活性炭有限公司经营收入走势图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上海兴长活性炭有限公司盈利指标走势图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上海兴长活性炭有限公司负债情况图</w:t>
      </w:r>
      <w:r>
        <w:rPr>
          <w:rFonts w:hint="eastAsia"/>
        </w:rPr>
        <w:br/>
      </w:r>
      <w:r>
        <w:rPr>
          <w:rFonts w:hint="eastAsia"/>
        </w:rPr>
        <w:t>　　图表 上海兴长活性炭有限公司负债指标走势图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上海兴长活性炭有限公司运营能力指标走势图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上海兴长活性炭有限公司成长能力指标走势图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宁夏华辉活性炭股份有限公司主要经济指标走势图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宁夏华辉活性炭股份有限公司经营收入走势图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宁夏华辉活性炭股份有限公司盈利指标走势图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宁夏华辉活性炭股份有限公司负债情况图</w:t>
      </w:r>
      <w:r>
        <w:rPr>
          <w:rFonts w:hint="eastAsia"/>
        </w:rPr>
        <w:br/>
      </w:r>
      <w:r>
        <w:rPr>
          <w:rFonts w:hint="eastAsia"/>
        </w:rPr>
        <w:t>　　图表 宁夏华辉活性炭股份有限公司负债指标走势图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宁夏华辉活性炭股份有限公司运营能力指标走势图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宁夏华辉活性炭股份有限公司成长能力指标走势图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北京太平洋活性炭制品有限公司主要经济指标走势图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北京太平洋活性炭制品有限公司经营收入走势图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北京太平洋活性炭制品有限公司盈利指标走势图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北京太平洋活性炭制品有限公司负债情况图</w:t>
      </w:r>
      <w:r>
        <w:rPr>
          <w:rFonts w:hint="eastAsia"/>
        </w:rPr>
        <w:br/>
      </w:r>
      <w:r>
        <w:rPr>
          <w:rFonts w:hint="eastAsia"/>
        </w:rPr>
        <w:t>　　图表 北京太平洋活性炭制品有限公司负债指标走势图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北京太平洋活性炭制品有限公司运营能力指标走势图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北京太平洋活性炭制品有限公司成长能力指标走势图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上海活性炭厂有限公司主要经济指标走势图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上海活性炭厂有限公司经营收入走势图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上海活性炭厂有限公司盈利指标走势图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上海活性炭厂有限公司负债情况图</w:t>
      </w:r>
      <w:r>
        <w:rPr>
          <w:rFonts w:hint="eastAsia"/>
        </w:rPr>
        <w:br/>
      </w:r>
      <w:r>
        <w:rPr>
          <w:rFonts w:hint="eastAsia"/>
        </w:rPr>
        <w:t>　　图表 上海活性炭厂有限公司负债指标走势图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上海活性炭厂有限公司运营能力指标走势图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上海活性炭厂有限公司成长能力指标走势图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许昌市豫中化工厂主要经济指标走势图</w:t>
      </w:r>
      <w:r>
        <w:rPr>
          <w:rFonts w:hint="eastAsia"/>
        </w:rPr>
        <w:br/>
      </w:r>
      <w:r>
        <w:rPr>
          <w:rFonts w:hint="eastAsia"/>
        </w:rPr>
        <w:t>　　图表 许昌市豫中化工厂经营收入走势图</w:t>
      </w:r>
      <w:r>
        <w:rPr>
          <w:rFonts w:hint="eastAsia"/>
        </w:rPr>
        <w:br/>
      </w:r>
      <w:r>
        <w:rPr>
          <w:rFonts w:hint="eastAsia"/>
        </w:rPr>
        <w:t>　　图表 许昌市豫中化工厂盈利指标走势图</w:t>
      </w:r>
      <w:r>
        <w:rPr>
          <w:rFonts w:hint="eastAsia"/>
        </w:rPr>
        <w:br/>
      </w:r>
      <w:r>
        <w:rPr>
          <w:rFonts w:hint="eastAsia"/>
        </w:rPr>
        <w:t>　　图表 许昌市豫中化工厂负债情况图</w:t>
      </w:r>
      <w:r>
        <w:rPr>
          <w:rFonts w:hint="eastAsia"/>
        </w:rPr>
        <w:br/>
      </w:r>
      <w:r>
        <w:rPr>
          <w:rFonts w:hint="eastAsia"/>
        </w:rPr>
        <w:t>　　图表 许昌市豫中化工厂负债指标走势图</w:t>
      </w:r>
      <w:r>
        <w:rPr>
          <w:rFonts w:hint="eastAsia"/>
        </w:rPr>
        <w:br/>
      </w:r>
      <w:r>
        <w:rPr>
          <w:rFonts w:hint="eastAsia"/>
        </w:rPr>
        <w:t>　　图表 许昌市豫中化工厂运营能力指标走势图</w:t>
      </w:r>
      <w:r>
        <w:rPr>
          <w:rFonts w:hint="eastAsia"/>
        </w:rPr>
        <w:br/>
      </w:r>
      <w:r>
        <w:rPr>
          <w:rFonts w:hint="eastAsia"/>
        </w:rPr>
        <w:t>　　图表 许昌市豫中化工厂成长能力指标走势图</w:t>
      </w:r>
      <w:r>
        <w:rPr>
          <w:rFonts w:hint="eastAsia"/>
        </w:rPr>
        <w:br/>
      </w:r>
      <w:r>
        <w:rPr>
          <w:rFonts w:hint="eastAsia"/>
        </w:rPr>
        <w:t>　　图表 大同卡尔本炭素有限公司主要经济指标走势图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大同卡尔本炭素有限公司经营收入走势图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大同卡尔本炭素有限公司盈利指标走势图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大同卡尔本炭素有限公司负债情况图</w:t>
      </w:r>
      <w:r>
        <w:rPr>
          <w:rFonts w:hint="eastAsia"/>
        </w:rPr>
        <w:br/>
      </w:r>
      <w:r>
        <w:rPr>
          <w:rFonts w:hint="eastAsia"/>
        </w:rPr>
        <w:t>　　图表 大同卡尔本炭素有限公司负债指标走势图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大同卡尔本炭素有限公司运营能力指标走势图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大同卡尔本炭素有限公司成长能力指标走势图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杭州恒兴活性炭有限公司主要经济指标走势图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杭州恒兴活性炭有限公司经营收入走势图</w:t>
      </w:r>
      <w:r>
        <w:rPr>
          <w:rFonts w:hint="eastAsia"/>
        </w:rPr>
        <w:br/>
      </w:r>
      <w:r>
        <w:rPr>
          <w:rFonts w:hint="eastAsia"/>
        </w:rPr>
        <w:t>　　图表 杭州恒兴活性炭有限公司盈利指标走势图</w:t>
      </w:r>
      <w:r>
        <w:rPr>
          <w:rFonts w:hint="eastAsia"/>
        </w:rPr>
        <w:br/>
      </w:r>
      <w:r>
        <w:rPr>
          <w:rFonts w:hint="eastAsia"/>
        </w:rPr>
        <w:t>　　图表 杭州恒兴活性炭有限公司负债情况图</w:t>
      </w:r>
      <w:r>
        <w:rPr>
          <w:rFonts w:hint="eastAsia"/>
        </w:rPr>
        <w:br/>
      </w:r>
      <w:r>
        <w:rPr>
          <w:rFonts w:hint="eastAsia"/>
        </w:rPr>
        <w:t>　　图表 杭州恒兴活性炭有限公司负债指标走势图</w:t>
      </w:r>
      <w:r>
        <w:rPr>
          <w:rFonts w:hint="eastAsia"/>
        </w:rPr>
        <w:br/>
      </w:r>
      <w:r>
        <w:rPr>
          <w:rFonts w:hint="eastAsia"/>
        </w:rPr>
        <w:t>　　图表 杭州恒兴活性炭有限公司运营能力指标走势图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杭州恒兴活性炭有限公司成长能力指标走势图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上海金湖活性炭有限公司主要经济指标走势图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上海金湖活性炭有限公司经营收入走势图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上海金湖活性炭有限公司盈利指标走势图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上海金湖活性炭有限公司负债情况图</w:t>
      </w:r>
      <w:r>
        <w:rPr>
          <w:rFonts w:hint="eastAsia"/>
        </w:rPr>
        <w:br/>
      </w:r>
      <w:r>
        <w:rPr>
          <w:rFonts w:hint="eastAsia"/>
        </w:rPr>
        <w:t>　　图表 上海金湖活性炭有限公司负债指标走势图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上海金湖活性炭有限公司运营能力指标走势图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上海金湖活性炭有限公司成长能力指标走势图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2021-2026年中国活性碳进口数量分析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2021-2026年中国活性碳进口金额分析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2021-2026年中国活性碳出口数量分析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2021-2026年中国活性碳出口金额分析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2021-2026年中国活性碳进出口平均单价分析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2021-2026年中国活性碳进口国家及地区分析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2026-2032年中国活性炭供给预测分析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2026-2032年中国活性炭需求预测分析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2026-2032年中国活性炭行业进出口形势预测分析</w:t>
      </w:r>
      <w:r>
        <w:rPr>
          <w:rFonts w:hint="eastAsia"/>
        </w:rPr>
        <w:br/>
      </w:r>
      <w:r>
        <w:rPr>
          <w:rFonts w:hint="eastAsia"/>
        </w:rPr>
        <w:t>　　图表 2026-2032年中国活性炭行业市场盈利能力预测分析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1636c4475f4c0f" w:history="1">
        <w:r>
          <w:rPr>
            <w:rStyle w:val="Hyperlink"/>
          </w:rPr>
          <w:t>2026年版中国活性炭行业深度调研及发展趋势分析报告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1831767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1636c4475f4c0f" w:history="1">
        <w:r>
          <w:rPr>
            <w:rStyle w:val="Hyperlink"/>
          </w:rPr>
          <w:t>https://www.20087.com/M_ShiYouHuaGong/67/HuoXingTanShiChangQianJingFenXiYuCe.html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热点：活性炭的用途有哪些、活性炭制造厂家、活性炭十大名牌、活性炭图片、活性炭碘值800多少钱一吨、活性炭过滤器、水处理活性炭、活性炭的主要成分、活性炭成分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8d680876f84938" w:history="1">
      <w:r>
        <w:rPr>
          <w:rStyle w:val="Hyperlink"/>
        </w:rPr>
        <w:t>2026年版中国活性炭行业深度调研及发展趋势分析报告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67/HuoXingTanShiChangQianJingFenXiYuCe.html" TargetMode="External" Id="Rbc1636c4475f4c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67/HuoXingTanShiChangQianJingFenXiYuCe.html" TargetMode="External" Id="R738d680876f849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2026-07-23T02:19:00Z</dcterms:created>
  <dcterms:modified xsi:type="dcterms:W3CDTF">2026-07-23T03:19:00Z</dcterms:modified>
  <dc:subject>2026年版中国活性炭行业深度调研及发展趋势分析报告</dc:subject>
  <dc:title>2026年版中国活性炭行业深度调研及发展趋势分析报告</dc:title>
  <cp:keywords>2026年版中国活性炭行业深度调研及发展趋势分析报告</cp:keywords>
  <dc:description>2026年版中国活性炭行业深度调研及发展趋势分析报告</dc:description>
</cp:coreProperties>
</file>