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1bb4b8fe4c6c" w:history="1">
              <w:r>
                <w:rPr>
                  <w:rStyle w:val="Hyperlink"/>
                </w:rPr>
                <w:t>2025-2031年中国海绵钛行业研究及市场前景报告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1bb4b8fe4c6c" w:history="1">
              <w:r>
                <w:rPr>
                  <w:rStyle w:val="Hyperlink"/>
                </w:rPr>
                <w:t>2025-2031年中国海绵钛行业研究及市场前景报告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1bb4b8fe4c6c" w:history="1">
                <w:r>
                  <w:rPr>
                    <w:rStyle w:val="Hyperlink"/>
                  </w:rPr>
                  <w:t>https://www.20087.com/7/26/HaiMianTaiHangYeFaZhanQianJing.html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通过还原钛矿石制得的初级钛形态，是制造纯钛及钛合金的主要原料。由于其轻质、高强度和耐腐蚀性，海绵钛在航空航天、医疗、化工等行业有着不可替代的地位。近年来，随着全球对高性能材料需求的增加，特别是新能源汽车和航空工业的发展，海绵钛的产量和消费量均呈现上升趋势。同时，生产工艺的优化，如Kroll法和Hunter法的改进，提高了海绵钛的纯度和生产效率。</w:t>
      </w:r>
      <w:r>
        <w:rPr>
          <w:rFonts w:hint="eastAsia"/>
        </w:rPr>
        <w:br/>
      </w:r>
      <w:r>
        <w:rPr>
          <w:rFonts w:hint="eastAsia"/>
        </w:rPr>
        <w:t>　　未来，海绵钛的生产将更加注重成本控制和环境友好。研发低成本、低能耗的钛金属提炼技术，如液态金属电解法，将成为行业关注的重点，以降低海绵钛的生产成本。同时，随着全球对可持续发展的重视，寻找钛矿资源的替代品和提高钛资源的回收利用率，将是海绵钛行业面临的重要课题。此外，海绵钛在新兴领域的应用，如深海勘探和可再生能源设备，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1bb4b8fe4c6c" w:history="1">
        <w:r>
          <w:rPr>
            <w:rStyle w:val="Hyperlink"/>
          </w:rPr>
          <w:t>2025-2031年中国海绵钛行业研究及市场前景报告</w:t>
        </w:r>
      </w:hyperlink>
      <w:r>
        <w:rPr>
          <w:rFonts w:hint="eastAsia"/>
        </w:rPr>
        <w:t>》基于多年海绵钛行业研究积累，结合当前市场发展现状，依托国家权威数据资源和长期市场监测数据库，对海绵钛行业进行了全面调研与分析。报告详细阐述了海绵钛市场规模、市场前景、发展趋势、技术现状及未来方向，重点分析了行业内主要企业的竞争格局，并通过SWOT分析揭示了海绵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8b1bb4b8fe4c6c" w:history="1">
        <w:r>
          <w:rPr>
            <w:rStyle w:val="Hyperlink"/>
          </w:rPr>
          <w:t>2025-2031年中国海绵钛行业研究及市场前景报告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》为投资者提供了准确的市场现状解读，帮助预判行业前景，挖掘投资价值，同时从投资策略和营销策略等角度提出实用建议，助力投资者在海绵钛行业中把握机遇、规避风险。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2025年海绵钛发展环境及政策分析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海绵钛生产技术现状及未来发展趋势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海绵钛主要工艺特点</w:t>
      </w:r>
      <w:r>
        <w:rPr>
          <w:rFonts w:hint="eastAsia"/>
        </w:rPr>
        <w:br/>
      </w:r>
      <w:r>
        <w:rPr>
          <w:rFonts w:hint="eastAsia"/>
        </w:rPr>
        <w:t>　　第二节 中外海绵钛生产技术差距</w:t>
      </w:r>
      <w:r>
        <w:rPr>
          <w:rFonts w:hint="eastAsia"/>
        </w:rPr>
        <w:br/>
      </w:r>
      <w:r>
        <w:rPr>
          <w:rFonts w:hint="eastAsia"/>
        </w:rPr>
        <w:t>　　第三节 海绵钛生产技术未来研究和发展趋势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2020-2025年世界海绵钛市场概况</w:t>
      </w:r>
      <w:r>
        <w:rPr>
          <w:rFonts w:hint="eastAsia"/>
        </w:rPr>
        <w:br/>
      </w:r>
      <w:r>
        <w:rPr>
          <w:rFonts w:hint="eastAsia"/>
        </w:rPr>
        <w:t>　　第一节 世界海绵钛行业发展格局</w:t>
      </w:r>
      <w:r>
        <w:rPr>
          <w:rFonts w:hint="eastAsia"/>
        </w:rPr>
        <w:br/>
      </w:r>
      <w:r>
        <w:rPr>
          <w:rFonts w:hint="eastAsia"/>
        </w:rPr>
        <w:t>　　　　一、世界钛工业发展</w:t>
      </w:r>
      <w:r>
        <w:rPr>
          <w:rFonts w:hint="eastAsia"/>
        </w:rPr>
        <w:br/>
      </w:r>
      <w:r>
        <w:rPr>
          <w:rFonts w:hint="eastAsia"/>
        </w:rPr>
        <w:t>　　　　二、世界海绵钛行业特点</w:t>
      </w:r>
      <w:r>
        <w:rPr>
          <w:rFonts w:hint="eastAsia"/>
        </w:rPr>
        <w:br/>
      </w:r>
      <w:r>
        <w:rPr>
          <w:rFonts w:hint="eastAsia"/>
        </w:rPr>
        <w:t>　　　　三、世界海绵钛主要企业状况</w:t>
      </w:r>
      <w:r>
        <w:rPr>
          <w:rFonts w:hint="eastAsia"/>
        </w:rPr>
        <w:br/>
      </w:r>
      <w:r>
        <w:rPr>
          <w:rFonts w:hint="eastAsia"/>
        </w:rPr>
        <w:t>　　第二节 世界海绵钛市场分析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2020-2025年中国海绵钛市场运行与竞争分析</w:t>
      </w:r>
      <w:r>
        <w:rPr>
          <w:rFonts w:hint="eastAsia"/>
        </w:rPr>
        <w:br/>
      </w:r>
      <w:r>
        <w:rPr>
          <w:rFonts w:hint="eastAsia"/>
        </w:rPr>
        <w:t>　　第一节 2020-2025年钛工业生产企业情况</w:t>
      </w:r>
      <w:r>
        <w:rPr>
          <w:rFonts w:hint="eastAsia"/>
        </w:rPr>
        <w:br/>
      </w:r>
      <w:r>
        <w:rPr>
          <w:rFonts w:hint="eastAsia"/>
        </w:rPr>
        <w:t>　　　　一、钛锭</w:t>
      </w:r>
      <w:r>
        <w:rPr>
          <w:rFonts w:hint="eastAsia"/>
        </w:rPr>
        <w:br/>
      </w:r>
      <w:r>
        <w:rPr>
          <w:rFonts w:hint="eastAsia"/>
        </w:rPr>
        <w:t>　　　　二、钛加工材</w:t>
      </w:r>
      <w:r>
        <w:rPr>
          <w:rFonts w:hint="eastAsia"/>
        </w:rPr>
        <w:br/>
      </w:r>
      <w:r>
        <w:rPr>
          <w:rFonts w:hint="eastAsia"/>
        </w:rPr>
        <w:t>　　第二节 2020-2025年中国钛工业经济运行状况</w:t>
      </w:r>
      <w:r>
        <w:rPr>
          <w:rFonts w:hint="eastAsia"/>
        </w:rPr>
        <w:br/>
      </w:r>
      <w:r>
        <w:rPr>
          <w:rFonts w:hint="eastAsia"/>
        </w:rPr>
        <w:t>　　　　一、产业结构调整情况分析</w:t>
      </w:r>
      <w:r>
        <w:rPr>
          <w:rFonts w:hint="eastAsia"/>
        </w:rPr>
        <w:br/>
      </w:r>
      <w:r>
        <w:rPr>
          <w:rFonts w:hint="eastAsia"/>
        </w:rPr>
        <w:t>　　　　二、经营形势分析</w:t>
      </w:r>
      <w:r>
        <w:rPr>
          <w:rFonts w:hint="eastAsia"/>
        </w:rPr>
        <w:br/>
      </w:r>
      <w:r>
        <w:rPr>
          <w:rFonts w:hint="eastAsia"/>
        </w:rPr>
        <w:t>　　　　三、市场供需及消费情况分析</w:t>
      </w:r>
      <w:r>
        <w:rPr>
          <w:rFonts w:hint="eastAsia"/>
        </w:rPr>
        <w:br/>
      </w:r>
      <w:r>
        <w:rPr>
          <w:rFonts w:hint="eastAsia"/>
        </w:rPr>
        <w:t>　　第三节 中国海绵钛主要企业及产量格局</w:t>
      </w:r>
      <w:r>
        <w:rPr>
          <w:rFonts w:hint="eastAsia"/>
        </w:rPr>
        <w:br/>
      </w:r>
      <w:r>
        <w:rPr>
          <w:rFonts w:hint="eastAsia"/>
        </w:rPr>
        <w:t>　　第四节 中国海绵钛产能概况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海绵钛中国市场供需分析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一、2020-2025年中国海绵钛产量情况统计</w:t>
      </w:r>
      <w:r>
        <w:rPr>
          <w:rFonts w:hint="eastAsia"/>
        </w:rPr>
        <w:br/>
      </w:r>
      <w:r>
        <w:rPr>
          <w:rFonts w:hint="eastAsia"/>
        </w:rPr>
        <w:t>　　　　二、2025-2031年中国海绵钛产量预测</w:t>
      </w:r>
      <w:r>
        <w:rPr>
          <w:rFonts w:hint="eastAsia"/>
        </w:rPr>
        <w:br/>
      </w:r>
      <w:r>
        <w:rPr>
          <w:rFonts w:hint="eastAsia"/>
        </w:rPr>
        <w:t>　　第二节 海绵钛中国消费分析</w:t>
      </w:r>
      <w:r>
        <w:rPr>
          <w:rFonts w:hint="eastAsia"/>
        </w:rPr>
        <w:br/>
      </w:r>
      <w:r>
        <w:rPr>
          <w:rFonts w:hint="eastAsia"/>
        </w:rPr>
        <w:t>　　　　一、2020-2025年海绵钛中国消费概况</w:t>
      </w:r>
      <w:r>
        <w:rPr>
          <w:rFonts w:hint="eastAsia"/>
        </w:rPr>
        <w:br/>
      </w:r>
      <w:r>
        <w:rPr>
          <w:rFonts w:hint="eastAsia"/>
        </w:rPr>
        <w:t>　　　　二、2025-2031年海绵钛中国消费预测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海绵钛产业链情况分析</w:t>
      </w:r>
      <w:r>
        <w:rPr>
          <w:rFonts w:hint="eastAsia"/>
        </w:rPr>
        <w:br/>
      </w:r>
      <w:r>
        <w:rPr>
          <w:rFonts w:hint="eastAsia"/>
        </w:rPr>
        <w:t>　　第一节 钛产业链简介</w:t>
      </w:r>
      <w:r>
        <w:rPr>
          <w:rFonts w:hint="eastAsia"/>
        </w:rPr>
        <w:br/>
      </w:r>
      <w:r>
        <w:rPr>
          <w:rFonts w:hint="eastAsia"/>
        </w:rPr>
        <w:t>　　第二节 我国钛资源储量分析</w:t>
      </w:r>
      <w:r>
        <w:rPr>
          <w:rFonts w:hint="eastAsia"/>
        </w:rPr>
        <w:br/>
      </w:r>
      <w:r>
        <w:rPr>
          <w:rFonts w:hint="eastAsia"/>
        </w:rPr>
        <w:t>　　第三节 主要原材料企业情况</w:t>
      </w:r>
      <w:r>
        <w:rPr>
          <w:rFonts w:hint="eastAsia"/>
        </w:rPr>
        <w:br/>
      </w:r>
      <w:r>
        <w:rPr>
          <w:rFonts w:hint="eastAsia"/>
        </w:rPr>
        <w:t>　　第四节 下游市场情况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2020-2025年海绵钛产品价格分析</w:t>
      </w:r>
      <w:r>
        <w:rPr>
          <w:rFonts w:hint="eastAsia"/>
        </w:rPr>
        <w:br/>
      </w:r>
      <w:r>
        <w:rPr>
          <w:rFonts w:hint="eastAsia"/>
        </w:rPr>
        <w:t>　　第一节 海绵钛市场价格变化分析</w:t>
      </w:r>
      <w:r>
        <w:rPr>
          <w:rFonts w:hint="eastAsia"/>
        </w:rPr>
        <w:br/>
      </w:r>
      <w:r>
        <w:rPr>
          <w:rFonts w:hint="eastAsia"/>
        </w:rPr>
        <w:t>　　第二节 海绵钛市场价格驱动因素分析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2025-2031年海绵钛市场价格预测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2020-2025年海绵钛所属行业进、出口分析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中国金属钛所属行业进、出口概况</w:t>
      </w:r>
      <w:r>
        <w:rPr>
          <w:rFonts w:hint="eastAsia"/>
        </w:rPr>
        <w:br/>
      </w:r>
      <w:r>
        <w:rPr>
          <w:rFonts w:hint="eastAsia"/>
        </w:rPr>
        <w:t>　　第二节 2020-2025年中国海绵钛所属行业进、出口情况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海绵钛中国重点企业调研分析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金达集团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宝钛华神钛业有限公司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海绵钛中国拟建及在建项目介绍</w:t>
      </w:r>
      <w:r>
        <w:rPr>
          <w:rFonts w:hint="eastAsia"/>
        </w:rPr>
        <w:br/>
      </w:r>
      <w:r>
        <w:rPr>
          <w:rFonts w:hint="eastAsia"/>
        </w:rPr>
        <w:t>第十二章 2025-2031年海绵钛行业未来发展趋势及投资风险分析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当前海绵钛存在的问题</w:t>
      </w:r>
      <w:r>
        <w:rPr>
          <w:rFonts w:hint="eastAsia"/>
        </w:rPr>
        <w:br/>
      </w:r>
      <w:r>
        <w:rPr>
          <w:rFonts w:hint="eastAsia"/>
        </w:rPr>
        <w:t>　　第二节 海绵钛未来发展预测分析</w:t>
      </w:r>
      <w:r>
        <w:rPr>
          <w:rFonts w:hint="eastAsia"/>
        </w:rPr>
        <w:br/>
      </w:r>
      <w:r>
        <w:rPr>
          <w:rFonts w:hint="eastAsia"/>
        </w:rPr>
        <w:t>　　第三节 [.中智.林.]海绵钛投资前景分析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海绵钛行业类别</w:t>
      </w:r>
      <w:r>
        <w:rPr>
          <w:rFonts w:hint="eastAsia"/>
        </w:rPr>
        <w:br/>
      </w:r>
      <w:r>
        <w:rPr>
          <w:rFonts w:hint="eastAsia"/>
        </w:rPr>
        <w:t>　　图表 海绵钛行业产业链调研</w:t>
      </w:r>
      <w:r>
        <w:rPr>
          <w:rFonts w:hint="eastAsia"/>
        </w:rPr>
        <w:br/>
      </w:r>
      <w:r>
        <w:rPr>
          <w:rFonts w:hint="eastAsia"/>
        </w:rPr>
        <w:t>　　图表 海绵钛行业现状</w:t>
      </w:r>
      <w:r>
        <w:rPr>
          <w:rFonts w:hint="eastAsia"/>
        </w:rPr>
        <w:br/>
      </w:r>
      <w:r>
        <w:rPr>
          <w:rFonts w:hint="eastAsia"/>
        </w:rPr>
        <w:t>　　图表 海绵钛行业标准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2025年中国海绵钛行业产能</w:t>
      </w:r>
      <w:r>
        <w:rPr>
          <w:rFonts w:hint="eastAsia"/>
        </w:rPr>
        <w:br/>
      </w:r>
      <w:r>
        <w:rPr>
          <w:rFonts w:hint="eastAsia"/>
        </w:rPr>
        <w:t>　　图表 2020-2025年中国海绵钛行业产量统计</w:t>
      </w:r>
      <w:r>
        <w:rPr>
          <w:rFonts w:hint="eastAsia"/>
        </w:rPr>
        <w:br/>
      </w:r>
      <w:r>
        <w:rPr>
          <w:rFonts w:hint="eastAsia"/>
        </w:rPr>
        <w:t>　　图表 海绵钛行业动态</w:t>
      </w:r>
      <w:r>
        <w:rPr>
          <w:rFonts w:hint="eastAsia"/>
        </w:rPr>
        <w:br/>
      </w:r>
      <w:r>
        <w:rPr>
          <w:rFonts w:hint="eastAsia"/>
        </w:rPr>
        <w:t>　　图表 2020-2025年中国海绵钛市场需求量</w:t>
      </w:r>
      <w:r>
        <w:rPr>
          <w:rFonts w:hint="eastAsia"/>
        </w:rPr>
        <w:br/>
      </w:r>
      <w:r>
        <w:rPr>
          <w:rFonts w:hint="eastAsia"/>
        </w:rPr>
        <w:t>　　图表 2025年中国海绵钛行业需求区域调研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2020-2025年中国海绵钛行情</w:t>
      </w:r>
      <w:r>
        <w:rPr>
          <w:rFonts w:hint="eastAsia"/>
        </w:rPr>
        <w:br/>
      </w:r>
      <w:r>
        <w:rPr>
          <w:rFonts w:hint="eastAsia"/>
        </w:rPr>
        <w:t>　　图表 2020-2025年中国海绵钛价格走势图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2020-2025年中国海绵钛行业销售收入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2020-2025年中国海绵钛行业盈利情况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2020-2025年中国海绵钛行业利润总额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2020-2025年中国海绵钛进口统计</w:t>
      </w:r>
      <w:r>
        <w:rPr>
          <w:rFonts w:hint="eastAsia"/>
        </w:rPr>
        <w:br/>
      </w:r>
      <w:r>
        <w:rPr>
          <w:rFonts w:hint="eastAsia"/>
        </w:rPr>
        <w:t>　　图表 2020-2025年中国海绵钛出口统计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海绵钛行业竞争对手分析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图表 海绵钛行业准入条件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2025-2031年中国海绵钛市场前景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1bb4b8fe4c6c" w:history="1">
        <w:r>
          <w:rPr>
            <w:rStyle w:val="Hyperlink"/>
          </w:rPr>
          <w:t>2025-2031年中国海绵钛行业研究及市场前景报告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1bb4b8fe4c6c" w:history="1">
        <w:r>
          <w:rPr>
            <w:rStyle w:val="Hyperlink"/>
          </w:rPr>
          <w:t>https://www.20087.com/7/26/HaiMianTaiHangYeFaZhanQianJing.html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e087dbf4495b" w:history="1">
      <w:r>
        <w:rPr>
          <w:rStyle w:val="Hyperlink"/>
        </w:rPr>
        <w:t>2025-2031年中国海绵钛行业研究及市场前景报告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aiMianTaiHangYeFaZhanQianJing.html" TargetMode="External" Id="R6b8b1bb4b8fe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aiMianTaiHangYeFaZhanQianJing.html" TargetMode="External" Id="R8006e087dbf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2024-12-18T08:08:00Z</dcterms:created>
  <dcterms:modified xsi:type="dcterms:W3CDTF">2024-12-18T09:08:00Z</dcterms:modified>
  <dc:subject>2025-2031年中国海绵钛行业研究及市场前景报告</dc:subject>
  <dc:title>2025-2031年中国海绵钛行业研究及市场前景报告</dc:title>
  <cp:keywords>2025-2031年中国海绵钛行业研究及市场前景报告</cp:keywords>
  <dc:description>2025-2031年中国海绵钛行业研究及市场前景报告</dc:description>
</cp:coreProperties>
</file>