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185cf82f1459e" w:history="1">
              <w:r>
                <w:rPr>
                  <w:rStyle w:val="Hyperlink"/>
                </w:rPr>
                <w:t>2024-2030年中国激动素市场现状及趋势预测报告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185cf82f1459e" w:history="1">
              <w:r>
                <w:rPr>
                  <w:rStyle w:val="Hyperlink"/>
                </w:rPr>
                <w:t>2024-2030年中国激动素市场现状及趋势预测报告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185cf82f1459e" w:history="1">
                <w:r>
                  <w:rPr>
                    <w:rStyle w:val="Hyperlink"/>
                  </w:rPr>
                  <w:t>https://www.20087.com/7/96/JiDongSuDeQianJingQuShi.html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动素是一类植物激素，对植物生长发育具有重要作用，如促进细胞分裂、影响开花时间等。在农业生产中，激动素及其类似物被用作植物生长调节剂，用于提高作物产量和品质。随着生物技术的发展，激动素的合成与应用研究取得了一定进展，市面上出现了多种高效、低毒的激动素类产品，用于蔬菜、水果、花卉等作物的栽培，以及园艺观赏植物的生长调控。</w:t>
      </w:r>
      <w:r>
        <w:rPr>
          <w:rFonts w:hint="eastAsia"/>
        </w:rPr>
        <w:br/>
      </w:r>
      <w:r>
        <w:rPr>
          <w:rFonts w:hint="eastAsia"/>
        </w:rPr>
        <w:t>　　激动素领域的发展将趋向于生物合成与精准施用技术的结合。市场调研网指出，通过基因工程技术改造微生物，实现激动素的大规模生物合成，降低生产成本，提高产物纯度。同时，伴随精准农业的发展，激动素的施用将更加依赖于作物生长模型和环境监测，通过精确控制剂量和施用时机，最大化其生物效应，减少环境污染和资源浪费。此外，激动素与其他植物激素的复合效应研究，将为开发多功能、高效的植物生长调节剂提供新的可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185cf82f1459e" w:history="1">
        <w:r>
          <w:rPr>
            <w:rStyle w:val="Hyperlink"/>
          </w:rPr>
          <w:t>2024-2030年中国激动素市场现状及趋势预测报告</w:t>
        </w:r>
      </w:hyperlink>
      <w:r>
        <w:rPr>
          <w:rFonts w:hint="eastAsia"/>
        </w:rPr>
        <w:t>》，2024年激动素行业市场规模达 亿元，预计2030年市场规模将达 亿元，期间年均复合增长率（CAGR）达 %。报告基于详实数据，从市场规模、需求变化及价格动态等维度，全面解析了激动素行业的现状与发展趋势，并对激动素产业链各环节进行了系统性探讨。报告科学预测了激动素行业未来发展方向，重点分析了激动素技术现状及创新路径，同时聚焦激动素重点企业的经营表现，评估了市场竞争格局、品牌影响力及市场集中度。通过对细分市场的深入研究及SWOT分析，报告揭示了激动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激动素市场概述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不同类型激动素增长趋势2022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从不同应用，激动素主要包括如下几个方面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中国激动素发展现状及未来趋势（2018-2023年）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中国市场激动素销量规模及增长率（2018-2023年）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中国市场激动素销量及增长率（2018-2023年）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中国市场主要激动素厂商分析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中国市场主要厂商激动素销量、收入及市场份额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中国市场主要厂商激动素销量（2018-2023年）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中国市场主要厂商激动素收入（2018-2023年）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2024年中国市场主要厂商激动素收入排名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中国市场主要厂商激动素价格（2018-2023年）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中国市场主要厂商激动素产地分布及商业化日期</w:t>
      </w:r>
      <w:r>
        <w:rPr>
          <w:rFonts w:hint="eastAsia"/>
        </w:rPr>
        <w:br/>
      </w:r>
      <w:r>
        <w:rPr>
          <w:rFonts w:hint="eastAsia"/>
        </w:rPr>
        <w:t>　　2.3 激动素行业集中度、竞争程度分析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激动素行业集中度分析：中国Top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中国激动素第一梯队、第二梯队和第三梯队厂商（品牌）及市场份额（2022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主要激动素企业采访及观点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中国主要地区激动素分析</w:t>
      </w:r>
      <w:r>
        <w:rPr>
          <w:rFonts w:hint="eastAsia"/>
        </w:rPr>
        <w:br/>
      </w:r>
      <w:r>
        <w:rPr>
          <w:rFonts w:hint="eastAsia"/>
        </w:rPr>
        <w:t>　　3.1 中国主要地区激动素市场规模分析：2018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中国主要地区激动素销量及市场份额预测（2018-2023年）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中国主要地区激动素销量规模及市场份额（2018-2023年）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中国主要地区激动素销量规模及市场份额预测（2018-2023年）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东北及西北地区激动素销量、销售规模及增长率（2018-2023年）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中国市场激动素主要企业分析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重点企业（13）在中国市场激动素销量、收入、价格及毛利率（2018-2023年）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不同类型激动素分析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中国市场不同产品类型激动素销量（2018-2023年）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中国市场不同产品类型激动素销量预测（2018-2023年）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中国市场不同产品类型激动素规模（2018-2023年）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中国市场不同产品类型激动素规模及市场份额（2018-2023年）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中国市场不同产品类型激动素规模预测（2018-2023年）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中国市场不同产品类型激动素价格走势（2018-2023年）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不同应用激动素分析</w:t>
      </w:r>
      <w:r>
        <w:rPr>
          <w:rFonts w:hint="eastAsia"/>
        </w:rPr>
        <w:br/>
      </w:r>
      <w:r>
        <w:rPr>
          <w:rFonts w:hint="eastAsia"/>
        </w:rPr>
        <w:t>　　6.1 中国市场不同应用激动素销量（2018-2023年）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中国市场不同应用激动素销量及市场份额（2018-2023年）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中国市场不同应用激动素销量预测（2018-2023年）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中国市场不同应用激动素规模（2018-2023年）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中国市场不同应用激动素规模及市场份额（2018-2023年）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中国市场不同应用激动素规模预测（2018-2023年）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中国市场不同应用激动素价格走势（2018-2023年）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激动素行业产业链简介</w:t>
      </w:r>
      <w:r>
        <w:rPr>
          <w:rFonts w:hint="eastAsia"/>
        </w:rPr>
        <w:br/>
      </w:r>
      <w:r>
        <w:rPr>
          <w:rFonts w:hint="eastAsia"/>
        </w:rPr>
        <w:t>　　7.3 激动素行业供应链简介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上下游行业对激动素行业的影响</w:t>
      </w:r>
      <w:r>
        <w:rPr>
          <w:rFonts w:hint="eastAsia"/>
        </w:rPr>
        <w:br/>
      </w:r>
      <w:r>
        <w:rPr>
          <w:rFonts w:hint="eastAsia"/>
        </w:rPr>
        <w:t>　　7.4 激动素行业采购模式</w:t>
      </w:r>
      <w:r>
        <w:rPr>
          <w:rFonts w:hint="eastAsia"/>
        </w:rPr>
        <w:br/>
      </w:r>
      <w:r>
        <w:rPr>
          <w:rFonts w:hint="eastAsia"/>
        </w:rPr>
        <w:t>　　7.5 激动素行业生产模式</w:t>
      </w:r>
      <w:r>
        <w:rPr>
          <w:rFonts w:hint="eastAsia"/>
        </w:rPr>
        <w:br/>
      </w:r>
      <w:r>
        <w:rPr>
          <w:rFonts w:hint="eastAsia"/>
        </w:rPr>
        <w:t>　　7.6 激动素行业销售模式及销售渠道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中国本土激动素产能、产量分析</w:t>
      </w:r>
      <w:r>
        <w:rPr>
          <w:rFonts w:hint="eastAsia"/>
        </w:rPr>
        <w:br/>
      </w:r>
      <w:r>
        <w:rPr>
          <w:rFonts w:hint="eastAsia"/>
        </w:rPr>
        <w:t>　　8.1 中国激动素供需现状及预测（2018-2023年）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中国激动素产能、产量、产能利用率及发展趋势（2018-2023年）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中国激动素产量、表观消费量、供给现状及发展趋势（2018-2023年）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中国激动素产量、市场需求量及发展趋势（2018-2023年）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中国激动素产值及增长率（2018-2023年）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中国激动素进出口分析（2018-2023年）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中国激动素产量、表观消费量、进口量及出口量（2018-2023年）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中国激动素进口量、进口额（万元）及进口均价（2018-2023年）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中国市场激动素主要进口来源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中国市场激动素主要出口目的地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中国本土生产商激动素产能分析（2018-2023年）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中国本土生产商激动素产量分析（2018-2023年）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中国本土生产商激动素产值分析（2018-2023年）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双循环视角看激动素行业投资机会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“一带一路”沿线国家激动素发展机遇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“新基建”政策促进激动素行业发展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国家区域性政策/规划对激动素行业发展的影响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中国市场激动素发展的有利因素、不利因素分析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中国市场激动素发展机遇及挑战分析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中国市场激动素未来几年发展趋势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按照不同产品类型，激动素主要可以分为如下几个类别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不同产品类型激动素增长趋势2022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从不同应用，激动素主要包括如下几个方面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不同应用激动素消费量增长趋势2022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中国市场主要厂商激动素收入（2018-2023年）（万元）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中国市场主要厂商激动素收入份额（万元）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2024年中国主要生产商激动素收入排名（万元）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中国市场主要厂商激动素价格（2018-2023年）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中国市场主要厂商激动素产地分布及商业化日期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主要激动素企业采访及观点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中国主要地区激动素销售规模（万元）：2018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中国主要地区激动素销量份额（2018-2023年）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中国主要地区激动素销售规模（万元）（2018-2023年）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中国主要地区激动素销售规模份额（2018-2023年）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中国主要地区激动素销售规模（万元）（2018-2023年）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中国主要地区激动素销售规模份额（2018-2023年）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重点企业（13）激动素生产基地、总部、竞争对手及市场地位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重点企业（13）激动素产品规格、参数及市场应用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重点企业（13）激动素销量（千克）、收入（万元）、价格及毛利率（2018-2023年）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中国市场不同类型激动素销量市场份额（2018-2023年）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中国市场不同类型激动素销量预测（2018-2023年）（千克）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中国市场不同类型激动素销量市场份额预测（2018-2023年）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中国市场不同类型激动素规模（2018-2023年）（万元）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中国市场不同类型激动素规模市场份额（2018-2023年）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中国市场不同类型激动素规模预测（2018-2023年）（万元）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中国市场不同类型激动素规模市场份额预测（2018-2023年）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中国市场不同类型激动素价格走势（2018-2023年）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中国市场不同应用激动素销量（2018-2023年）（千克）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表97 中国市场不同应用激动素销量份额（2018-2023年）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中国市场不同应用激动素销量预测（2018-2023年）（千克）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表99 中国市场不同应用激动素销量市场份额（2018-2023年）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中国市场不同应用激动素规模（2018-2023年）（万元）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中国市场不同应用激动素规模市场份额（2018-2023年）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中国市场不同应用激动素规模预测（2018-2023年）（万元）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中国市场不同应用激动素规模市场份额预测（2018-2023年）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中国市场不同应用激动素价格走势（2018-2023年）</w:t>
      </w:r>
      <w:r>
        <w:rPr>
          <w:rFonts w:hint="eastAsia"/>
        </w:rPr>
        <w:br/>
      </w:r>
      <w:r>
        <w:rPr>
          <w:rFonts w:hint="eastAsia"/>
        </w:rPr>
        <w:t>　　表105 激动素行业供应链</w:t>
      </w:r>
      <w:r>
        <w:rPr>
          <w:rFonts w:hint="eastAsia"/>
        </w:rPr>
        <w:br/>
      </w:r>
      <w:r>
        <w:rPr>
          <w:rFonts w:hint="eastAsia"/>
        </w:rPr>
        <w:t>　　表106 激动素上游原料供应商</w:t>
      </w:r>
      <w:r>
        <w:rPr>
          <w:rFonts w:hint="eastAsia"/>
        </w:rPr>
        <w:br/>
      </w:r>
      <w:r>
        <w:rPr>
          <w:rFonts w:hint="eastAsia"/>
        </w:rPr>
        <w:t>　　表107 激动素行业下游客户分析</w:t>
      </w:r>
      <w:r>
        <w:rPr>
          <w:rFonts w:hint="eastAsia"/>
        </w:rPr>
        <w:br/>
      </w:r>
      <w:r>
        <w:rPr>
          <w:rFonts w:hint="eastAsia"/>
        </w:rPr>
        <w:t>　　表108 激动素行业主要下游代表性客户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上下游行业对激动素行业的影响</w:t>
      </w:r>
      <w:r>
        <w:rPr>
          <w:rFonts w:hint="eastAsia"/>
        </w:rPr>
        <w:br/>
      </w:r>
      <w:r>
        <w:rPr>
          <w:rFonts w:hint="eastAsia"/>
        </w:rPr>
        <w:t>　　表110 激动素行业典型经销商</w:t>
      </w:r>
      <w:r>
        <w:rPr>
          <w:rFonts w:hint="eastAsia"/>
        </w:rPr>
        <w:br/>
      </w:r>
      <w:r>
        <w:rPr>
          <w:rFonts w:hint="eastAsia"/>
        </w:rPr>
        <w:t>　　表111 中国激动素产量、表观消费量、进口量及出口量（2018-2023年）（千克）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表112 中国激动素产量、表观消费量、进口量及出口量预测（2018-2023年）（千克）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表113 中国激动素进口量（千克）、进口额（万元）及进口均价（2018-2023年）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中国激动素进口量（千克）、进口额（万元）及进口均价（2018-2023年）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中国市场激动素主要进口来源</w:t>
      </w:r>
      <w:r>
        <w:rPr>
          <w:rFonts w:hint="eastAsia"/>
        </w:rPr>
        <w:br/>
      </w:r>
      <w:r>
        <w:rPr>
          <w:rFonts w:hint="eastAsia"/>
        </w:rPr>
        <w:t>　　表116 中国市场激动素主要出口目的地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中国本土主要生产商激动素产能（2018-2023年）（千克）</w:t>
      </w:r>
      <w:r>
        <w:rPr>
          <w:rFonts w:hint="eastAsia"/>
        </w:rPr>
        <w:br/>
      </w:r>
      <w:r>
        <w:rPr>
          <w:rFonts w:hint="eastAsia"/>
        </w:rPr>
        <w:t>　　表118 中国本土主要生产商激动素产能份额（2018-2023年）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中国本土主要生产商激动素产量（2018-2023年）（千克）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表120 中国本土主要生产商激动素产量份额（2018-2023年）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中国本土主要生产商激动素产值（2018-2023年）（万元）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中国本土主要生产商激动素产值份额（2018-2023年）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双循环格局下，中国市场激动素发展的空间和机遇主要体现在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激动素在粤港澳大湾区发展现状及趋势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激动素在长三角地区的发展现状及趋势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激动素在京津冀地区的发展现状及趋势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激动素在中国其他区域的发展现状及趋势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中国市场激动素发展的有利因素、不利因素分析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中国市场激动素发展的机遇分析</w:t>
      </w:r>
      <w:r>
        <w:rPr>
          <w:rFonts w:hint="eastAsia"/>
        </w:rPr>
        <w:br/>
      </w:r>
      <w:r>
        <w:rPr>
          <w:rFonts w:hint="eastAsia"/>
        </w:rPr>
        <w:t>　　表131 激动素在中国市场发展的挑战分析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中国市场激动素未来几年发展趋势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激动素产品图片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中国不同产品类型激动素产量市场份额2022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中国不同应用激动素消费量市场份额2022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中国市场激动素市场规模，2018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中国激动素市场规模预测：（万元）（2018-2023年）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中国市场主要厂商激动素销量市场份额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中国市场主要厂商2023年激动素收入市场份额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2024年中国市场前五及前十大厂商激动素市场份额</w:t>
      </w:r>
      <w:r>
        <w:rPr>
          <w:rFonts w:hint="eastAsia"/>
        </w:rPr>
        <w:br/>
      </w:r>
      <w:r>
        <w:rPr>
          <w:rFonts w:hint="eastAsia"/>
        </w:rPr>
        <w:t>　　图15 中国市场激动素第一梯队、第二梯队和第三梯队厂商（品牌）及市场份额（2022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中国主要地区激动素销量市场份额（2022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中国主要地区激动素销售规模份额（2022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东北及西北地区激动素销量及增长率（2018-2023年）（千克）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东北及西北地区激动素2018-2023年销售规模及增长率（万元）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激动素产业链</w:t>
      </w:r>
      <w:r>
        <w:rPr>
          <w:rFonts w:hint="eastAsia"/>
        </w:rPr>
        <w:br/>
      </w:r>
      <w:r>
        <w:rPr>
          <w:rFonts w:hint="eastAsia"/>
        </w:rPr>
        <w:t>　　图32 激动素行业采购模式分析</w:t>
      </w:r>
      <w:r>
        <w:rPr>
          <w:rFonts w:hint="eastAsia"/>
        </w:rPr>
        <w:br/>
      </w:r>
      <w:r>
        <w:rPr>
          <w:rFonts w:hint="eastAsia"/>
        </w:rPr>
        <w:t>　　图33 激动素行业生产模式</w:t>
      </w:r>
      <w:r>
        <w:rPr>
          <w:rFonts w:hint="eastAsia"/>
        </w:rPr>
        <w:br/>
      </w:r>
      <w:r>
        <w:rPr>
          <w:rFonts w:hint="eastAsia"/>
        </w:rPr>
        <w:t>　　图34 激动素行业销售模式分析</w:t>
      </w:r>
      <w:r>
        <w:rPr>
          <w:rFonts w:hint="eastAsia"/>
        </w:rPr>
        <w:br/>
      </w:r>
      <w:r>
        <w:rPr>
          <w:rFonts w:hint="eastAsia"/>
        </w:rPr>
        <w:t>　　图35 中国激动素产能、产量、产能利用率及发展趋势（2018-2023年）（千克）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中国激动素产量、表观消费量及发展趋势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中国激动素产量、市场需求量及发展趋势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中国激动素产值及增长率（2018-2023年）（万元）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185cf82f1459e" w:history="1">
        <w:r>
          <w:rPr>
            <w:rStyle w:val="Hyperlink"/>
          </w:rPr>
          <w:t>2024-2030年中国激动素市场现状及趋势预测报告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185cf82f1459e" w:history="1">
        <w:r>
          <w:rPr>
            <w:rStyle w:val="Hyperlink"/>
          </w:rPr>
          <w:t>https://www.20087.com/7/96/JiDongSuDeQianJingQuShi.html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动素是激素类药物吗、激动素的作用与功效、激素是兴奋剂吗、激动素的作用、内源激素和外源激素的区别、激动素是细胞分裂素吗、植物激素kt全称、激动素是最先发现的植物体内天然存在的、植物激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518ed9174087" w:history="1">
      <w:r>
        <w:rPr>
          <w:rStyle w:val="Hyperlink"/>
        </w:rPr>
        <w:t>2024-2030年中国激动素市场现状及趋势预测报告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DongSuDeQianJingQuShi.html" TargetMode="External" Id="R46f185cf82f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DongSuDeQianJingQuShi.html" TargetMode="External" Id="Ra129518ed91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2023-12-15T05:49:00Z</dcterms:created>
  <dcterms:modified xsi:type="dcterms:W3CDTF">2023-12-15T06:49:00Z</dcterms:modified>
  <dc:subject>2024-2030年中国激动素市场现状及趋势预测报告</dc:subject>
  <dc:title>2024-2030年中国激动素市场现状及趋势预测报告</dc:title>
  <cp:keywords>2024-2030年中国激动素市场现状及趋势预测报告</cp:keywords>
  <dc:description>2024-2030年中国激动素市场现状及趋势预测报告</dc:description>
</cp:coreProperties>
</file>