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3f26ca5514dae" w:history="1">
              <w:r>
                <w:rPr>
                  <w:rStyle w:val="Hyperlink"/>
                </w:rPr>
                <w:t>2026-2032年中国胶粘材料行业现状与发展前景分析报告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3f26ca5514dae" w:history="1">
              <w:r>
                <w:rPr>
                  <w:rStyle w:val="Hyperlink"/>
                </w:rPr>
                <w:t>2026-2032年中国胶粘材料行业现状与发展前景分析报告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3f26ca5514dae" w:history="1">
                <w:r>
                  <w:rPr>
                    <w:rStyle w:val="Hyperlink"/>
                  </w:rPr>
                  <w:t>https://www.20087.com/7/86/JiaoZhanCaiLiaoDeXianZhuangYuFaZhanQianJing.html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材料是用于连接、固定或密封不同基材的功能性材料，广泛应用于建筑、汽车、电子、包装、航空航天等多个工业领域，主要包括环氧树脂、聚氨酯、丙烯酸酯、硅酮类胶粘剂及热熔胶等类型。目前，胶粘材料技术趋于成熟，部分高端产品已实现高强度、耐高温、耐腐蚀、导电导热等特殊性能，满足复杂工况下的应用需求。随着制造业向轻量化、模块化方向发展，胶粘材料在替代传统焊接、铆接工艺方面展现出优势。然而，行业中仍存在核心技术依赖进口、环保型产品比例偏低、施工适应性受限等问题，影响国产材料在高端市场的渗透能力。</w:t>
      </w:r>
      <w:r>
        <w:rPr>
          <w:rFonts w:hint="eastAsia"/>
        </w:rPr>
        <w:br/>
      </w:r>
      <w:r>
        <w:rPr>
          <w:rFonts w:hint="eastAsia"/>
        </w:rPr>
        <w:t>　　未来，胶粘材料将围绕高性能、绿色化与智能制造展开升级。市场调研网指出，纳米填料、生物基树脂、光固化材料的研发将大大提升粘接强度与环境适应性，满足新能源汽车电池封装、5G通信设备组装等新兴领域的严苛要求。水性、无溶剂、UV固化等环保工艺的推广，将降低VOC排放与环境污染，契合“双碳”战略导向。智能制造技术的引入将推动胶粘材料生产过程的自动化与数字化，提高产品一致性与定制化水平。此外，随着下游客户对一站式解决方案需求的增长，胶粘材料厂商或将加强与终端企业的协同创新，提供从选型、施胶到检测的全套技术服务，提升整体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e3f26ca5514dae" w:history="1">
        <w:r>
          <w:rPr>
            <w:rStyle w:val="Hyperlink"/>
          </w:rPr>
          <w:t>2026-2032年中国胶粘材料行业现状与发展前景分析报告</w:t>
        </w:r>
      </w:hyperlink>
      <w:r>
        <w:rPr>
          <w:rFonts w:hint="eastAsia"/>
        </w:rPr>
        <w:t>》，2025年胶粘材料行业市场规模达 亿元，预计2032年市场规模将达 亿元，期间年均复合增长率（CAGR）达 %。报告基于长期胶粘材料行业观察和市场供需分析，对胶粘材料行业进行系统分析，客观呈现胶粘材料市场规模、竞争格局和技术发展水平，评估胶粘材料重点企业经营状况和市场表现。通过定量与定性相结合的方法，预测胶粘材料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胶粘材料行业界定</w:t>
      </w:r>
      <w:r>
        <w:rPr>
          <w:rFonts w:hint="eastAsia"/>
        </w:rPr>
        <w:br/>
      </w:r>
      <w:r>
        <w:rPr>
          <w:rFonts w:hint="eastAsia"/>
        </w:rPr>
        <w:t>　　第一节 胶粘材料行业定义</w:t>
      </w:r>
      <w:r>
        <w:rPr>
          <w:rFonts w:hint="eastAsia"/>
        </w:rPr>
        <w:br/>
      </w:r>
      <w:r>
        <w:rPr>
          <w:rFonts w:hint="eastAsia"/>
        </w:rPr>
        <w:t>　　第二节 胶粘材料行业特点分析</w:t>
      </w:r>
      <w:r>
        <w:rPr>
          <w:rFonts w:hint="eastAsia"/>
        </w:rPr>
        <w:br/>
      </w:r>
      <w:r>
        <w:rPr>
          <w:rFonts w:hint="eastAsia"/>
        </w:rPr>
        <w:t>　　第三节 胶粘材料行业发展历程</w:t>
      </w:r>
      <w:r>
        <w:rPr>
          <w:rFonts w:hint="eastAsia"/>
        </w:rPr>
        <w:br/>
      </w:r>
      <w:r>
        <w:rPr>
          <w:rFonts w:hint="eastAsia"/>
        </w:rPr>
        <w:t>　　第四节 胶粘材料产业链分析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中国胶粘材料行业发展环境分析</w:t>
      </w:r>
      <w:r>
        <w:rPr>
          <w:rFonts w:hint="eastAsia"/>
        </w:rPr>
        <w:br/>
      </w:r>
      <w:r>
        <w:rPr>
          <w:rFonts w:hint="eastAsia"/>
        </w:rPr>
        <w:t>　　第一节 胶粘材料行业经济环境分析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胶粘材料行业政策环境分析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一、胶粘材料行业相关政策</w:t>
      </w:r>
      <w:r>
        <w:rPr>
          <w:rFonts w:hint="eastAsia"/>
        </w:rPr>
        <w:br/>
      </w:r>
      <w:r>
        <w:rPr>
          <w:rFonts w:hint="eastAsia"/>
        </w:rPr>
        <w:t>　　　　二、胶粘材料行业相关标准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2025-2026年胶粘材料行业技术发展现状及趋势分析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胶粘材料行业技术发展现状分析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国内外胶粘材料行业技术差异与原因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胶粘材料行业技术发展方向、趋势预测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提升胶粘材料行业技术能力策略建议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全球胶粘材料行业发展态势分析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全球胶粘材料行业总体情况</w:t>
      </w:r>
      <w:r>
        <w:rPr>
          <w:rFonts w:hint="eastAsia"/>
        </w:rPr>
        <w:br/>
      </w:r>
      <w:r>
        <w:rPr>
          <w:rFonts w:hint="eastAsia"/>
        </w:rPr>
        <w:t>　　第二节 胶粘材料行业重点国家、地区市场分析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全球胶粘材料行业发展前景预测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中国胶粘材料行业市场供需状况分析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中国胶粘材料行业市场规模情况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中国胶粘材料行业市场需求状况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一、2020-2025年胶粘材料行业市场需求情况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二、胶粘材料行业市场需求特点分析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三、2026-2032年胶粘材料行业市场需求预测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中国胶粘材料行业产量情况分析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一、2020-2025年胶粘材料行业产量统计分析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二、胶粘材料行业区域产量分析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三、2026-2032年胶粘材料行业产量预测分析</w:t>
      </w:r>
      <w:r>
        <w:rPr>
          <w:rFonts w:hint="eastAsia"/>
        </w:rPr>
        <w:br/>
      </w:r>
      <w:r>
        <w:rPr>
          <w:rFonts w:hint="eastAsia"/>
        </w:rPr>
        <w:t>　　第四节 胶粘材料行业市场供需平衡状况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胶粘材料行业出口情况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一、2020-2025年胶粘材料行业出口情况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三、2026-2032年胶粘材料行业出口情况预测</w:t>
      </w:r>
      <w:r>
        <w:rPr>
          <w:rFonts w:hint="eastAsia"/>
        </w:rPr>
        <w:br/>
      </w:r>
      <w:r>
        <w:rPr>
          <w:rFonts w:hint="eastAsia"/>
        </w:rPr>
        <w:t>　　第二节 胶粘材料行业进口情况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一、2020-2025年胶粘材料行业进口情况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三、2026-2032年胶粘材料行业进口情况预测</w:t>
      </w:r>
      <w:r>
        <w:rPr>
          <w:rFonts w:hint="eastAsia"/>
        </w:rPr>
        <w:br/>
      </w:r>
      <w:r>
        <w:rPr>
          <w:rFonts w:hint="eastAsia"/>
        </w:rPr>
        <w:t>　　第三节 胶粘材料行业进出口面临的挑战及对策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中国胶粘材料行业产品价格监测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一、胶粘材料市场价格特征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二、当前胶粘材料市场价格评述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三、影响胶粘材料市场价格因素分析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四、未来胶粘材料市场价格走势预测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中国胶粘材料行业重点区域市场分析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胶粘材料行业区域市场分布情况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胶粘材料行业细分市场调研分析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胶粘材料细分产品（一）市场调研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胶粘材料细分产品（二）市场调研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胶粘材料行业上、下游市场分析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胶粘材料行业上游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胶粘材料行业下游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胶粘材料行业重点企业发展调研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胶粘材料重点企业（一）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胶粘材料重点企业（二）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胶粘材料重点企业（三）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胶粘材料重点企业（四）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胶粘材料重点企业（五）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胶粘材料重点企业（六）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胶粘材料行业风险及对策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2026-2032年胶粘材料行业发展环境分析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2026-2032年胶粘材料行业投资特性分析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一、胶粘材料行业进入壁垒</w:t>
      </w:r>
      <w:r>
        <w:rPr>
          <w:rFonts w:hint="eastAsia"/>
        </w:rPr>
        <w:br/>
      </w:r>
      <w:r>
        <w:rPr>
          <w:rFonts w:hint="eastAsia"/>
        </w:rPr>
        <w:t>　　　　二、胶粘材料行业盈利模式</w:t>
      </w:r>
      <w:r>
        <w:rPr>
          <w:rFonts w:hint="eastAsia"/>
        </w:rPr>
        <w:br/>
      </w:r>
      <w:r>
        <w:rPr>
          <w:rFonts w:hint="eastAsia"/>
        </w:rPr>
        <w:t>　　　　三、胶粘材料行业盈利因素</w:t>
      </w:r>
      <w:r>
        <w:rPr>
          <w:rFonts w:hint="eastAsia"/>
        </w:rPr>
        <w:br/>
      </w:r>
      <w:r>
        <w:rPr>
          <w:rFonts w:hint="eastAsia"/>
        </w:rPr>
        <w:t>　　第三节 胶粘材料行业“波特五力模型”分析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2026-2032年胶粘材料行业风险及对策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胶粘材料企业竞争策略分析</w:t>
      </w:r>
      <w:r>
        <w:rPr>
          <w:rFonts w:hint="eastAsia"/>
        </w:rPr>
        <w:br/>
      </w:r>
      <w:r>
        <w:rPr>
          <w:rFonts w:hint="eastAsia"/>
        </w:rPr>
        <w:t>　　第一节 胶粘材料市场竞争策略分析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一、2026-2032年中国胶粘材料市场增长潜力分析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二、2026-2032年中国胶粘材料主要潜力品种分析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三、现有胶粘材料产品竞争策略分析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四、潜力胶粘材料品种竞争策略选择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2026-2032年中国胶粘材料企业竞争策略分析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一、2026-2032年我国胶粘材料市场竞争趋势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二、2026-2032年胶粘材料行业竞争格局展望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三、2026-2032年胶粘材料行业竞争策略分析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四、2026-2032年胶粘材料企业竞争策略分析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2026-2032年中国胶粘材料行业发展趋势分析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一、2026-2032年胶粘材料技术发展趋势分析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二、2026-2032年胶粘材料产品发展趋势分析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三、2026-2032年胶粘材料行业竞争格局展望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2026-2032年中国胶粘材料市场趋势分析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一、2026-2032年胶粘材料发展趋势预测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二、2026-2032年胶粘材料市场前景分析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三、2026-2032年胶粘材料产业政策趋向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2026-2032年胶粘材料行业投资价值评估分析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胶粘材料行业发展建议分析</w:t>
      </w:r>
      <w:r>
        <w:rPr>
          <w:rFonts w:hint="eastAsia"/>
        </w:rPr>
        <w:br/>
      </w:r>
      <w:r>
        <w:rPr>
          <w:rFonts w:hint="eastAsia"/>
        </w:rPr>
        <w:t>　　第一节 胶粘材料行业研究结论及建议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胶粘材料细分行业研究结论及建议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(中.智.林)胶粘材料行业竞争策略总结及建议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胶粘材料行业类别</w:t>
      </w:r>
      <w:r>
        <w:rPr>
          <w:rFonts w:hint="eastAsia"/>
        </w:rPr>
        <w:br/>
      </w:r>
      <w:r>
        <w:rPr>
          <w:rFonts w:hint="eastAsia"/>
        </w:rPr>
        <w:t>　　图表 胶粘材料行业产业链调研</w:t>
      </w:r>
      <w:r>
        <w:rPr>
          <w:rFonts w:hint="eastAsia"/>
        </w:rPr>
        <w:br/>
      </w:r>
      <w:r>
        <w:rPr>
          <w:rFonts w:hint="eastAsia"/>
        </w:rPr>
        <w:t>　　图表 胶粘材料行业现状</w:t>
      </w:r>
      <w:r>
        <w:rPr>
          <w:rFonts w:hint="eastAsia"/>
        </w:rPr>
        <w:br/>
      </w:r>
      <w:r>
        <w:rPr>
          <w:rFonts w:hint="eastAsia"/>
        </w:rPr>
        <w:t>　　图表 胶粘材料行业标准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2020-2025年中国胶粘材料行业市场规模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2025年中国胶粘材料行业产能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2020-2025年中国胶粘材料行业产量统计</w:t>
      </w:r>
      <w:r>
        <w:rPr>
          <w:rFonts w:hint="eastAsia"/>
        </w:rPr>
        <w:br/>
      </w:r>
      <w:r>
        <w:rPr>
          <w:rFonts w:hint="eastAsia"/>
        </w:rPr>
        <w:t>　　图表 胶粘材料行业动态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2020-2025年中国胶粘材料市场需求量</w:t>
      </w:r>
      <w:r>
        <w:rPr>
          <w:rFonts w:hint="eastAsia"/>
        </w:rPr>
        <w:br/>
      </w:r>
      <w:r>
        <w:rPr>
          <w:rFonts w:hint="eastAsia"/>
        </w:rPr>
        <w:t>　　图表 2025年中国胶粘材料行业需求区域调研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2020-2025年中国胶粘材料行情</w:t>
      </w:r>
      <w:r>
        <w:rPr>
          <w:rFonts w:hint="eastAsia"/>
        </w:rPr>
        <w:br/>
      </w:r>
      <w:r>
        <w:rPr>
          <w:rFonts w:hint="eastAsia"/>
        </w:rPr>
        <w:t>　　图表 2020-2025年中国胶粘材料价格走势图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2020-2025年中国胶粘材料行业销售收入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2020-2025年中国胶粘材料行业盈利情况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2020-2025年中国胶粘材料行业利润总额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2020-2025年中国胶粘材料进口统计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2020-2025年中国胶粘材料出口统计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2020-2025年中国胶粘材料行业企业数量统计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**地区胶粘材料市场规模</w:t>
      </w:r>
      <w:r>
        <w:rPr>
          <w:rFonts w:hint="eastAsia"/>
        </w:rPr>
        <w:br/>
      </w:r>
      <w:r>
        <w:rPr>
          <w:rFonts w:hint="eastAsia"/>
        </w:rPr>
        <w:t>　　图表 **地区胶粘材料行业市场需求</w:t>
      </w:r>
      <w:r>
        <w:rPr>
          <w:rFonts w:hint="eastAsia"/>
        </w:rPr>
        <w:br/>
      </w:r>
      <w:r>
        <w:rPr>
          <w:rFonts w:hint="eastAsia"/>
        </w:rPr>
        <w:t>　　图表 **地区胶粘材料市场调研</w:t>
      </w:r>
      <w:r>
        <w:rPr>
          <w:rFonts w:hint="eastAsia"/>
        </w:rPr>
        <w:br/>
      </w:r>
      <w:r>
        <w:rPr>
          <w:rFonts w:hint="eastAsia"/>
        </w:rPr>
        <w:t>　　图表 **地区胶粘材料行业市场需求分析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**地区胶粘材料市场规模</w:t>
      </w:r>
      <w:r>
        <w:rPr>
          <w:rFonts w:hint="eastAsia"/>
        </w:rPr>
        <w:br/>
      </w:r>
      <w:r>
        <w:rPr>
          <w:rFonts w:hint="eastAsia"/>
        </w:rPr>
        <w:t>　　图表 **地区胶粘材料行业市场需求</w:t>
      </w:r>
      <w:r>
        <w:rPr>
          <w:rFonts w:hint="eastAsia"/>
        </w:rPr>
        <w:br/>
      </w:r>
      <w:r>
        <w:rPr>
          <w:rFonts w:hint="eastAsia"/>
        </w:rPr>
        <w:t>　　图表 **地区胶粘材料市场调研</w:t>
      </w:r>
      <w:r>
        <w:rPr>
          <w:rFonts w:hint="eastAsia"/>
        </w:rPr>
        <w:br/>
      </w:r>
      <w:r>
        <w:rPr>
          <w:rFonts w:hint="eastAsia"/>
        </w:rPr>
        <w:t>　　图表 **地区胶粘材料行业市场需求分析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胶粘材料行业竞争对手分析</w:t>
      </w:r>
      <w:r>
        <w:rPr>
          <w:rFonts w:hint="eastAsia"/>
        </w:rPr>
        <w:br/>
      </w:r>
      <w:r>
        <w:rPr>
          <w:rFonts w:hint="eastAsia"/>
        </w:rPr>
        <w:t>　　图表 胶粘材料重点企业（一）基本信息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胶粘材料重点企业（一）经营情况分析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胶粘材料重点企业（一）主要经济指标情况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胶粘材料重点企业（一）盈利能力情况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胶粘材料重点企业（一）偿债能力情况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胶粘材料重点企业（一）运营能力情况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胶粘材料重点企业（一）成长能力情况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胶粘材料重点企业（二）基本信息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胶粘材料重点企业（二）经营情况分析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胶粘材料重点企业（二）主要经济指标情况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胶粘材料重点企业（二）盈利能力情况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胶粘材料重点企业（二）偿债能力情况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胶粘材料重点企业（二）运营能力情况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胶粘材料重点企业（二）成长能力情况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胶粘材料重点企业（三）基本信息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胶粘材料重点企业（三）经营情况分析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胶粘材料重点企业（三）主要经济指标情况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胶粘材料重点企业（三）盈利能力情况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胶粘材料重点企业（三）偿债能力情况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胶粘材料重点企业（三）运营能力情况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胶粘材料重点企业（三）成长能力情况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2026-2032年中国胶粘材料行业产能预测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2026-2032年中国胶粘材料行业产量预测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2026-2032年中国胶粘材料市场需求预测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2026-2032年中国胶粘材料行业市场规模预测</w:t>
      </w:r>
      <w:r>
        <w:rPr>
          <w:rFonts w:hint="eastAsia"/>
        </w:rPr>
        <w:br/>
      </w:r>
      <w:r>
        <w:rPr>
          <w:rFonts w:hint="eastAsia"/>
        </w:rPr>
        <w:t>　　图表 胶粘材料行业准入条件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2026-2032年中国胶粘材料行业信息化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2026-2032年中国胶粘材料市场前景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2026-2032年中国胶粘材料行业风险分析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2026-2032年中国胶粘材料行业发展趋势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3f26ca5514dae" w:history="1">
        <w:r>
          <w:rPr>
            <w:rStyle w:val="Hyperlink"/>
          </w:rPr>
          <w:t>2026-2032年中国胶粘材料行业现状与发展前景分析报告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3f26ca5514dae" w:history="1">
        <w:r>
          <w:rPr>
            <w:rStyle w:val="Hyperlink"/>
          </w:rPr>
          <w:t>https://www.20087.com/7/86/JiaoZhanCaiLiaoDeXianZhuangYuFaZhanQianJing.html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热点：比焊接更强的金属胶、电极贴片上的胶粘材料、胶粘剂大全、胶粘材料分类、塑料和玻璃用什么胶粘、胶粘材料属于什么行业、耐高温食品级胶水、胶粘材料厂广东有几家、粘不锈钢最简单三个胶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2fa6049a34c5c" w:history="1">
      <w:r>
        <w:rPr>
          <w:rStyle w:val="Hyperlink"/>
        </w:rPr>
        <w:t>2026-2032年中国胶粘材料行业现状与发展前景分析报告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iaoZhanCaiLiaoDeXianZhuangYuFaZhanQianJing.html" TargetMode="External" Id="R7be3f26ca551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iaoZhanCaiLiaoDeXianZhuangYuFaZhanQianJing.html" TargetMode="External" Id="Ra272fa6049a3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2026-04-26T01:04:19Z</dcterms:created>
  <dcterms:modified xsi:type="dcterms:W3CDTF">2026-04-26T02:04:19Z</dcterms:modified>
  <dc:subject>2026-2032年中国胶粘材料行业现状与发展前景分析报告</dc:subject>
  <dc:title>2026-2032年中国胶粘材料行业现状与发展前景分析报告</dc:title>
  <cp:keywords>2026-2032年中国胶粘材料行业现状与发展前景分析报告</cp:keywords>
  <dc:description>2026-2032年中国胶粘材料行业现状与发展前景分析报告</dc:description>
</cp:coreProperties>
</file>