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656ae9df74cb3" w:history="1">
              <w:r>
                <w:rPr>
                  <w:rStyle w:val="Hyperlink"/>
                </w:rPr>
                <w:t>2025-2031年中国非晶软磁材料行业现状深度调研与发展趋势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656ae9df74cb3" w:history="1">
              <w:r>
                <w:rPr>
                  <w:rStyle w:val="Hyperlink"/>
                </w:rPr>
                <w:t>2025-2031年中国非晶软磁材料行业现状深度调研与发展趋势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656ae9df74cb3" w:history="1">
                <w:r>
                  <w:rPr>
                    <w:rStyle w:val="Hyperlink"/>
                  </w:rPr>
                  <w:t>https://www.20087.com/7/66/FeiJingRuanCiCaiLiaoWeiLaiFaZhan.html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是一类具有非晶态结构的金属合金，其磁性能优异，广泛应用于变压器、电感器、磁屏蔽等领域。近年来，随着对高效率、低损耗材料的需求增加，非晶软磁材料的研发和应用得到了快速的发展。目前，非晶软磁材料的制备技术主要包括快速凝固法、溅射沉积法等，这些技术可以有效控制材料的微观结构，从而优化其磁性能。此外，随着对节能减排的重视，非晶软磁材料因其低铁损、高饱和磁感应强度等优点，在电力电子、新能源汽车等领域得到了广泛的应用。</w:t>
      </w:r>
      <w:r>
        <w:rPr>
          <w:rFonts w:hint="eastAsia"/>
        </w:rPr>
        <w:br/>
      </w:r>
      <w:r>
        <w:rPr>
          <w:rFonts w:hint="eastAsia"/>
        </w:rPr>
        <w:t>　　未来，非晶软磁材料将在多个领域展现出更大的潜力。随着新能源技术的发展，特别是风能、太阳能等可再生能源的利用，非晶软磁材料将发挥重要作用，用于提高能量转换装置的效率。同时，随着电动汽车市场的扩大，对高效电机的需求将推动非晶软磁材料在电机设计中的应用。此外，随着微电子技术的进步，非晶软磁材料在高频器件中的应用也将得到进一步扩展，以满足5G通信等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656ae9df74cb3" w:history="1">
        <w:r>
          <w:rPr>
            <w:rStyle w:val="Hyperlink"/>
          </w:rPr>
          <w:t>2025-2031年中国非晶软磁材料行业现状深度调研与发展趋势</w:t>
        </w:r>
      </w:hyperlink>
      <w:r>
        <w:rPr>
          <w:rFonts w:hint="eastAsia"/>
        </w:rPr>
        <w:t>》通过严谨的分析、翔实的数据及直观的图表，系统解析了非晶软磁材料行业的市场规模、需求变化、价格波动及产业链结构。报告全面评估了当前非晶软磁材料市场现状，科学预测了未来市场前景与发展趋势，重点剖析了非晶软磁材料细分市场的机遇与挑战。同时，报告对非晶软磁材料重点企业的竞争地位及市场集中度进行了评估，为非晶软磁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非晶软磁材料行业相关界定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一、非晶软磁材料的定义</w:t>
      </w:r>
      <w:r>
        <w:rPr>
          <w:rFonts w:hint="eastAsia"/>
        </w:rPr>
        <w:br/>
      </w:r>
      <w:r>
        <w:rPr>
          <w:rFonts w:hint="eastAsia"/>
        </w:rPr>
        <w:t>　　　　　　（一）铁基非晶合金</w:t>
      </w:r>
      <w:r>
        <w:rPr>
          <w:rFonts w:hint="eastAsia"/>
        </w:rPr>
        <w:br/>
      </w:r>
      <w:r>
        <w:rPr>
          <w:rFonts w:hint="eastAsia"/>
        </w:rPr>
        <w:t>　　　　　　（二）铁镍基非晶合金</w:t>
      </w:r>
      <w:r>
        <w:rPr>
          <w:rFonts w:hint="eastAsia"/>
        </w:rPr>
        <w:br/>
      </w:r>
      <w:r>
        <w:rPr>
          <w:rFonts w:hint="eastAsia"/>
        </w:rPr>
        <w:t>　　　　　　（三）钴基非晶合金</w:t>
      </w:r>
      <w:r>
        <w:rPr>
          <w:rFonts w:hint="eastAsia"/>
        </w:rPr>
        <w:br/>
      </w:r>
      <w:r>
        <w:rPr>
          <w:rFonts w:hint="eastAsia"/>
        </w:rPr>
        <w:t>　　　　　　（四）纳米软磁合金材料</w:t>
      </w:r>
      <w:r>
        <w:rPr>
          <w:rFonts w:hint="eastAsia"/>
        </w:rPr>
        <w:br/>
      </w:r>
      <w:r>
        <w:rPr>
          <w:rFonts w:hint="eastAsia"/>
        </w:rPr>
        <w:t>　　　　二、非晶软磁材料的性质及特点</w:t>
      </w:r>
      <w:r>
        <w:rPr>
          <w:rFonts w:hint="eastAsia"/>
        </w:rPr>
        <w:br/>
      </w:r>
      <w:r>
        <w:rPr>
          <w:rFonts w:hint="eastAsia"/>
        </w:rPr>
        <w:t>　　　　　　（一）优良的磁性</w:t>
      </w:r>
      <w:r>
        <w:rPr>
          <w:rFonts w:hint="eastAsia"/>
        </w:rPr>
        <w:br/>
      </w:r>
      <w:r>
        <w:rPr>
          <w:rFonts w:hint="eastAsia"/>
        </w:rPr>
        <w:t>　　　　　　（二）高强韧性</w:t>
      </w:r>
      <w:r>
        <w:rPr>
          <w:rFonts w:hint="eastAsia"/>
        </w:rPr>
        <w:br/>
      </w:r>
      <w:r>
        <w:rPr>
          <w:rFonts w:hint="eastAsia"/>
        </w:rPr>
        <w:t>　　　　　　（三）灵活的处理工艺</w:t>
      </w:r>
      <w:r>
        <w:rPr>
          <w:rFonts w:hint="eastAsia"/>
        </w:rPr>
        <w:br/>
      </w:r>
      <w:r>
        <w:rPr>
          <w:rFonts w:hint="eastAsia"/>
        </w:rPr>
        <w:t>　　　　　　（四）制造工艺简单，节 能、环保</w:t>
      </w:r>
      <w:r>
        <w:rPr>
          <w:rFonts w:hint="eastAsia"/>
        </w:rPr>
        <w:br/>
      </w:r>
      <w:r>
        <w:rPr>
          <w:rFonts w:hint="eastAsia"/>
        </w:rPr>
        <w:t>　　第二节 非晶软磁材料行业发展历程及产业链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非晶软磁材料行业的地位分析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中国非晶软磁材料行业发展概况分析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中国非晶软磁材料行业发展总体概况</w:t>
      </w:r>
      <w:r>
        <w:rPr>
          <w:rFonts w:hint="eastAsia"/>
        </w:rPr>
        <w:br/>
      </w:r>
      <w:r>
        <w:rPr>
          <w:rFonts w:hint="eastAsia"/>
        </w:rPr>
        <w:t>　　第二节 中国非晶软磁材料产业发展成就</w:t>
      </w:r>
      <w:r>
        <w:rPr>
          <w:rFonts w:hint="eastAsia"/>
        </w:rPr>
        <w:br/>
      </w:r>
      <w:r>
        <w:rPr>
          <w:rFonts w:hint="eastAsia"/>
        </w:rPr>
        <w:t>　　第三节 中国非晶软磁材料行业发展前景简析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非晶软磁材料行业宏观经济环境分析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2025年非晶软磁材料产业相关行业发展概况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2025年中国非晶软磁材料行业发展概况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2025年中国非晶软磁材料行业发展态势分析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2025年中国非晶软磁材料行业发展特点分析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2025年中国非晶软磁材料行业市场供需分析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2025年中国非晶软磁材料行业价格分析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2025年中国非晶软磁材料所属行业整体运行状况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2025年非晶软磁材料所属行业营运能力分析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2025年中国非晶软磁材料产业政策环境分析</w:t>
      </w:r>
      <w:r>
        <w:rPr>
          <w:rFonts w:hint="eastAsia"/>
        </w:rPr>
        <w:br/>
      </w:r>
      <w:r>
        <w:rPr>
          <w:rFonts w:hint="eastAsia"/>
        </w:rPr>
        <w:t>　　第一节 国际非晶软磁材料行业相关政策法规</w:t>
      </w:r>
      <w:r>
        <w:rPr>
          <w:rFonts w:hint="eastAsia"/>
        </w:rPr>
        <w:br/>
      </w:r>
      <w:r>
        <w:rPr>
          <w:rFonts w:hint="eastAsia"/>
        </w:rPr>
        <w:t>　　第二节 国际非晶软磁材料行业相关政策解读</w:t>
      </w:r>
      <w:r>
        <w:rPr>
          <w:rFonts w:hint="eastAsia"/>
        </w:rPr>
        <w:br/>
      </w:r>
      <w:r>
        <w:rPr>
          <w:rFonts w:hint="eastAsia"/>
        </w:rPr>
        <w:t>　　第三节 中国非晶软磁材料行业相关政策法规</w:t>
      </w:r>
      <w:r>
        <w:rPr>
          <w:rFonts w:hint="eastAsia"/>
        </w:rPr>
        <w:br/>
      </w:r>
      <w:r>
        <w:rPr>
          <w:rFonts w:hint="eastAsia"/>
        </w:rPr>
        <w:t>　　第四节 中国非晶软磁材料行业相关政策解读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2025年全球非晶软磁材料行业市场整体运行状况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全球非晶软磁材料市场发展现状</w:t>
      </w:r>
      <w:r>
        <w:rPr>
          <w:rFonts w:hint="eastAsia"/>
        </w:rPr>
        <w:br/>
      </w:r>
      <w:r>
        <w:rPr>
          <w:rFonts w:hint="eastAsia"/>
        </w:rPr>
        <w:t>　　第二节 全球非晶软磁材料行业市场供需分析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2025年中国非晶软磁材料进口现状与预测</w:t>
      </w:r>
      <w:r>
        <w:rPr>
          <w:rFonts w:hint="eastAsia"/>
        </w:rPr>
        <w:br/>
      </w:r>
      <w:r>
        <w:rPr>
          <w:rFonts w:hint="eastAsia"/>
        </w:rPr>
        <w:t>　　第一节 非晶软磁材料历史进口总体分析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一、非晶软磁材料进口总量历史汇总</w:t>
      </w:r>
      <w:r>
        <w:rPr>
          <w:rFonts w:hint="eastAsia"/>
        </w:rPr>
        <w:br/>
      </w:r>
      <w:r>
        <w:rPr>
          <w:rFonts w:hint="eastAsia"/>
        </w:rPr>
        <w:t>　　　　二、非晶软磁材料进口价格历史汇总</w:t>
      </w:r>
      <w:r>
        <w:rPr>
          <w:rFonts w:hint="eastAsia"/>
        </w:rPr>
        <w:br/>
      </w:r>
      <w:r>
        <w:rPr>
          <w:rFonts w:hint="eastAsia"/>
        </w:rPr>
        <w:t>　　第二节 非晶软磁材料历史进口月度分析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一、非晶软磁材料进口总量月度走势</w:t>
      </w:r>
      <w:r>
        <w:rPr>
          <w:rFonts w:hint="eastAsia"/>
        </w:rPr>
        <w:br/>
      </w:r>
      <w:r>
        <w:rPr>
          <w:rFonts w:hint="eastAsia"/>
        </w:rPr>
        <w:t>　　　　二、非晶软磁材料进口价格月度走势</w:t>
      </w:r>
      <w:r>
        <w:rPr>
          <w:rFonts w:hint="eastAsia"/>
        </w:rPr>
        <w:br/>
      </w:r>
      <w:r>
        <w:rPr>
          <w:rFonts w:hint="eastAsia"/>
        </w:rPr>
        <w:t>　　第三节 非晶软磁材料进口量预测</w:t>
      </w:r>
      <w:r>
        <w:rPr>
          <w:rFonts w:hint="eastAsia"/>
        </w:rPr>
        <w:br/>
      </w:r>
      <w:r>
        <w:rPr>
          <w:rFonts w:hint="eastAsia"/>
        </w:rPr>
        <w:t>　　　　一、非晶软磁材料进口总量预测</w:t>
      </w:r>
      <w:r>
        <w:rPr>
          <w:rFonts w:hint="eastAsia"/>
        </w:rPr>
        <w:br/>
      </w:r>
      <w:r>
        <w:rPr>
          <w:rFonts w:hint="eastAsia"/>
        </w:rPr>
        <w:t>　　　　二、非晶软磁材料进口金额预测</w:t>
      </w:r>
      <w:r>
        <w:rPr>
          <w:rFonts w:hint="eastAsia"/>
        </w:rPr>
        <w:br/>
      </w:r>
      <w:r>
        <w:rPr>
          <w:rFonts w:hint="eastAsia"/>
        </w:rPr>
        <w:t>　　第四节 非晶软磁材料进口价格预测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2020-2025年中国非晶软磁材料产业重点区域运行分析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2020-2025年东北地区非晶软磁材料行业运行情况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一、东北地区非晶软磁材料所属行业产销分析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二、东北地区非晶软磁材料所属行业盈利能力分析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三、东北地区非晶软磁材料所属行业偿债能力分析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四、东北地区非晶软磁材料所属行业营运能力分析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2020-2025年中国非晶软磁材料行业市场竞争格局分析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非晶软磁材料行业主要竞争因素分析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非晶软磁材料企业国际竞争力比较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非晶软磁材料行业竞争格局分析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二、非晶软磁材料行业竞争程度分析</w:t>
      </w:r>
      <w:r>
        <w:rPr>
          <w:rFonts w:hint="eastAsia"/>
        </w:rPr>
        <w:br/>
      </w:r>
      <w:r>
        <w:rPr>
          <w:rFonts w:hint="eastAsia"/>
        </w:rPr>
        <w:t>　　第四节 非晶软磁材料行业竞争策略分析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一、2020-2025年非晶软磁材料行业竞争策略分析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二、2025-2031年非晶软磁材料行业竞争格局展望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中国非晶软磁材料行业重点企业竞争力分析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日本日立金属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佛山中研非晶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安徽迪维乐普非晶器材有限公司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冶科金属有限公司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旺利达电子绝缘涂料（福建）有限公司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佛山市经纬达软磁科技有限公司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北京冶科电子器材有限公司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中国非晶软磁材料行业投资分析及建议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二、非晶软磁材料行业企业在危机中的竞争优势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2025-2031年中国非晶软磁材料行业发展前景及趋势分析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2025-2031年中国非晶软磁材料行业发展前景及趋势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2025-2031年中国非晶软磁材料行业市场预测分析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2025-2031年中国非晶软磁材料行业进口预测分析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2025-2031年中国非晶软磁材料行业技术发展方向分析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2025-2031年中国非晶软磁材料行业市场盈利预测分析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软磁铁氧体产品发展情况分析</w:t>
      </w:r>
      <w:r>
        <w:rPr>
          <w:rFonts w:hint="eastAsia"/>
        </w:rPr>
        <w:br/>
      </w:r>
      <w:r>
        <w:rPr>
          <w:rFonts w:hint="eastAsia"/>
        </w:rPr>
        <w:t>　　图表 2 非晶/纳米晶软磁材料的典型性能及主要应用领域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2020-2025年财政收入</w:t>
      </w:r>
      <w:r>
        <w:rPr>
          <w:rFonts w:hint="eastAsia"/>
        </w:rPr>
        <w:br/>
      </w:r>
      <w:r>
        <w:rPr>
          <w:rFonts w:hint="eastAsia"/>
        </w:rPr>
        <w:t>　　图表 10 2020-2025年我国非晶软磁材料行业产值及增长情况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656ae9df74cb3" w:history="1">
        <w:r>
          <w:rPr>
            <w:rStyle w:val="Hyperlink"/>
          </w:rPr>
          <w:t>2025-2031年中国非晶软磁材料行业现状深度调研与发展趋势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656ae9df74cb3" w:history="1">
        <w:r>
          <w:rPr>
            <w:rStyle w:val="Hyperlink"/>
          </w:rPr>
          <w:t>https://www.20087.com/7/66/FeiJingRuanCiCaiLiaoWeiLaiFaZhan.html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软磁材料的制备方法有哪些、非晶软磁材料的制备方法有哪些、钐钴磁铁、非晶软磁材料的应用、CoFeTaB非晶软磁合金、非晶软磁材料的发展现状、非晶软磁电感、非晶软磁材料,上海交通大学、软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8d96f3af40e2" w:history="1">
      <w:r>
        <w:rPr>
          <w:rStyle w:val="Hyperlink"/>
        </w:rPr>
        <w:t>2025-2031年中国非晶软磁材料行业现状深度调研与发展趋势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eiJingRuanCiCaiLiaoWeiLaiFaZhan.html" TargetMode="External" Id="R3fb656ae9df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eiJingRuanCiCaiLiaoWeiLaiFaZhan.html" TargetMode="External" Id="Ra7ab8d96f3a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2025-04-23T07:20:00Z</dcterms:created>
  <dcterms:modified xsi:type="dcterms:W3CDTF">2025-04-23T08:20:00Z</dcterms:modified>
  <dc:subject>2025-2031年中国非晶软磁材料行业现状深度调研与发展趋势</dc:subject>
  <dc:title>2025-2031年中国非晶软磁材料行业现状深度调研与发展趋势</dc:title>
  <cp:keywords>2025-2031年中国非晶软磁材料行业现状深度调研与发展趋势</cp:keywords>
  <dc:description>2025-2031年中国非晶软磁材料行业现状深度调研与发展趋势</dc:description>
</cp:coreProperties>
</file>