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e150cb834178" w:history="1">
              <w:r>
                <w:rPr>
                  <w:rStyle w:val="Hyperlink"/>
                </w:rPr>
                <w:t>2025-2031年中国偶氮颜料行业研究与发展趋势分析报告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e150cb834178" w:history="1">
              <w:r>
                <w:rPr>
                  <w:rStyle w:val="Hyperlink"/>
                </w:rPr>
                <w:t>2025-2031年中国偶氮颜料行业研究与发展趋势分析报告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e150cb834178" w:history="1">
                <w:r>
                  <w:rPr>
                    <w:rStyle w:val="Hyperlink"/>
                  </w:rPr>
                  <w:t>https://www.20087.com/8/56/OuDanYanLiaoDeQianJingQuShi.html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颜料因其鲜艳的颜色和良好的耐光性，在印刷、涂料、塑料和纺织品等行业中广泛应用。近年来，随着消费者对产品安全性和环保性的关注，偶氮颜料的生产标准和使用范围受到了更严格的监管，尤其是那些可能含有致癌芳香胺的偶氮颜料。这促使行业转向开发更安全、更环保的颜料替代品。</w:t>
      </w:r>
      <w:r>
        <w:rPr>
          <w:rFonts w:hint="eastAsia"/>
        </w:rPr>
        <w:br/>
      </w:r>
      <w:r>
        <w:rPr>
          <w:rFonts w:hint="eastAsia"/>
        </w:rPr>
        <w:t>　　未来，偶氮颜料行业将更加注重可持续性和安全性。研发不含致癌芳香胺的新型偶氮颜料，满足日益严格的环保法规和消费者健康需求。同时，生物基和可降解颜料的研发将成为行业趋势，减少对石化资源的依赖，推动循环经济的发展。此外，颜料的回收和再利用技术将得到重视，减少废弃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e150cb834178" w:history="1">
        <w:r>
          <w:rPr>
            <w:rStyle w:val="Hyperlink"/>
          </w:rPr>
          <w:t>2025-2031年中国偶氮颜料行业研究与发展趋势分析报告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偶氮颜料行业的市场规模、需求变化、产业链动态及区域发展格局。报告重点解读了偶氮颜料行业竞争态势与重点企业的市场表现，并通过科学研判行业趋势与前景，揭示了偶氮颜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偶氮颜料行业界定及应用</w:t>
      </w:r>
      <w:r>
        <w:rPr>
          <w:rFonts w:hint="eastAsia"/>
        </w:rPr>
        <w:br/>
      </w:r>
      <w:r>
        <w:rPr>
          <w:rFonts w:hint="eastAsia"/>
        </w:rPr>
        <w:t>　　第一节 偶氮颜料行业定义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偶氮颜料主要应用领域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全球偶氮颜料行业发展状况分析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2019-2024年全球偶氮颜料行业运行概况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2019-2024年全球偶氮颜料行业市场规模分析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全球主要地区偶氮颜料行业运行情况分析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2025-2031年全球偶氮颜料行业发展趋势预测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中国偶氮颜料行业发展环境分析</w:t>
      </w:r>
      <w:r>
        <w:rPr>
          <w:rFonts w:hint="eastAsia"/>
        </w:rPr>
        <w:br/>
      </w:r>
      <w:r>
        <w:rPr>
          <w:rFonts w:hint="eastAsia"/>
        </w:rPr>
        <w:t>　　第一节 偶氮颜料行业经济环境分析</w:t>
      </w:r>
      <w:r>
        <w:rPr>
          <w:rFonts w:hint="eastAsia"/>
        </w:rPr>
        <w:br/>
      </w:r>
      <w:r>
        <w:rPr>
          <w:rFonts w:hint="eastAsia"/>
        </w:rPr>
        <w:t>　　第二节 偶氮颜料行业相关政策、标准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偶氮颜料行业相关发展规划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中国偶氮颜料行业发展现状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一、2024-2025年偶氮颜料行业品牌发展现状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二、2024-2025年偶氮颜料行业需求市场现状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三、2024-2025年偶氮颜料市场需求层次分析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四、2024-2025年中国偶氮颜料市场走向分析</w:t>
      </w:r>
      <w:r>
        <w:rPr>
          <w:rFonts w:hint="eastAsia"/>
        </w:rPr>
        <w:br/>
      </w:r>
      <w:r>
        <w:rPr>
          <w:rFonts w:hint="eastAsia"/>
        </w:rPr>
        <w:t>　　第二节 中国偶氮颜料行业存在的问题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一、2024-2025年偶氮颜料产品市场存在的主要问题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二、2024-2025年国内偶氮颜料产品市场的三大瓶颈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三、2024-2025年偶氮颜料产品市场遭遇的规模难题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对中国偶氮颜料市场的分析及思考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一、偶氮颜料市场特点</w:t>
      </w:r>
      <w:r>
        <w:rPr>
          <w:rFonts w:hint="eastAsia"/>
        </w:rPr>
        <w:br/>
      </w:r>
      <w:r>
        <w:rPr>
          <w:rFonts w:hint="eastAsia"/>
        </w:rPr>
        <w:t>　　　　二、偶氮颜料市场分析</w:t>
      </w:r>
      <w:r>
        <w:rPr>
          <w:rFonts w:hint="eastAsia"/>
        </w:rPr>
        <w:br/>
      </w:r>
      <w:r>
        <w:rPr>
          <w:rFonts w:hint="eastAsia"/>
        </w:rPr>
        <w:t>　　　　三、偶氮颜料市场变化的方向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中国偶氮颜料行业市场供需现状调研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中国偶氮颜料市场现状分析</w:t>
      </w:r>
      <w:r>
        <w:rPr>
          <w:rFonts w:hint="eastAsia"/>
        </w:rPr>
        <w:br/>
      </w:r>
      <w:r>
        <w:rPr>
          <w:rFonts w:hint="eastAsia"/>
        </w:rPr>
        <w:t>　　第二节 中国偶氮颜料行业产量情况分析及预测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一、偶氮颜料总体产能规模</w:t>
      </w:r>
      <w:r>
        <w:rPr>
          <w:rFonts w:hint="eastAsia"/>
        </w:rPr>
        <w:br/>
      </w:r>
      <w:r>
        <w:rPr>
          <w:rFonts w:hint="eastAsia"/>
        </w:rPr>
        <w:t>　　　　二、偶氮颜料生产区域分布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三、2019-2024年中国偶氮颜料行业产量统计分析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四、2025-2031年中国偶氮颜料行业产量预测分析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中国偶氮颜料市场需求分析及预测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一、中国偶氮颜料市场需求特点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二、2019-2024年中国偶氮颜料市场需求量统计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三、2025-2031年中国偶氮颜料市场需求量预测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中国偶氮颜料价格趋势分析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一、2019-2024年中国偶氮颜料市场价格趋势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二、2025-2031年中国偶氮颜料市场价格走势预测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2024-2025年偶氮颜料行业技术发展现状及趋势分析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中国偶氮颜料进出口分析</w:t>
      </w:r>
      <w:r>
        <w:rPr>
          <w:rFonts w:hint="eastAsia"/>
        </w:rPr>
        <w:br/>
      </w:r>
      <w:r>
        <w:rPr>
          <w:rFonts w:hint="eastAsia"/>
        </w:rPr>
        <w:t>　　第一节 偶氮颜料进口情况分析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偶氮颜料出口情况分析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影响偶氮颜料进出口因素分析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2019-2024年中国偶氮颜料行业规模情况分析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2019-2024年中国偶氮颜料行业财务能力分析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偶氮颜料行业细分产品调研</w:t>
      </w:r>
      <w:r>
        <w:rPr>
          <w:rFonts w:hint="eastAsia"/>
        </w:rPr>
        <w:br/>
      </w:r>
      <w:r>
        <w:rPr>
          <w:rFonts w:hint="eastAsia"/>
        </w:rPr>
        <w:t>　　第一节 偶氮颜料细分产品结构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偶氮颜料行业上下游发展情况分析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偶氮颜料行业上游产业发展分析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偶氮颜料行业下游产业发展分析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中国偶氮颜料行业重点地区发展分析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偶氮颜料行业重点区域市场结构调研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第三节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第四节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第五节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第六节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偶氮颜料企业多样化经营策略分析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一、偶氮颜料企业多样化经营情况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二、现行偶氮颜料行业多样化经营的方向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大型偶氮颜料企业集团未来发展策略分析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对中小偶氮颜料企业生产经营的建议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偶氮颜料行业前景及投资风险预警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2025年偶氮颜料市场前景分析</w:t>
      </w:r>
      <w:r>
        <w:rPr>
          <w:rFonts w:hint="eastAsia"/>
        </w:rPr>
        <w:br/>
      </w:r>
      <w:r>
        <w:rPr>
          <w:rFonts w:hint="eastAsia"/>
        </w:rPr>
        <w:t>　　第二节 2025年偶氮颜料行业发展趋势预测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影响偶氮颜料行业发展的主要因素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一、2025年影响偶氮颜料行业运行的有利因素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二、2025年影响偶氮颜料行业运行的稳定因素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三、2025年影响偶氮颜料行业运行的不利因素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四、2025年中国偶氮颜料行业发展面临的挑战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五、2025年中国偶氮颜料行业发展面临的机遇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偶氮颜料行业投资风险预警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一、偶氮颜料行业市场风险预测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二、偶氮颜料行业政策风险预测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三、偶氮颜料行业经营风险预测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四、偶氮颜料行业技术风险预测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五、偶氮颜料行业竞争风险预测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六、偶氮颜料行业其他风险预测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偶氮颜料投资建议</w:t>
      </w:r>
      <w:r>
        <w:rPr>
          <w:rFonts w:hint="eastAsia"/>
        </w:rPr>
        <w:br/>
      </w:r>
      <w:r>
        <w:rPr>
          <w:rFonts w:hint="eastAsia"/>
        </w:rPr>
        <w:t>　　第一节 偶氮颜料行业投资环境分析</w:t>
      </w:r>
      <w:r>
        <w:rPr>
          <w:rFonts w:hint="eastAsia"/>
        </w:rPr>
        <w:br/>
      </w:r>
      <w:r>
        <w:rPr>
          <w:rFonts w:hint="eastAsia"/>
        </w:rPr>
        <w:t>　　第二节 偶氮颜料行业投资进入壁垒分析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偶氮颜料行业历程</w:t>
      </w:r>
      <w:r>
        <w:rPr>
          <w:rFonts w:hint="eastAsia"/>
        </w:rPr>
        <w:br/>
      </w:r>
      <w:r>
        <w:rPr>
          <w:rFonts w:hint="eastAsia"/>
        </w:rPr>
        <w:t>　　图表 偶氮颜料行业生命周期</w:t>
      </w:r>
      <w:r>
        <w:rPr>
          <w:rFonts w:hint="eastAsia"/>
        </w:rPr>
        <w:br/>
      </w:r>
      <w:r>
        <w:rPr>
          <w:rFonts w:hint="eastAsia"/>
        </w:rPr>
        <w:t>　　图表 偶氮颜料行业产业链分析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2019-2024年偶氮颜料行业市场容量分析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2025年中国偶氮颜料行业需求领域分布格局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2019-2024年中国偶氮颜料出口数量分析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2025年中国偶氮颜料进口国家及地区分析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2025年中国偶氮颜料出口国家及地区分析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偶氮颜料企业信息</w:t>
      </w:r>
      <w:r>
        <w:rPr>
          <w:rFonts w:hint="eastAsia"/>
        </w:rPr>
        <w:br/>
      </w:r>
      <w:r>
        <w:rPr>
          <w:rFonts w:hint="eastAsia"/>
        </w:rPr>
        <w:t>　　图表 偶氮颜料企业经营情况分析</w:t>
      </w:r>
      <w:r>
        <w:rPr>
          <w:rFonts w:hint="eastAsia"/>
        </w:rPr>
        <w:br/>
      </w:r>
      <w:r>
        <w:rPr>
          <w:rFonts w:hint="eastAsia"/>
        </w:rPr>
        <w:t>　　图表 偶氮颜料重点企业（三）主要经济指标情况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2025-2031年中国偶氮颜料市场前景分析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2025-2031年中国偶氮颜料发展趋势预测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e150cb834178" w:history="1">
        <w:r>
          <w:rPr>
            <w:rStyle w:val="Hyperlink"/>
          </w:rPr>
          <w:t>2025-2031年中国偶氮颜料行业研究与发展趋势分析报告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e150cb834178" w:history="1">
        <w:r>
          <w:rPr>
            <w:rStyle w:val="Hyperlink"/>
          </w:rPr>
          <w:t>https://www.20087.com/8/56/OuDanYanLiaoDeQianJingQuShi.html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热点：偶氮分散染料有哪些、偶氮颜料生产工艺、偶氮色素、偶氮颜料市场、偶氮颜料酞菁颜料哪个好、偶氮颜料里面都喊苯胺成分吗、偶氮类着色剂、偶氮颜料有哪些、酞菁颜料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81ca7bc64738" w:history="1">
      <w:r>
        <w:rPr>
          <w:rStyle w:val="Hyperlink"/>
        </w:rPr>
        <w:t>2025-2031年中国偶氮颜料行业研究与发展趋势分析报告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OuDanYanLiaoDeQianJingQuShi.html" TargetMode="External" Id="Rcc0de150cb83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OuDanYanLiaoDeQianJingQuShi.html" TargetMode="External" Id="R5ba581ca7bc6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2024-09-05T02:10:00Z</dcterms:created>
  <dcterms:modified xsi:type="dcterms:W3CDTF">2024-09-05T03:10:00Z</dcterms:modified>
  <dc:subject>2025-2031年中国偶氮颜料行业研究与发展趋势分析报告</dc:subject>
  <dc:title>2025-2031年中国偶氮颜料行业研究与发展趋势分析报告</dc:title>
  <cp:keywords>2025-2031年中国偶氮颜料行业研究与发展趋势分析报告</cp:keywords>
  <dc:description>2025-2031年中国偶氮颜料行业研究与发展趋势分析报告</dc:description>
</cp:coreProperties>
</file>