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1c0dd9ae4407a" w:history="1">
              <w:r>
                <w:rPr>
                  <w:rStyle w:val="Hyperlink"/>
                </w:rPr>
                <w:t>2025年中国工业萘市场现状调查与未来发展趋势报告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1c0dd9ae4407a" w:history="1">
              <w:r>
                <w:rPr>
                  <w:rStyle w:val="Hyperlink"/>
                </w:rPr>
                <w:t>2025年中国工业萘市场现状调查与未来发展趋势报告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1c0dd9ae4407a" w:history="1">
                <w:r>
                  <w:rPr>
                    <w:rStyle w:val="Hyperlink"/>
                  </w:rPr>
                  <w:t>https://www.20087.com/M_ShiYouHuaGong/68/GongYeNaiDeXianZhuangHeFaZhanQuShi.html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萘是煤焦油分馏的主要产品之一，广泛应用于染料、医药、农药等多个领域。近年来，随着全球对环保和资源循环利用的重视，对高效、环保的工业萘生产技术需求日益迫切。同时，工业萘在新型材料、清洁能源等高新技术领域的应用，展示了其在推动产业升级、支持科技创新方面的作用。然而，工业萘行业也面临着产品纯度不一、应用领域有限等问题，如何提升产品品质、拓宽应用场景，成为行业亟待解决的课题。</w:t>
      </w:r>
      <w:r>
        <w:rPr>
          <w:rFonts w:hint="eastAsia"/>
        </w:rPr>
        <w:br/>
      </w:r>
      <w:r>
        <w:rPr>
          <w:rFonts w:hint="eastAsia"/>
        </w:rPr>
        <w:t>　　未来，工业萘行业的发展将更加侧重于技术创新与产业链协同。一方面，通过改进生产工艺，如采用深度精馏、膜分离等技术，开发出高纯度、低能耗的新型工业萘，满足不同行业对材料性能的特定需求。另一方面，随着纳米技术、生物技术的进步，工业萘在纳米碳管、石墨烯等先进材料中的应用将更加广泛。此外，工业萘与环境修复、资源回收等环保领域的结合，将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1c0dd9ae4407a" w:history="1">
        <w:r>
          <w:rPr>
            <w:rStyle w:val="Hyperlink"/>
          </w:rPr>
          <w:t>2025年中国工业萘市场现状调查与未来发展趋势报告</w:t>
        </w:r>
      </w:hyperlink>
      <w:r>
        <w:rPr>
          <w:rFonts w:hint="eastAsia"/>
        </w:rPr>
        <w:t>》依托多年行业监测数据，结合工业萘行业现状与未来前景，系统分析了工业萘市场需求、市场规模、产业链结构、价格机制及细分市场特征。报告对工业萘市场前景进行了客观评估，预测了工业萘行业发展趋势，并详细解读了品牌竞争格局、市场集中度及重点企业的运营表现。此外，报告通过SWOT分析识别了工业萘行业机遇与潜在风险，为投资者和决策者提供了科学、规范的战略建议，助力把握工业萘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工业萘概述</w:t>
      </w:r>
      <w:r>
        <w:rPr>
          <w:rFonts w:hint="eastAsia"/>
        </w:rPr>
        <w:br/>
      </w:r>
      <w:r>
        <w:rPr>
          <w:rFonts w:hint="eastAsia"/>
        </w:rPr>
        <w:t>　　第一节 工业萘定义</w:t>
      </w:r>
      <w:r>
        <w:rPr>
          <w:rFonts w:hint="eastAsia"/>
        </w:rPr>
        <w:br/>
      </w:r>
      <w:r>
        <w:rPr>
          <w:rFonts w:hint="eastAsia"/>
        </w:rPr>
        <w:t>　　第二节 工业萘行业发展历程</w:t>
      </w:r>
      <w:r>
        <w:rPr>
          <w:rFonts w:hint="eastAsia"/>
        </w:rPr>
        <w:br/>
      </w:r>
      <w:r>
        <w:rPr>
          <w:rFonts w:hint="eastAsia"/>
        </w:rPr>
        <w:t>　　第三节 工业萘分类情况</w:t>
      </w:r>
      <w:r>
        <w:rPr>
          <w:rFonts w:hint="eastAsia"/>
        </w:rPr>
        <w:br/>
      </w:r>
      <w:r>
        <w:rPr>
          <w:rFonts w:hint="eastAsia"/>
        </w:rPr>
        <w:t>　　第四节 工业萘产业链分析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工业萘发展环境及政策分析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中国工业萘生产现状分析</w:t>
      </w:r>
      <w:r>
        <w:rPr>
          <w:rFonts w:hint="eastAsia"/>
        </w:rPr>
        <w:br/>
      </w:r>
      <w:r>
        <w:rPr>
          <w:rFonts w:hint="eastAsia"/>
        </w:rPr>
        <w:t>　　第一节 工业萘行业总体规模</w:t>
      </w:r>
      <w:r>
        <w:rPr>
          <w:rFonts w:hint="eastAsia"/>
        </w:rPr>
        <w:br/>
      </w:r>
      <w:r>
        <w:rPr>
          <w:rFonts w:hint="eastAsia"/>
        </w:rPr>
        <w:t>　　第二节 工业萘产能概况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工业萘产量概况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工业萘产业的生命周期分析</w:t>
      </w:r>
      <w:r>
        <w:rPr>
          <w:rFonts w:hint="eastAsia"/>
        </w:rPr>
        <w:br/>
      </w:r>
      <w:r>
        <w:rPr>
          <w:rFonts w:hint="eastAsia"/>
        </w:rPr>
        <w:t>　　第五节 工业萘产业供需情况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工业萘国内产品价格走势及影响因素分析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中国工业萘行业产销情况分析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中国工业萘行业财务能力分析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2025年中国工业萘行业发展概况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2025年中国工业萘行业发展态势分析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2025年中国工业萘行业发展特点分析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2025年中国工业萘行业市场供需分析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2025年中国萘行业市场进出口分析</w:t>
      </w:r>
      <w:r>
        <w:rPr>
          <w:rFonts w:hint="eastAsia"/>
        </w:rPr>
        <w:br/>
      </w:r>
      <w:r>
        <w:rPr>
          <w:rFonts w:hint="eastAsia"/>
        </w:rPr>
        <w:t>　　2020-2025年中国萘（27074000）进出口平均单价分析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工业萘行业市场竞争策略分析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工业萘市场竞争策略分析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一、工业萘市场增长潜力分析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2025年工业萘行业投资情况分析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工业萘行业投资机会分析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二、可以投资的工业萘模式</w:t>
      </w:r>
      <w:r>
        <w:rPr>
          <w:rFonts w:hint="eastAsia"/>
        </w:rPr>
        <w:br/>
      </w:r>
      <w:r>
        <w:rPr>
          <w:rFonts w:hint="eastAsia"/>
        </w:rPr>
        <w:t>　　　　三、2025年工业萘投资机会</w:t>
      </w:r>
      <w:r>
        <w:rPr>
          <w:rFonts w:hint="eastAsia"/>
        </w:rPr>
        <w:br/>
      </w:r>
      <w:r>
        <w:rPr>
          <w:rFonts w:hint="eastAsia"/>
        </w:rPr>
        <w:t>　　　　四、2025年工业萘投资新方向</w:t>
      </w:r>
      <w:r>
        <w:rPr>
          <w:rFonts w:hint="eastAsia"/>
        </w:rPr>
        <w:br/>
      </w:r>
      <w:r>
        <w:rPr>
          <w:rFonts w:hint="eastAsia"/>
        </w:rPr>
        <w:t>　　第三节 工业萘行业发展前景分析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一、金融危机下工业萘市场的发展前景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二、2025年工业萘市场面临的发展商机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工业萘行业竞争格局分析</w:t>
      </w:r>
      <w:r>
        <w:rPr>
          <w:rFonts w:hint="eastAsia"/>
        </w:rPr>
        <w:br/>
      </w:r>
      <w:r>
        <w:rPr>
          <w:rFonts w:hint="eastAsia"/>
        </w:rPr>
        <w:t>　　第一节 工业萘行业集中度分析</w:t>
      </w:r>
      <w:r>
        <w:rPr>
          <w:rFonts w:hint="eastAsia"/>
        </w:rPr>
        <w:br/>
      </w:r>
      <w:r>
        <w:rPr>
          <w:rFonts w:hint="eastAsia"/>
        </w:rPr>
        <w:t>　　　　一、工业萘市场集中度分析</w:t>
      </w:r>
      <w:r>
        <w:rPr>
          <w:rFonts w:hint="eastAsia"/>
        </w:rPr>
        <w:br/>
      </w:r>
      <w:r>
        <w:rPr>
          <w:rFonts w:hint="eastAsia"/>
        </w:rPr>
        <w:t>　　　　二、工业萘企业集中度分析</w:t>
      </w:r>
      <w:r>
        <w:rPr>
          <w:rFonts w:hint="eastAsia"/>
        </w:rPr>
        <w:br/>
      </w:r>
      <w:r>
        <w:rPr>
          <w:rFonts w:hint="eastAsia"/>
        </w:rPr>
        <w:t>　　　　三、工业萘区域集中度分析</w:t>
      </w:r>
      <w:r>
        <w:rPr>
          <w:rFonts w:hint="eastAsia"/>
        </w:rPr>
        <w:br/>
      </w:r>
      <w:r>
        <w:rPr>
          <w:rFonts w:hint="eastAsia"/>
        </w:rPr>
        <w:t>　　第二节 工业萘行业主要企业竞争力分析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工业萘行业竞争格局分析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一、2025年工业萘行业竞争分析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二、2025年中外工业萘产品竞争分析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三、2020-2025年我国工业萘市场竞争分析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工业萘上游原材料供应状况分析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工业萘产业用户度分析</w:t>
      </w:r>
      <w:r>
        <w:rPr>
          <w:rFonts w:hint="eastAsia"/>
        </w:rPr>
        <w:br/>
      </w:r>
      <w:r>
        <w:rPr>
          <w:rFonts w:hint="eastAsia"/>
        </w:rPr>
        <w:t>　　第一节 工业萘产业用户认知程度</w:t>
      </w:r>
      <w:r>
        <w:rPr>
          <w:rFonts w:hint="eastAsia"/>
        </w:rPr>
        <w:br/>
      </w:r>
      <w:r>
        <w:rPr>
          <w:rFonts w:hint="eastAsia"/>
        </w:rPr>
        <w:t>　　第二节 工业萘产业用户关注因素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当前工业萘存在的问题</w:t>
      </w:r>
      <w:r>
        <w:rPr>
          <w:rFonts w:hint="eastAsia"/>
        </w:rPr>
        <w:br/>
      </w:r>
      <w:r>
        <w:rPr>
          <w:rFonts w:hint="eastAsia"/>
        </w:rPr>
        <w:t>　　第二节 工业萘未来发展预测分析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三、2025-2031年中国工业萘行业发展趋势预测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工业萘国内重点生产厂家分析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太原化学工业集团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上海宝钢化工有限公司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攀钢集团煤化工公司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武汉钢铁集团焦化有限责任公司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中-智-林-－上海焦化有限公司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工业萘地区销售分析</w:t>
      </w:r>
      <w:r>
        <w:rPr>
          <w:rFonts w:hint="eastAsia"/>
        </w:rPr>
        <w:br/>
      </w:r>
      <w:r>
        <w:rPr>
          <w:rFonts w:hint="eastAsia"/>
        </w:rPr>
        <w:t>　　　　一、工业萘各地区对比销售分析</w:t>
      </w:r>
      <w:r>
        <w:rPr>
          <w:rFonts w:hint="eastAsia"/>
        </w:rPr>
        <w:br/>
      </w:r>
      <w:r>
        <w:rPr>
          <w:rFonts w:hint="eastAsia"/>
        </w:rPr>
        <w:t>　　　　二、工业萘“重点地区一”销售分析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三、工业萘“重点地区二”销售分析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四、工业萘“重点地区三”销售分析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五、工业萘“重点地区四”销售分析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工业萘产品竞争力优势分析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工业萘行业的产业链结构图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4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工业萘国家标准（GB6700－86）</w:t>
      </w:r>
      <w:r>
        <w:rPr>
          <w:rFonts w:hint="eastAsia"/>
        </w:rPr>
        <w:br/>
      </w:r>
      <w:r>
        <w:rPr>
          <w:rFonts w:hint="eastAsia"/>
        </w:rPr>
        <w:t>　　图表 10 精萘国家标准（GB／T6699－98）</w:t>
      </w:r>
      <w:r>
        <w:rPr>
          <w:rFonts w:hint="eastAsia"/>
        </w:rPr>
        <w:br/>
      </w:r>
      <w:r>
        <w:rPr>
          <w:rFonts w:hint="eastAsia"/>
        </w:rPr>
        <w:t>　　图表 11 2020-2025年我国工业萘行业市场规模及增长情况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2020-2025年我国工业萘行业产量及增长情况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2020-2025年我国工业萘行业产量及增长对比</w:t>
      </w:r>
      <w:r>
        <w:rPr>
          <w:rFonts w:hint="eastAsia"/>
        </w:rPr>
        <w:br/>
      </w:r>
      <w:r>
        <w:rPr>
          <w:rFonts w:hint="eastAsia"/>
        </w:rPr>
        <w:t>　　图表 14 2025-2031年中国工业萘行业产量预测图</w:t>
      </w:r>
      <w:r>
        <w:rPr>
          <w:rFonts w:hint="eastAsia"/>
        </w:rPr>
        <w:br/>
      </w:r>
      <w:r>
        <w:rPr>
          <w:rFonts w:hint="eastAsia"/>
        </w:rPr>
        <w:t>　　图表 15 我国工业萘行业所处生命周期示意图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2020-2025年工业萘市场价格走势图</w:t>
      </w:r>
      <w:r>
        <w:rPr>
          <w:rFonts w:hint="eastAsia"/>
        </w:rPr>
        <w:br/>
      </w:r>
      <w:r>
        <w:rPr>
          <w:rFonts w:hint="eastAsia"/>
        </w:rPr>
        <w:t>　　图表 18 2020-2025年我国工业萘行业企业数量及增长情况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2020-2025年我国工业萘行业企业数量及增长对比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2020-2025年我国工业萘行业从业人数及增长对比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2020-2025年我国工业萘行业资产合计及增长对比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2020-2025年我国工业萘行业市场规模及增长对比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2020-2025年我国工业萘行业利润总额及增长对比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2020-2025年我国工业萘行业产值及增长对比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2020-2025年我国工业萘行业销售收入及增长对比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2020-2025年我国工业萘行业产销及增长情况</w:t>
      </w:r>
      <w:r>
        <w:rPr>
          <w:rFonts w:hint="eastAsia"/>
        </w:rPr>
        <w:br/>
      </w:r>
      <w:r>
        <w:rPr>
          <w:rFonts w:hint="eastAsia"/>
        </w:rPr>
        <w:t>　　图表 27 2025-2031年我国工业萘行业销售毛利率</w:t>
      </w:r>
      <w:r>
        <w:rPr>
          <w:rFonts w:hint="eastAsia"/>
        </w:rPr>
        <w:br/>
      </w:r>
      <w:r>
        <w:rPr>
          <w:rFonts w:hint="eastAsia"/>
        </w:rPr>
        <w:t>　　图表 28 2025-2031年我国工业萘行业规模企业销售毛利率增长趋势图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29 2025-2031年我国工业萘行业资产负债率</w:t>
      </w:r>
      <w:r>
        <w:rPr>
          <w:rFonts w:hint="eastAsia"/>
        </w:rPr>
        <w:br/>
      </w:r>
      <w:r>
        <w:rPr>
          <w:rFonts w:hint="eastAsia"/>
        </w:rPr>
        <w:t>　　图表 30 2025-2031年我国工业萘行业规模企业资产负债率增长趋势图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31 2025-2031年我国工业萘行业总资产周转率</w:t>
      </w:r>
      <w:r>
        <w:rPr>
          <w:rFonts w:hint="eastAsia"/>
        </w:rPr>
        <w:br/>
      </w:r>
      <w:r>
        <w:rPr>
          <w:rFonts w:hint="eastAsia"/>
        </w:rPr>
        <w:t>　　图表 32 2025-2031年我国工业萘行业规模企业总资产周转率增长趋势图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33 工业萘行业环境“波特五力”分析模型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34 工业萘生产企业定价目标选择</w:t>
      </w:r>
      <w:r>
        <w:rPr>
          <w:rFonts w:hint="eastAsia"/>
        </w:rPr>
        <w:br/>
      </w:r>
      <w:r>
        <w:rPr>
          <w:rFonts w:hint="eastAsia"/>
        </w:rPr>
        <w:t>　　图表 35 工业萘企业对付竞争者降价的程序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36 2025年工业萘投资结构</w:t>
      </w:r>
      <w:r>
        <w:rPr>
          <w:rFonts w:hint="eastAsia"/>
        </w:rPr>
        <w:br/>
      </w:r>
      <w:r>
        <w:rPr>
          <w:rFonts w:hint="eastAsia"/>
        </w:rPr>
        <w:t>　　图表 37 2020-2025年我国工业萘行业资产合计及增长对比</w:t>
      </w:r>
      <w:r>
        <w:rPr>
          <w:rFonts w:hint="eastAsia"/>
        </w:rPr>
        <w:br/>
      </w:r>
      <w:r>
        <w:rPr>
          <w:rFonts w:hint="eastAsia"/>
        </w:rPr>
        <w:t>　　图表 38 2025年我国工业萘行业不同所有制企业固定资产投资增速情况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39 2025年我国工业萘行业分地区固定资产投资增速情况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40 工业萘项目投资注意事项图</w:t>
      </w:r>
      <w:r>
        <w:rPr>
          <w:rFonts w:hint="eastAsia"/>
        </w:rPr>
        <w:br/>
      </w:r>
      <w:r>
        <w:rPr>
          <w:rFonts w:hint="eastAsia"/>
        </w:rPr>
        <w:t>　　图表 41 2025年我国工业萘行业不同所有制企业市场集中度</w:t>
      </w:r>
      <w:r>
        <w:rPr>
          <w:rFonts w:hint="eastAsia"/>
        </w:rPr>
        <w:br/>
      </w:r>
      <w:r>
        <w:rPr>
          <w:rFonts w:hint="eastAsia"/>
        </w:rPr>
        <w:t>　　图表 42 2025-2031年工业萘行业投资方向预测</w:t>
      </w:r>
      <w:r>
        <w:rPr>
          <w:rFonts w:hint="eastAsia"/>
        </w:rPr>
        <w:br/>
      </w:r>
      <w:r>
        <w:rPr>
          <w:rFonts w:hint="eastAsia"/>
        </w:rPr>
        <w:t>　　图表 43 2025年我国工业萘行业市场规模区域集中度</w:t>
      </w:r>
      <w:r>
        <w:rPr>
          <w:rFonts w:hint="eastAsia"/>
        </w:rPr>
        <w:br/>
      </w:r>
      <w:r>
        <w:rPr>
          <w:rFonts w:hint="eastAsia"/>
        </w:rPr>
        <w:t>　　图表 44 2020-2025年我国工业萘行业资产合计及增长情况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2020-2025年我国工业萘行业从业人数及增长情况</w:t>
      </w:r>
      <w:r>
        <w:rPr>
          <w:rFonts w:hint="eastAsia"/>
        </w:rPr>
        <w:br/>
      </w:r>
      <w:r>
        <w:rPr>
          <w:rFonts w:hint="eastAsia"/>
        </w:rPr>
        <w:t>　　图表 46 2020-2025年我国工业萘行业销售收入及增长情况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2020-2025年我国工业萘行业利润总额及增长情况</w:t>
      </w:r>
      <w:r>
        <w:rPr>
          <w:rFonts w:hint="eastAsia"/>
        </w:rPr>
        <w:br/>
      </w:r>
      <w:r>
        <w:rPr>
          <w:rFonts w:hint="eastAsia"/>
        </w:rPr>
        <w:t>　　图表 48 2020-2025年我国工业萘行业产值及增长情况</w:t>
      </w:r>
      <w:r>
        <w:rPr>
          <w:rFonts w:hint="eastAsia"/>
        </w:rPr>
        <w:br/>
      </w:r>
      <w:r>
        <w:rPr>
          <w:rFonts w:hint="eastAsia"/>
        </w:rPr>
        <w:t>　　图表 49 2025年国内煤焦油市场走势图</w:t>
      </w:r>
      <w:r>
        <w:rPr>
          <w:rFonts w:hint="eastAsia"/>
        </w:rPr>
        <w:br/>
      </w:r>
      <w:r>
        <w:rPr>
          <w:rFonts w:hint="eastAsia"/>
        </w:rPr>
        <w:t>　　图表 50 消费者对工业萘品牌认知度调查</w:t>
      </w:r>
      <w:r>
        <w:rPr>
          <w:rFonts w:hint="eastAsia"/>
        </w:rPr>
        <w:br/>
      </w:r>
      <w:r>
        <w:rPr>
          <w:rFonts w:hint="eastAsia"/>
        </w:rPr>
        <w:t>　　图表 51 工业萘产品功能影响程度分析</w:t>
      </w:r>
      <w:r>
        <w:rPr>
          <w:rFonts w:hint="eastAsia"/>
        </w:rPr>
        <w:br/>
      </w:r>
      <w:r>
        <w:rPr>
          <w:rFonts w:hint="eastAsia"/>
        </w:rPr>
        <w:t>　　图表 52 工业萘产品质量影响程度分析</w:t>
      </w:r>
      <w:r>
        <w:rPr>
          <w:rFonts w:hint="eastAsia"/>
        </w:rPr>
        <w:br/>
      </w:r>
      <w:r>
        <w:rPr>
          <w:rFonts w:hint="eastAsia"/>
        </w:rPr>
        <w:t>　　图表 53 工业萘产品价格影响程度分析</w:t>
      </w:r>
      <w:r>
        <w:rPr>
          <w:rFonts w:hint="eastAsia"/>
        </w:rPr>
        <w:br/>
      </w:r>
      <w:r>
        <w:rPr>
          <w:rFonts w:hint="eastAsia"/>
        </w:rPr>
        <w:t>　　图表 54 工业萘产品外观影响程度分析</w:t>
      </w:r>
      <w:r>
        <w:rPr>
          <w:rFonts w:hint="eastAsia"/>
        </w:rPr>
        <w:br/>
      </w:r>
      <w:r>
        <w:rPr>
          <w:rFonts w:hint="eastAsia"/>
        </w:rPr>
        <w:t>　　图表 55 工业萘产品服务影响程度分析</w:t>
      </w:r>
      <w:r>
        <w:rPr>
          <w:rFonts w:hint="eastAsia"/>
        </w:rPr>
        <w:br/>
      </w:r>
      <w:r>
        <w:rPr>
          <w:rFonts w:hint="eastAsia"/>
        </w:rPr>
        <w:t>　　图表 56 2025-2031年中国工业萘行业市场规模预测图</w:t>
      </w:r>
      <w:r>
        <w:rPr>
          <w:rFonts w:hint="eastAsia"/>
        </w:rPr>
        <w:br/>
      </w:r>
      <w:r>
        <w:rPr>
          <w:rFonts w:hint="eastAsia"/>
        </w:rPr>
        <w:t>　　图表 57 2025-2031年工业萘行业同业竞争风险及控制策略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58 太原化学工业集团资产负债率变化情况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59 太原化学工业集团产权比率变化情况</w:t>
      </w:r>
      <w:r>
        <w:rPr>
          <w:rFonts w:hint="eastAsia"/>
        </w:rPr>
        <w:br/>
      </w:r>
      <w:r>
        <w:rPr>
          <w:rFonts w:hint="eastAsia"/>
        </w:rPr>
        <w:t>　　图表 60 太原化学工业集团固定资产周转次数情况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61 太原化学工业集团流动资产周转次数变化情况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太原化学工业集团总资产周转次数变化情况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太原化学工业集团销售毛利率变化情况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64 上海宝钢化工有限公司资产负债率变化情况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上海宝钢化工有限公司产权比率变化情况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上海宝钢化工有限公司固定资产周转次数情况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上海宝钢化工有限公司流动资产周转次数变化情况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上海宝钢化工有限公司总资产周转次数变化情况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上海宝钢化工有限公司销售毛利率变化情况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攀钢集团煤化工公司资产负债率变化情况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攀钢集团煤化工公司产权比率变化情况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72 攀钢集团煤化工公司固定资产周转次数情况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攀钢集团煤化工公司流动资产周转次数变化情况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攀钢集团煤化工公司总资产周转次数变化情况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攀钢集团煤化工公司销售毛利率变化情况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武汉钢铁集团焦化有限责任公司资产负债率变化情况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武汉钢铁集团焦化有限责任公司产权比率变化情况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78 武汉钢铁集团焦化有限责任公司固定资产周转次数情况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武汉钢铁集团焦化有限责任公司流动资产周转次数变化情况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武汉钢铁集团焦化有限责任公司总资产周转次数变化情况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武汉钢铁集团焦化有限责任公司销售毛利率变化情况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上海焦化有限公司资产负债率变化情况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上海焦化有限公司产权比率变化情况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上海焦化有限公司固定资产周转次数情况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上海焦化有限公司流动资产周转次数变化情况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上海焦化有限公司总资产周转次数变化情况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上海焦化有限公司销售毛利率变化情况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工业萘国家标准（GB6700－86）</w:t>
      </w:r>
      <w:r>
        <w:rPr>
          <w:rFonts w:hint="eastAsia"/>
        </w:rPr>
        <w:br/>
      </w:r>
      <w:r>
        <w:rPr>
          <w:rFonts w:hint="eastAsia"/>
        </w:rPr>
        <w:t>　　图表 89 精萘国家标准（GB／T6699－98）</w:t>
      </w:r>
      <w:r>
        <w:rPr>
          <w:rFonts w:hint="eastAsia"/>
        </w:rPr>
        <w:br/>
      </w:r>
      <w:r>
        <w:rPr>
          <w:rFonts w:hint="eastAsia"/>
        </w:rPr>
        <w:t>　　图表 90 2020-2025年华东地区工业萘行业盈利能力对比图</w:t>
      </w:r>
      <w:r>
        <w:rPr>
          <w:rFonts w:hint="eastAsia"/>
        </w:rPr>
        <w:br/>
      </w:r>
      <w:r>
        <w:rPr>
          <w:rFonts w:hint="eastAsia"/>
        </w:rPr>
        <w:t>　　图表 91 工业萘国家标准（GB6700－86）</w:t>
      </w:r>
      <w:r>
        <w:rPr>
          <w:rFonts w:hint="eastAsia"/>
        </w:rPr>
        <w:br/>
      </w:r>
      <w:r>
        <w:rPr>
          <w:rFonts w:hint="eastAsia"/>
        </w:rPr>
        <w:t>　　图表 92 精萘国家标准（GB／T6699－98）</w:t>
      </w:r>
      <w:r>
        <w:rPr>
          <w:rFonts w:hint="eastAsia"/>
        </w:rPr>
        <w:br/>
      </w:r>
      <w:r>
        <w:rPr>
          <w:rFonts w:hint="eastAsia"/>
        </w:rPr>
        <w:t>　　图表 93 2020-2025年华南地区工业萘行业盈利能力对比图</w:t>
      </w:r>
      <w:r>
        <w:rPr>
          <w:rFonts w:hint="eastAsia"/>
        </w:rPr>
        <w:br/>
      </w:r>
      <w:r>
        <w:rPr>
          <w:rFonts w:hint="eastAsia"/>
        </w:rPr>
        <w:t>　　图表 94 工业萘国家标准（GB6700－86）</w:t>
      </w:r>
      <w:r>
        <w:rPr>
          <w:rFonts w:hint="eastAsia"/>
        </w:rPr>
        <w:br/>
      </w:r>
      <w:r>
        <w:rPr>
          <w:rFonts w:hint="eastAsia"/>
        </w:rPr>
        <w:t>　　图表 95 精萘国家标准（GB／T6699－98）</w:t>
      </w:r>
      <w:r>
        <w:rPr>
          <w:rFonts w:hint="eastAsia"/>
        </w:rPr>
        <w:br/>
      </w:r>
      <w:r>
        <w:rPr>
          <w:rFonts w:hint="eastAsia"/>
        </w:rPr>
        <w:t>　　图表 96 2020-2025年华中地区工业萘行业盈利能力对比图</w:t>
      </w:r>
      <w:r>
        <w:rPr>
          <w:rFonts w:hint="eastAsia"/>
        </w:rPr>
        <w:br/>
      </w:r>
      <w:r>
        <w:rPr>
          <w:rFonts w:hint="eastAsia"/>
        </w:rPr>
        <w:t>　　图表 97 工业萘国家标准（GB6700－86）</w:t>
      </w:r>
      <w:r>
        <w:rPr>
          <w:rFonts w:hint="eastAsia"/>
        </w:rPr>
        <w:br/>
      </w:r>
      <w:r>
        <w:rPr>
          <w:rFonts w:hint="eastAsia"/>
        </w:rPr>
        <w:t>　　图表 98 精萘国家标准（GB／T6699－98）</w:t>
      </w:r>
      <w:r>
        <w:rPr>
          <w:rFonts w:hint="eastAsia"/>
        </w:rPr>
        <w:br/>
      </w:r>
      <w:r>
        <w:rPr>
          <w:rFonts w:hint="eastAsia"/>
        </w:rPr>
        <w:t>　　图表 99 2020-2025年华北地区工业萘行业盈利能力对比图</w:t>
      </w:r>
      <w:r>
        <w:rPr>
          <w:rFonts w:hint="eastAsia"/>
        </w:rPr>
        <w:br/>
      </w:r>
      <w:r>
        <w:rPr>
          <w:rFonts w:hint="eastAsia"/>
        </w:rPr>
        <w:t>　　图表 100 工业萘行业生产开发策略</w:t>
      </w:r>
      <w:r>
        <w:rPr>
          <w:rFonts w:hint="eastAsia"/>
        </w:rPr>
        <w:br/>
      </w:r>
      <w:r>
        <w:rPr>
          <w:rFonts w:hint="eastAsia"/>
        </w:rPr>
        <w:t>　　图表 101 工业萘渠道策略示意图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2025-2031年中国工业萘行业产量预测结果</w:t>
      </w:r>
      <w:r>
        <w:rPr>
          <w:rFonts w:hint="eastAsia"/>
        </w:rPr>
        <w:br/>
      </w:r>
      <w:r>
        <w:rPr>
          <w:rFonts w:hint="eastAsia"/>
        </w:rPr>
        <w:t>　　表格 2 2025-2031年中国工业萘行业市场规模预测结果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4 太原化学工业集团资产负债率变化情况</w:t>
      </w:r>
      <w:r>
        <w:rPr>
          <w:rFonts w:hint="eastAsia"/>
        </w:rPr>
        <w:br/>
      </w:r>
      <w:r>
        <w:rPr>
          <w:rFonts w:hint="eastAsia"/>
        </w:rPr>
        <w:t>　　表格 5 太原化学工业集团产权比率变化情况</w:t>
      </w:r>
      <w:r>
        <w:rPr>
          <w:rFonts w:hint="eastAsia"/>
        </w:rPr>
        <w:br/>
      </w:r>
      <w:r>
        <w:rPr>
          <w:rFonts w:hint="eastAsia"/>
        </w:rPr>
        <w:t>　　表格 6 太原化学工业集团固定资产周转次数情况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7 太原化学工业集团流动资产周转次数变化情况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太原化学工业集团总资产周转次数变化情况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太原化学工业集团销售毛利率变化情况</w:t>
      </w:r>
      <w:r>
        <w:rPr>
          <w:rFonts w:hint="eastAsia"/>
        </w:rPr>
        <w:br/>
      </w:r>
      <w:r>
        <w:rPr>
          <w:rFonts w:hint="eastAsia"/>
        </w:rPr>
        <w:t>　　表格 10 上海宝钢化工有限公司资产负债率变化情况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上海宝钢化工有限公司产权比率变化情况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上海宝钢化工有限公司固定资产周转次数情况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上海宝钢化工有限公司流动资产周转次数变化情况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上海宝钢化工有限公司总资产周转次数变化情况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上海宝钢化工有限公司销售毛利率变化情况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攀钢集团煤化工公司资产负债率变化情况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攀钢集团煤化工公司产权比率变化情况</w:t>
      </w:r>
      <w:r>
        <w:rPr>
          <w:rFonts w:hint="eastAsia"/>
        </w:rPr>
        <w:br/>
      </w:r>
      <w:r>
        <w:rPr>
          <w:rFonts w:hint="eastAsia"/>
        </w:rPr>
        <w:t>　　表格 18 攀钢集团煤化工公司固定资产周转次数情况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攀钢集团煤化工公司流动资产周转次数变化情况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攀钢集团煤化工公司总资产周转次数变化情况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攀钢集团煤化工公司销售毛利率变化情况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武汉钢铁集团焦化有限责任公司资产负债率变化情况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武汉钢铁集团焦化有限责任公司产权比率变化情况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24 武汉钢铁集团焦化有限责任公司固定资产周转次数情况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武汉钢铁集团焦化有限责任公司流动资产周转次数变化情况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武汉钢铁集团焦化有限责任公司总资产周转次数变化情况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武汉钢铁集团焦化有限责任公司销售毛利率变化情况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上海焦化有限公司资产负债率变化情况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上海焦化有限公司产权比率变化情况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上海焦化有限公司固定资产周转次数情况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上海焦化有限公司流动资产周转次数变化情况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上海焦化有限公司总资产周转次数变化情况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33上海焦化有限公司销售毛利率变化情况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2020-2025年同期华东地区工业萘行业产销能力</w:t>
      </w:r>
      <w:r>
        <w:rPr>
          <w:rFonts w:hint="eastAsia"/>
        </w:rPr>
        <w:br/>
      </w:r>
      <w:r>
        <w:rPr>
          <w:rFonts w:hint="eastAsia"/>
        </w:rPr>
        <w:t>　　表格 35 2020-2025年同期华南地区工业萘行业产销能力</w:t>
      </w:r>
      <w:r>
        <w:rPr>
          <w:rFonts w:hint="eastAsia"/>
        </w:rPr>
        <w:br/>
      </w:r>
      <w:r>
        <w:rPr>
          <w:rFonts w:hint="eastAsia"/>
        </w:rPr>
        <w:t>　　表格 36 2020-2025年同期华中地区工业萘行业产销能力</w:t>
      </w:r>
      <w:r>
        <w:rPr>
          <w:rFonts w:hint="eastAsia"/>
        </w:rPr>
        <w:br/>
      </w:r>
      <w:r>
        <w:rPr>
          <w:rFonts w:hint="eastAsia"/>
        </w:rPr>
        <w:t>　　表格 37 2020-2025年同期华北地区工业萘行业产销能力</w:t>
      </w:r>
      <w:r>
        <w:rPr>
          <w:rFonts w:hint="eastAsia"/>
        </w:rPr>
        <w:br/>
      </w:r>
      <w:r>
        <w:rPr>
          <w:rFonts w:hint="eastAsia"/>
        </w:rPr>
        <w:t>　　表格 38 2020-2025年同期西北地区工业萘行业产销能力</w:t>
      </w:r>
      <w:r>
        <w:rPr>
          <w:rFonts w:hint="eastAsia"/>
        </w:rPr>
        <w:br/>
      </w:r>
      <w:r>
        <w:rPr>
          <w:rFonts w:hint="eastAsia"/>
        </w:rPr>
        <w:t>　　表格 39 2020-2025年同期西南地区工业萘行业产销能力</w:t>
      </w:r>
      <w:r>
        <w:rPr>
          <w:rFonts w:hint="eastAsia"/>
        </w:rPr>
        <w:br/>
      </w:r>
      <w:r>
        <w:rPr>
          <w:rFonts w:hint="eastAsia"/>
        </w:rPr>
        <w:t>　　表格 40 2020-2025年同期东北地区工业萘行业产销能力</w:t>
      </w:r>
      <w:r>
        <w:rPr>
          <w:rFonts w:hint="eastAsia"/>
        </w:rPr>
        <w:br/>
      </w:r>
      <w:r>
        <w:rPr>
          <w:rFonts w:hint="eastAsia"/>
        </w:rPr>
        <w:t>　　表格 41 2020-2025年华东地区工业萘行业盈利能力表</w:t>
      </w:r>
      <w:r>
        <w:rPr>
          <w:rFonts w:hint="eastAsia"/>
        </w:rPr>
        <w:br/>
      </w:r>
      <w:r>
        <w:rPr>
          <w:rFonts w:hint="eastAsia"/>
        </w:rPr>
        <w:t>　　表格 42 2020-2025年华南地区工业萘行业盈利能力表</w:t>
      </w:r>
      <w:r>
        <w:rPr>
          <w:rFonts w:hint="eastAsia"/>
        </w:rPr>
        <w:br/>
      </w:r>
      <w:r>
        <w:rPr>
          <w:rFonts w:hint="eastAsia"/>
        </w:rPr>
        <w:t>　　表格 43 2020-2025年华中地区工业萘行业盈利能力表</w:t>
      </w:r>
      <w:r>
        <w:rPr>
          <w:rFonts w:hint="eastAsia"/>
        </w:rPr>
        <w:br/>
      </w:r>
      <w:r>
        <w:rPr>
          <w:rFonts w:hint="eastAsia"/>
        </w:rPr>
        <w:t>　　表格 44 2020-2025年华北地区工业萘行业盈利能力表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1c0dd9ae4407a" w:history="1">
        <w:r>
          <w:rPr>
            <w:rStyle w:val="Hyperlink"/>
          </w:rPr>
          <w:t>2025年中国工业萘市场现状调查与未来发展趋势报告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1c0dd9ae4407a" w:history="1">
        <w:r>
          <w:rPr>
            <w:rStyle w:val="Hyperlink"/>
          </w:rPr>
          <w:t>https://www.20087.com/M_ShiYouHuaGong/68/GongYeNaiDeXianZhuangHeFaZhanQuShi.html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热点：工业萘是什么东西、工业萘对人体的危害、四氢化萘、工业萘的用途、工业萘价格、工业萘结晶点对照表、1甲基萘、工业萘价格、26二甲基萘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c0353391b4cd9" w:history="1">
      <w:r>
        <w:rPr>
          <w:rStyle w:val="Hyperlink"/>
        </w:rPr>
        <w:t>2025年中国工业萘市场现状调查与未来发展趋势报告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GongYeNaiDeXianZhuangHeFaZhanQuShi.html" TargetMode="External" Id="R6011c0dd9ae4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GongYeNaiDeXianZhuangHeFaZhanQuShi.html" TargetMode="External" Id="R9b5c0353391b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2025-02-24T07:53:00Z</dcterms:created>
  <dcterms:modified xsi:type="dcterms:W3CDTF">2025-02-24T08:53:00Z</dcterms:modified>
  <dc:subject>2025年中国工业萘市场现状调查与未来发展趋势报告</dc:subject>
  <dc:title>2025年中国工业萘市场现状调查与未来发展趋势报告</dc:title>
  <cp:keywords>2025年中国工业萘市场现状调查与未来发展趋势报告</cp:keywords>
  <dc:description>2025年中国工业萘市场现状调查与未来发展趋势报告</dc:description>
</cp:coreProperties>
</file>