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c412c77dd4342" w:history="1">
              <w:r>
                <w:rPr>
                  <w:rStyle w:val="Hyperlink"/>
                </w:rPr>
                <w:t>2025-2031年全球与中国无缝薄膜市场研究分析及前景趋势预测报告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c412c77dd4342" w:history="1">
              <w:r>
                <w:rPr>
                  <w:rStyle w:val="Hyperlink"/>
                </w:rPr>
                <w:t>2025-2031年全球与中国无缝薄膜市场研究分析及前景趋势预测报告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c412c77dd4342" w:history="1">
                <w:r>
                  <w:rPr>
                    <w:rStyle w:val="Hyperlink"/>
                  </w:rPr>
                  <w:t>https://www.20087.com/8/76/WuFengBoMoDeXianZhuangYuFaZhanQianJing.html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薄膜是一种通过特殊工艺制备的连续、无接缝的高分子薄膜材料，广泛应用于包装、医疗、电子与建筑等领域。目前，无缝薄膜生产多采用环形模头挤出、离心涂覆或溶液流延技术，实现圆周方向无拼接的完整结构，避免传统平膜裁切热合带来的薄弱点。在液体包装袋、医用输液袋、气囊与柔性容器中，无缝薄膜提供更高的密封可靠性与抗压性能。材料体系涵盖聚乙烯、聚丙烯、EVA及多层共挤复合结构，满足阻隔性、透明度与热封性的多样化需求。制造过程对温度控制、张力调节与冷却均匀性要求极高，确保厚度一致性与表面缺陷控制。</w:t>
      </w:r>
      <w:r>
        <w:rPr>
          <w:rFonts w:hint="eastAsia"/>
        </w:rPr>
        <w:br/>
      </w:r>
      <w:r>
        <w:rPr>
          <w:rFonts w:hint="eastAsia"/>
        </w:rPr>
        <w:t>　　未来发展趋势将体现为功能复合化、材料创新与应用场景拓展。多层共挤技术将实现更多功能层集成，如高阻隔层、自粘层与可印刷层，提升综合性能。在医疗领域，抗菌、抗凝血或药物缓释功能的引入，可拓展至高端医疗器械与组织工程载体。纳米复合材料的应用有助于在减薄的同时增强力学强度与屏障能力。在柔性电子与可穿戴设备中，无缝薄膜可能作为封装基材或传感器衬底，支持曲面贴合与动态形变。环保型生物基原料与可降解配方的研发，推动产品向可持续方向转型。长远来看，无缝薄膜将从单一包装材料向高性能、多功能、定制化的先进薄膜解决方案发展，满足高端制造与新兴技术领域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c412c77dd4342" w:history="1">
        <w:r>
          <w:rPr>
            <w:rStyle w:val="Hyperlink"/>
          </w:rPr>
          <w:t>2025-2031年全球与中国无缝薄膜市场研究分析及前景趋势预测报告</w:t>
        </w:r>
      </w:hyperlink>
      <w:r>
        <w:rPr>
          <w:rFonts w:hint="eastAsia"/>
        </w:rPr>
        <w:t>》系统分析了无缝薄膜行业的产业链结构、市场规模及需求特征，详细解读了价格体系与行业现状。基于严谨的数据分析与市场洞察，报告科学预测了无缝薄膜行业前景与发展趋势。同时，重点剖析了无缝薄膜重点企业的竞争格局、市场集中度及品牌影响力，并对无缝薄膜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按照不同产品类型，无缝薄膜主要可以分为如下几个类别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全球不同产品类型无缝薄膜销售额增长趋势2020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TPU薄膜</w:t>
      </w:r>
      <w:r>
        <w:rPr>
          <w:rFonts w:hint="eastAsia"/>
        </w:rPr>
        <w:br/>
      </w:r>
      <w:r>
        <w:rPr>
          <w:rFonts w:hint="eastAsia"/>
        </w:rPr>
        <w:t>　　　　1.2.3 EVA薄膜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从不同应用，无缝薄膜主要包括如下几个方面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全球不同应用无缝薄膜销售额增长趋势2020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服装与鞋材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包装行业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无缝薄膜行业背景、发展历史、现状及趋势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无缝薄膜行业目前现状分析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无缝薄膜发展趋势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全球无缝薄膜总体规模分析</w:t>
      </w:r>
      <w:r>
        <w:rPr>
          <w:rFonts w:hint="eastAsia"/>
        </w:rPr>
        <w:br/>
      </w:r>
      <w:r>
        <w:rPr>
          <w:rFonts w:hint="eastAsia"/>
        </w:rPr>
        <w:t>　　2.1 全球无缝薄膜供需现状及预测（2020-2031）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全球无缝薄膜产能、产量、产能利用率及发展趋势（2020-2031）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全球无缝薄膜产量、需求量及发展趋势（2020-2031）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全球主要地区无缝薄膜产量及发展趋势（2020-2031）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全球主要地区无缝薄膜产量（2020-2025）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全球主要地区无缝薄膜产量（2026-2031）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全球主要地区无缝薄膜产量市场份额（2020-2031）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中国无缝薄膜供需现状及预测（2020-2031）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中国无缝薄膜产能、产量、产能利用率及发展趋势（2020-2031）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中国无缝薄膜产量、市场需求量及发展趋势（2020-2031）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全球无缝薄膜销量及销售额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全球市场无缝薄膜销售额（2020-2031）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全球市场无缝薄膜销量（2020-2031）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全球市场无缝薄膜价格趋势（2020-2031）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全球主要地区无缝薄膜市场规模分析：2020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全球主要地区无缝薄膜销售收入及市场份额（2020-2025年）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全球主要地区无缝薄膜销售收入预测（2026-2031年）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全球主要地区无缝薄膜销量分析：2020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全球主要地区无缝薄膜销量及市场份额（2020-2025年）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全球主要地区无缝薄膜销量及市场份额预测（2026-2031）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北美市场无缝薄膜销量、收入及增长率（2020-2031）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欧洲市场无缝薄膜销量、收入及增长率（2020-2031）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中国市场无缝薄膜销量、收入及增长率（2020-2031）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日本市场无缝薄膜销量、收入及增长率（2020-2031）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东南亚市场无缝薄膜销量、收入及增长率（2020-2031）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印度市场无缝薄膜销量、收入及增长率（2020-2031）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全球市场主要厂商无缝薄膜产能市场份额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全球市场主要厂商无缝薄膜销量（2020-2025）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全球市场主要厂商无缝薄膜销量（2020-2025）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全球市场主要厂商无缝薄膜销售收入（2020-2025）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全球市场主要厂商无缝薄膜销售价格（2020-2025）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2024年全球主要生产商无缝薄膜收入排名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中国市场主要厂商无缝薄膜销量（2020-2025）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中国市场主要厂商无缝薄膜销量（2020-2025）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中国市场主要厂商无缝薄膜销售收入（2020-2025）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2024年中国主要生产商无缝薄膜收入排名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中国市场主要厂商无缝薄膜销售价格（2020-2025）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全球主要厂商无缝薄膜总部及产地分布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全球主要厂商成立时间及无缝薄膜商业化日期</w:t>
      </w:r>
      <w:r>
        <w:rPr>
          <w:rFonts w:hint="eastAsia"/>
        </w:rPr>
        <w:br/>
      </w:r>
      <w:r>
        <w:rPr>
          <w:rFonts w:hint="eastAsia"/>
        </w:rPr>
        <w:t>　　4.6 全球主要厂商无缝薄膜产品类型及应用</w:t>
      </w:r>
      <w:r>
        <w:rPr>
          <w:rFonts w:hint="eastAsia"/>
        </w:rPr>
        <w:br/>
      </w:r>
      <w:r>
        <w:rPr>
          <w:rFonts w:hint="eastAsia"/>
        </w:rPr>
        <w:t>　　4.7 无缝薄膜行业集中度、竞争程度分析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无缝薄膜行业集中度分析：2024年全球Top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全球无缝薄膜第一梯队、第二梯队和第三梯队生产商（品牌）及市场份额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无缝薄膜销量、收入、价格及毛利率（2020-2025）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不同产品类型无缝薄膜分析</w:t>
      </w:r>
      <w:r>
        <w:rPr>
          <w:rFonts w:hint="eastAsia"/>
        </w:rPr>
        <w:br/>
      </w:r>
      <w:r>
        <w:rPr>
          <w:rFonts w:hint="eastAsia"/>
        </w:rPr>
        <w:t>　　6.1 全球不同产品类型无缝薄膜销量（2020-2031）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全球不同产品类型无缝薄膜销量及市场份额（2020-2025）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全球不同产品类型无缝薄膜销量预测（2026-2031）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全球不同产品类型无缝薄膜收入（2020-2031）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全球不同产品类型无缝薄膜收入及市场份额（2020-2025）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全球不同产品类型无缝薄膜收入预测（2026-2031）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全球不同产品类型无缝薄膜价格走势（2020-2031）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不同应用无缝薄膜分析</w:t>
      </w:r>
      <w:r>
        <w:rPr>
          <w:rFonts w:hint="eastAsia"/>
        </w:rPr>
        <w:br/>
      </w:r>
      <w:r>
        <w:rPr>
          <w:rFonts w:hint="eastAsia"/>
        </w:rPr>
        <w:t>　　7.1 全球不同应用无缝薄膜销量（2020-2031）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全球不同应用无缝薄膜销量及市场份额（2020-2025）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全球不同应用无缝薄膜销量预测（2026-2031）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全球不同应用无缝薄膜收入（2020-2031）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全球不同应用无缝薄膜收入及市场份额（2020-2025）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全球不同应用无缝薄膜收入预测（2026-2031）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全球不同应用无缝薄膜价格走势（2020-2031）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无缝薄膜产业链分析</w:t>
      </w:r>
      <w:r>
        <w:rPr>
          <w:rFonts w:hint="eastAsia"/>
        </w:rPr>
        <w:br/>
      </w:r>
      <w:r>
        <w:rPr>
          <w:rFonts w:hint="eastAsia"/>
        </w:rPr>
        <w:t>　　8.2 无缝薄膜工艺制造技术分析</w:t>
      </w:r>
      <w:r>
        <w:rPr>
          <w:rFonts w:hint="eastAsia"/>
        </w:rPr>
        <w:br/>
      </w:r>
      <w:r>
        <w:rPr>
          <w:rFonts w:hint="eastAsia"/>
        </w:rPr>
        <w:t>　　8.3 无缝薄膜产业上游供应分析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无缝薄膜下游客户分析</w:t>
      </w:r>
      <w:r>
        <w:rPr>
          <w:rFonts w:hint="eastAsia"/>
        </w:rPr>
        <w:br/>
      </w:r>
      <w:r>
        <w:rPr>
          <w:rFonts w:hint="eastAsia"/>
        </w:rPr>
        <w:t>　　8.5 无缝薄膜销售渠道分析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无缝薄膜行业发展机遇及主要驱动因素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无缝薄膜行业发展面临的风险</w:t>
      </w:r>
      <w:r>
        <w:rPr>
          <w:rFonts w:hint="eastAsia"/>
        </w:rPr>
        <w:br/>
      </w:r>
      <w:r>
        <w:rPr>
          <w:rFonts w:hint="eastAsia"/>
        </w:rPr>
        <w:t>　　9.3 无缝薄膜行业政策分析</w:t>
      </w:r>
      <w:r>
        <w:rPr>
          <w:rFonts w:hint="eastAsia"/>
        </w:rPr>
        <w:br/>
      </w:r>
      <w:r>
        <w:rPr>
          <w:rFonts w:hint="eastAsia"/>
        </w:rPr>
        <w:t>　　9.4 无缝薄膜中国企业SWOT分析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全球不同产品类型无缝薄膜销售额增长（CAGR）趋势2020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无缝薄膜行业目前发展现状</w:t>
      </w:r>
      <w:r>
        <w:rPr>
          <w:rFonts w:hint="eastAsia"/>
        </w:rPr>
        <w:br/>
      </w:r>
      <w:r>
        <w:rPr>
          <w:rFonts w:hint="eastAsia"/>
        </w:rPr>
        <w:t>　　表 4： 无缝薄膜发展趋势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全球主要地区无缝薄膜产量增速（CAGR）：（2020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全球主要地区无缝薄膜产量（2020-2025）&amp;（千平方米）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全球主要地区无缝薄膜产量（2026-2031）&amp;（千平方米）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全球主要地区无缝薄膜产量市场份额（2020-2025）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全球主要地区无缝薄膜产量（2026-2031）&amp;（千平方米）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全球主要地区无缝薄膜销售收入增速：（2020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全球主要地区无缝薄膜销售收入（2020-2025）&amp;（百万美元）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全球主要地区无缝薄膜销售收入市场份额（2020-2025）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全球主要地区无缝薄膜收入（2026-2031）&amp;（百万美元）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全球主要地区无缝薄膜收入市场份额（2026-2031）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全球主要地区无缝薄膜销量（千平方米）：2020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全球主要地区无缝薄膜销量（2020-2025）&amp;（千平方米）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全球主要地区无缝薄膜销量市场份额（2020-2025）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全球主要地区无缝薄膜销量（2026-2031）&amp;（千平方米）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全球主要地区无缝薄膜销量份额（2026-2031）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全球市场主要厂商无缝薄膜产能（2024-2025）&amp;（千平方米）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全球市场主要厂商无缝薄膜销量（2020-2025）&amp;（千平方米）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全球市场主要厂商无缝薄膜销量市场份额（2020-2025）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全球市场主要厂商无缝薄膜销售收入（2020-2025）&amp;（百万美元）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全球市场主要厂商无缝薄膜销售收入市场份额（2020-2025）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全球市场主要厂商无缝薄膜销售价格（2020-2025）&amp;（美元/平方米）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2024年全球主要生产商无缝薄膜收入排名（百万美元）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中国市场主要厂商无缝薄膜销量（2020-2025）&amp;（千平方米）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中国市场主要厂商无缝薄膜销量市场份额（2020-2025）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中国市场主要厂商无缝薄膜销售收入（2020-2025）&amp;（百万美元）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中国市场主要厂商无缝薄膜销售收入市场份额（2020-2025）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2024年中国主要生产商无缝薄膜收入排名（百万美元）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中国市场主要厂商无缝薄膜销售价格（2020-2025）&amp;（美元/平方米）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全球主要厂商无缝薄膜总部及产地分布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全球主要厂商成立时间及无缝薄膜商业化日期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全球主要厂商无缝薄膜产品类型及应用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2024年全球无缝薄膜主要厂商市场地位（第一梯队、第二梯队和第三梯队）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全球无缝薄膜市场投资、并购等现状分析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无缝薄膜生产基地、销售区域、竞争对手及市场地位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无缝薄膜产品规格、参数及市场应用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无缝薄膜销量（千平方米）、收入（百万美元）、价格（美元/平方米）及毛利率（2020-2025）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全球不同产品类型无缝薄膜销量（2020-2025年）&amp;（千平方米）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全球不同产品类型无缝薄膜销量市场份额（2020-2025）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全球不同产品类型无缝薄膜销量预测（2026-2031）&amp;（千平方米）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全球市场不同产品类型无缝薄膜销量市场份额预测（2026-2031）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全球不同产品类型无缝薄膜收入（2020-2025年）&amp;（百万美元）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全球不同产品类型无缝薄膜收入市场份额（2020-2025）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全球不同产品类型无缝薄膜收入预测（2026-2031）&amp;（百万美元）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全球不同产品类型无缝薄膜收入市场份额预测（2026-2031）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全球不同应用无缝薄膜销量（2020-2025年）&amp;（千平方米）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全球不同应用无缝薄膜销量市场份额（2020-2025）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全球不同应用无缝薄膜销量预测（2026-2031）&amp;（千平方米）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全球市场不同应用无缝薄膜销量市场份额预测（2026-2031）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全球不同应用无缝薄膜收入（2020-2025年）&amp;（百万美元）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全球不同应用无缝薄膜收入市场份额（2020-2025）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全球不同应用无缝薄膜收入预测（2026-2031）&amp;（百万美元）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全球不同应用无缝薄膜收入市场份额预测（2026-2031）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无缝薄膜上游原料供应商及联系方式列表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无缝薄膜典型客户列表</w:t>
      </w:r>
      <w:r>
        <w:rPr>
          <w:rFonts w:hint="eastAsia"/>
        </w:rPr>
        <w:br/>
      </w:r>
      <w:r>
        <w:rPr>
          <w:rFonts w:hint="eastAsia"/>
        </w:rPr>
        <w:t>　　表 131： 无缝薄膜主要销售模式及销售渠道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无缝薄膜行业发展机遇及主要驱动因素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无缝薄膜行业发展面临的风险</w:t>
      </w:r>
      <w:r>
        <w:rPr>
          <w:rFonts w:hint="eastAsia"/>
        </w:rPr>
        <w:br/>
      </w:r>
      <w:r>
        <w:rPr>
          <w:rFonts w:hint="eastAsia"/>
        </w:rPr>
        <w:t>　　表 134： 无缝薄膜行业政策分析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全球不同产品类型无缝薄膜销售额2020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全球不同产品类型无缝薄膜市场份额2024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TPU薄膜产品图片</w:t>
      </w:r>
      <w:r>
        <w:rPr>
          <w:rFonts w:hint="eastAsia"/>
        </w:rPr>
        <w:br/>
      </w:r>
      <w:r>
        <w:rPr>
          <w:rFonts w:hint="eastAsia"/>
        </w:rPr>
        <w:t>　　图 5： EVA薄膜产品图片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全球不同应用无缝薄膜市场份额2024 &amp; 2031</w:t>
      </w:r>
      <w:r>
        <w:rPr>
          <w:rFonts w:hint="eastAsia"/>
        </w:rPr>
        <w:br/>
      </w:r>
      <w:r>
        <w:rPr>
          <w:rFonts w:hint="eastAsia"/>
        </w:rPr>
        <w:t>　　图 9： 服装与鞋材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包装行业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全球无缝薄膜产能、产量、产能利用率及发展趋势（2020-2031）&amp;（千平方米）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全球无缝薄膜产量、需求量及发展趋势（2020-2031）&amp;（千平方米）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全球主要地区无缝薄膜产量（2020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全球主要地区无缝薄膜产量市场份额（2020-2031）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中国无缝薄膜产能、产量、产能利用率及发展趋势（2020-2031）&amp;（千平方米）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中国无缝薄膜产量、市场需求量及发展趋势（2020-2031）&amp;（千平方米）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全球无缝薄膜市场销售额及增长率：（2020-2031）&amp;（百万美元）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全球市场无缝薄膜市场规模：2020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全球市场无缝薄膜销量及增长率（2020-2031）&amp;（千平方米）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全球市场无缝薄膜价格趋势（2020-2031）&amp;（美元/平方米）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全球主要地区无缝薄膜销售收入（2020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全球主要地区无缝薄膜销售收入市场份额（2020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北美市场无缝薄膜销量及增长率（2020-2031）&amp;（千平方米）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北美市场无缝薄膜收入及增长率（2020-2031）&amp;（百万美元）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欧洲市场无缝薄膜销量及增长率（2020-2031）&amp;（千平方米）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欧洲市场无缝薄膜收入及增长率（2020-2031）&amp;（百万美元）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中国市场无缝薄膜销量及增长率（2020-2031）&amp;（千平方米）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中国市场无缝薄膜收入及增长率（2020-2031）&amp;（百万美元）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日本市场无缝薄膜销量及增长率（2020-2031）&amp;（千平方米）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日本市场无缝薄膜收入及增长率（2020-2031）&amp;（百万美元）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东南亚市场无缝薄膜销量及增长率（2020-2031）&amp;（千平方米）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东南亚市场无缝薄膜收入及增长率（2020-2031）&amp;（百万美元）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印度市场无缝薄膜销量及增长率（2020-2031）&amp;（千平方米）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印度市场无缝薄膜收入及增长率（2020-2031）&amp;（百万美元）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2024年全球市场主要厂商无缝薄膜销量市场份额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2024年全球市场主要厂商无缝薄膜收入市场份额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2024年中国市场主要厂商无缝薄膜销量市场份额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2024年中国市场主要厂商无缝薄膜收入市场份额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2024年全球前五大生产商无缝薄膜市场份额</w:t>
      </w:r>
      <w:r>
        <w:rPr>
          <w:rFonts w:hint="eastAsia"/>
        </w:rPr>
        <w:br/>
      </w:r>
      <w:r>
        <w:rPr>
          <w:rFonts w:hint="eastAsia"/>
        </w:rPr>
        <w:t>　　图 42： 2024年全球无缝薄膜第一梯队、第二梯队和第三梯队厂商及市场份额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全球不同产品类型无缝薄膜价格走势（2020-2031）&amp;（美元/平方米）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全球不同应用无缝薄膜价格走势（2020-2031）&amp;（美元/平方米）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45： 无缝薄膜产业链</w:t>
      </w:r>
      <w:r>
        <w:rPr>
          <w:rFonts w:hint="eastAsia"/>
        </w:rPr>
        <w:br/>
      </w:r>
      <w:r>
        <w:rPr>
          <w:rFonts w:hint="eastAsia"/>
        </w:rPr>
        <w:t>　　图 46： 无缝薄膜中国企业SWOT分析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c412c77dd4342" w:history="1">
        <w:r>
          <w:rPr>
            <w:rStyle w:val="Hyperlink"/>
          </w:rPr>
          <w:t>2025-2031年全球与中国无缝薄膜市场研究分析及前景趋势预测报告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c412c77dd4342" w:history="1">
        <w:r>
          <w:rPr>
            <w:rStyle w:val="Hyperlink"/>
          </w:rPr>
          <w:t>https://www.20087.com/8/76/WuFengBoMoDeXianZhuangYuFaZhanQianJing.html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76e35340e411d" w:history="1">
      <w:r>
        <w:rPr>
          <w:rStyle w:val="Hyperlink"/>
        </w:rPr>
        <w:t>2025-2031年全球与中国无缝薄膜市场研究分析及前景趋势预测报告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WuFengBoMoDeXianZhuangYuFaZhanQianJing.html" TargetMode="External" Id="R257c412c77dd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WuFengBoMoDeXianZhuangYuFaZhanQianJing.html" TargetMode="External" Id="R07676e35340e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2025-08-26T23:07:50Z</dcterms:created>
  <dcterms:modified xsi:type="dcterms:W3CDTF">2025-08-27T00:07:50Z</dcterms:modified>
  <dc:subject>2025-2031年全球与中国无缝薄膜市场研究分析及前景趋势预测报告</dc:subject>
  <dc:title>2025-2031年全球与中国无缝薄膜市场研究分析及前景趋势预测报告</dc:title>
  <cp:keywords>2025-2031年全球与中国无缝薄膜市场研究分析及前景趋势预测报告</cp:keywords>
  <dc:description>2025-2031年全球与中国无缝薄膜市场研究分析及前景趋势预测报告</dc:description>
</cp:coreProperties>
</file>