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c0e19ecfa4706" w:history="1">
              <w:r>
                <w:rPr>
                  <w:rStyle w:val="Hyperlink"/>
                </w:rPr>
                <w:t>2024-2030年全球与中国环氧树脂行业发展全面调研与未来趋势预测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c0e19ecfa4706" w:history="1">
              <w:r>
                <w:rPr>
                  <w:rStyle w:val="Hyperlink"/>
                </w:rPr>
                <w:t>2024-2030年全球与中国环氧树脂行业发展全面调研与未来趋势预测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c0e19ecfa4706" w:history="1">
                <w:r>
                  <w:rPr>
                    <w:rStyle w:val="Hyperlink"/>
                  </w:rPr>
                  <w:t>https://www.20087.com/8/66/HuanYangShuZhiFaZhanQuShi.html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因其出色的粘合性、耐化学性和机械强度，在电子、建筑、航空航天和复合材料等领域广泛应用。近年来，随着高性能材料需求的增加，环氧树脂的改性技术不断进步，包括提高耐热性、降低固化温度、改善流动性等。同时，环保型环氧树脂，如低VOC（挥发性有机化合物）和生物基环氧树脂的开发，体现了行业对环境友好的追求。</w:t>
      </w:r>
      <w:r>
        <w:rPr>
          <w:rFonts w:hint="eastAsia"/>
        </w:rPr>
        <w:br/>
      </w:r>
      <w:r>
        <w:rPr>
          <w:rFonts w:hint="eastAsia"/>
        </w:rPr>
        <w:t>　　未来，环氧树脂将朝着高性能和环保方向发展。高性能方面，将开发具有更高强度、更佳耐候性和更优加工性的树脂，以适应新能源、5G通信和航空航天等新兴领域的需求。环保方面，将加大生物基和可降解环氧树脂的研发，减少对化石资源的依赖，同时优化生产工艺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c0e19ecfa4706" w:history="1">
        <w:r>
          <w:rPr>
            <w:rStyle w:val="Hyperlink"/>
          </w:rPr>
          <w:t>2024-2030年全球与中国环氧树脂行业发展全面调研与未来趋势预测</w:t>
        </w:r>
      </w:hyperlink>
      <w:r>
        <w:rPr>
          <w:rFonts w:hint="eastAsia"/>
        </w:rPr>
        <w:t>》从市场规模、需求变化及价格动态等维度，系统解析了环氧树脂行业的现状与发展趋势。报告深入分析了环氧树脂产业链各环节，科学预测了市场前景与技术发展方向，同时聚焦环氧树脂细分市场特点及重点企业的经营表现，揭示了环氧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中国环氧树脂概述</w:t>
      </w:r>
      <w:r>
        <w:rPr>
          <w:rFonts w:hint="eastAsia"/>
        </w:rPr>
        <w:br/>
      </w:r>
      <w:r>
        <w:rPr>
          <w:rFonts w:hint="eastAsia"/>
        </w:rPr>
        <w:t>　　第一节 环氧树脂行业定义</w:t>
      </w:r>
      <w:r>
        <w:rPr>
          <w:rFonts w:hint="eastAsia"/>
        </w:rPr>
        <w:br/>
      </w:r>
      <w:r>
        <w:rPr>
          <w:rFonts w:hint="eastAsia"/>
        </w:rPr>
        <w:t>　　第二节 环氧树脂行业发展特性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t>　　第四节 环氧树脂行业生命周期分析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欧洲地区主要国家环氧树脂市场概况</w:t>
      </w:r>
      <w:r>
        <w:rPr>
          <w:rFonts w:hint="eastAsia"/>
        </w:rPr>
        <w:br/>
      </w:r>
      <w:r>
        <w:rPr>
          <w:rFonts w:hint="eastAsia"/>
        </w:rPr>
        <w:t>　　第三节 北美地区环氧树脂市场概况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亚洲地区主要国家环氧树脂市场概况</w:t>
      </w:r>
      <w:r>
        <w:rPr>
          <w:rFonts w:hint="eastAsia"/>
        </w:rPr>
        <w:br/>
      </w:r>
      <w:r>
        <w:rPr>
          <w:rFonts w:hint="eastAsia"/>
        </w:rPr>
        <w:t>　　第五节 全球环氧树脂市场发展预测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2023-2024年中国环氧树脂发展环境分析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中国环氧树脂技术发展分析</w:t>
      </w:r>
      <w:r>
        <w:rPr>
          <w:rFonts w:hint="eastAsia"/>
        </w:rPr>
        <w:br/>
      </w:r>
      <w:r>
        <w:rPr>
          <w:rFonts w:hint="eastAsia"/>
        </w:rPr>
        <w:t>　　第一节 当前环氧树脂技术发展现状分析</w:t>
      </w:r>
      <w:r>
        <w:rPr>
          <w:rFonts w:hint="eastAsia"/>
        </w:rPr>
        <w:br/>
      </w:r>
      <w:r>
        <w:rPr>
          <w:rFonts w:hint="eastAsia"/>
        </w:rPr>
        <w:t>　　第二节 环氧树脂生产中需注意的问题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环氧树脂市场特性分析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环氧树脂行业SWOT分析</w:t>
      </w:r>
      <w:r>
        <w:rPr>
          <w:rFonts w:hint="eastAsia"/>
        </w:rPr>
        <w:br/>
      </w:r>
      <w:r>
        <w:rPr>
          <w:rFonts w:hint="eastAsia"/>
        </w:rPr>
        <w:t>　　　　一、环氧树脂行业优势</w:t>
      </w:r>
      <w:r>
        <w:rPr>
          <w:rFonts w:hint="eastAsia"/>
        </w:rPr>
        <w:br/>
      </w:r>
      <w:r>
        <w:rPr>
          <w:rFonts w:hint="eastAsia"/>
        </w:rPr>
        <w:t>　　　　二、环氧树脂行业劣势</w:t>
      </w:r>
      <w:r>
        <w:rPr>
          <w:rFonts w:hint="eastAsia"/>
        </w:rPr>
        <w:br/>
      </w:r>
      <w:r>
        <w:rPr>
          <w:rFonts w:hint="eastAsia"/>
        </w:rPr>
        <w:t>　　　　三、环氧树脂行业机会</w:t>
      </w:r>
      <w:r>
        <w:rPr>
          <w:rFonts w:hint="eastAsia"/>
        </w:rPr>
        <w:br/>
      </w:r>
      <w:r>
        <w:rPr>
          <w:rFonts w:hint="eastAsia"/>
        </w:rPr>
        <w:t>　　　　四、环氧树脂行业风险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中国环氧树脂发展现状</w:t>
      </w:r>
      <w:r>
        <w:rPr>
          <w:rFonts w:hint="eastAsia"/>
        </w:rPr>
        <w:br/>
      </w:r>
      <w:r>
        <w:rPr>
          <w:rFonts w:hint="eastAsia"/>
        </w:rPr>
        <w:t>　　第一节 中国环氧树脂市场现状分析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三、2024-2030年中国环氧树脂产量预测</w:t>
      </w:r>
      <w:r>
        <w:rPr>
          <w:rFonts w:hint="eastAsia"/>
        </w:rPr>
        <w:br/>
      </w:r>
      <w:r>
        <w:rPr>
          <w:rFonts w:hint="eastAsia"/>
        </w:rPr>
        <w:t>　　第三节 中国环氧树脂市场需求分析及预测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2019-2024年中国环氧树脂进出口分析</w:t>
      </w:r>
      <w:r>
        <w:rPr>
          <w:rFonts w:hint="eastAsia"/>
        </w:rPr>
        <w:br/>
      </w:r>
      <w:r>
        <w:rPr>
          <w:rFonts w:hint="eastAsia"/>
        </w:rPr>
        <w:t>　　第一节 环氧树脂进口情况分析</w:t>
      </w:r>
      <w:r>
        <w:rPr>
          <w:rFonts w:hint="eastAsia"/>
        </w:rPr>
        <w:br/>
      </w:r>
      <w:r>
        <w:rPr>
          <w:rFonts w:hint="eastAsia"/>
        </w:rPr>
        <w:t>　　第二节 环氧树脂出口情况分析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环氧树脂投资建议</w:t>
      </w:r>
      <w:r>
        <w:rPr>
          <w:rFonts w:hint="eastAsia"/>
        </w:rPr>
        <w:br/>
      </w:r>
      <w:r>
        <w:rPr>
          <w:rFonts w:hint="eastAsia"/>
        </w:rPr>
        <w:t>　　第一节 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环氧树脂介绍</w:t>
      </w:r>
      <w:r>
        <w:rPr>
          <w:rFonts w:hint="eastAsia"/>
        </w:rPr>
        <w:br/>
      </w:r>
      <w:r>
        <w:rPr>
          <w:rFonts w:hint="eastAsia"/>
        </w:rPr>
        <w:t>　　图表 环氧树脂图片</w:t>
      </w:r>
      <w:r>
        <w:rPr>
          <w:rFonts w:hint="eastAsia"/>
        </w:rPr>
        <w:br/>
      </w:r>
      <w:r>
        <w:rPr>
          <w:rFonts w:hint="eastAsia"/>
        </w:rPr>
        <w:t>　　图表 环氧树脂种类</w:t>
      </w:r>
      <w:r>
        <w:rPr>
          <w:rFonts w:hint="eastAsia"/>
        </w:rPr>
        <w:br/>
      </w:r>
      <w:r>
        <w:rPr>
          <w:rFonts w:hint="eastAsia"/>
        </w:rPr>
        <w:t>　　图表 环氧树脂用途 应用</w:t>
      </w:r>
      <w:r>
        <w:rPr>
          <w:rFonts w:hint="eastAsia"/>
        </w:rPr>
        <w:br/>
      </w:r>
      <w:r>
        <w:rPr>
          <w:rFonts w:hint="eastAsia"/>
        </w:rPr>
        <w:t>　　图表 环氧树脂产业链调研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环氧树脂行业特点</w:t>
      </w:r>
      <w:r>
        <w:rPr>
          <w:rFonts w:hint="eastAsia"/>
        </w:rPr>
        <w:br/>
      </w:r>
      <w:r>
        <w:rPr>
          <w:rFonts w:hint="eastAsia"/>
        </w:rPr>
        <w:t>　　图表 环氧树脂政策</w:t>
      </w:r>
      <w:r>
        <w:rPr>
          <w:rFonts w:hint="eastAsia"/>
        </w:rPr>
        <w:br/>
      </w:r>
      <w:r>
        <w:rPr>
          <w:rFonts w:hint="eastAsia"/>
        </w:rPr>
        <w:t>　　图表 环氧树脂技术 标准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2019-2023年中国环氧树脂行业市场规模</w:t>
      </w:r>
      <w:r>
        <w:rPr>
          <w:rFonts w:hint="eastAsia"/>
        </w:rPr>
        <w:br/>
      </w:r>
      <w:r>
        <w:rPr>
          <w:rFonts w:hint="eastAsia"/>
        </w:rPr>
        <w:t>　　图表 环氧树脂生产现状</w:t>
      </w:r>
      <w:r>
        <w:rPr>
          <w:rFonts w:hint="eastAsia"/>
        </w:rPr>
        <w:br/>
      </w:r>
      <w:r>
        <w:rPr>
          <w:rFonts w:hint="eastAsia"/>
        </w:rPr>
        <w:t>　　图表 环氧树脂发展有利因素分析</w:t>
      </w:r>
      <w:r>
        <w:rPr>
          <w:rFonts w:hint="eastAsia"/>
        </w:rPr>
        <w:br/>
      </w:r>
      <w:r>
        <w:rPr>
          <w:rFonts w:hint="eastAsia"/>
        </w:rPr>
        <w:t>　　图表 环氧树脂发展不利因素分析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2023年中国环氧树脂产能</w:t>
      </w:r>
      <w:r>
        <w:rPr>
          <w:rFonts w:hint="eastAsia"/>
        </w:rPr>
        <w:br/>
      </w:r>
      <w:r>
        <w:rPr>
          <w:rFonts w:hint="eastAsia"/>
        </w:rPr>
        <w:t>　　图表 2023年环氧树脂供给情况</w:t>
      </w:r>
      <w:r>
        <w:rPr>
          <w:rFonts w:hint="eastAsia"/>
        </w:rPr>
        <w:br/>
      </w:r>
      <w:r>
        <w:rPr>
          <w:rFonts w:hint="eastAsia"/>
        </w:rPr>
        <w:t>　　图表 2019-2023年中国环氧树脂产量统计</w:t>
      </w:r>
      <w:r>
        <w:rPr>
          <w:rFonts w:hint="eastAsia"/>
        </w:rPr>
        <w:br/>
      </w:r>
      <w:r>
        <w:rPr>
          <w:rFonts w:hint="eastAsia"/>
        </w:rPr>
        <w:t>　　图表 环氧树脂最新消息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2019-2023年中国环氧树脂市场需求情况</w:t>
      </w:r>
      <w:r>
        <w:rPr>
          <w:rFonts w:hint="eastAsia"/>
        </w:rPr>
        <w:br/>
      </w:r>
      <w:r>
        <w:rPr>
          <w:rFonts w:hint="eastAsia"/>
        </w:rPr>
        <w:t>　　图表 2019-2023年环氧树脂销售情况</w:t>
      </w:r>
      <w:r>
        <w:rPr>
          <w:rFonts w:hint="eastAsia"/>
        </w:rPr>
        <w:br/>
      </w:r>
      <w:r>
        <w:rPr>
          <w:rFonts w:hint="eastAsia"/>
        </w:rPr>
        <w:t>　　图表 2019-2023年中国环氧树脂价格走势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2019-2023年中国环氧树脂进口情况</w:t>
      </w:r>
      <w:r>
        <w:rPr>
          <w:rFonts w:hint="eastAsia"/>
        </w:rPr>
        <w:br/>
      </w:r>
      <w:r>
        <w:rPr>
          <w:rFonts w:hint="eastAsia"/>
        </w:rPr>
        <w:t>　　图表 2019-2023年中国环氧树脂出口情况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环氧树脂成本和利润分析</w:t>
      </w:r>
      <w:r>
        <w:rPr>
          <w:rFonts w:hint="eastAsia"/>
        </w:rPr>
        <w:br/>
      </w:r>
      <w:r>
        <w:rPr>
          <w:rFonts w:hint="eastAsia"/>
        </w:rPr>
        <w:t>　　图表 环氧树脂上游发展</w:t>
      </w:r>
      <w:r>
        <w:rPr>
          <w:rFonts w:hint="eastAsia"/>
        </w:rPr>
        <w:br/>
      </w:r>
      <w:r>
        <w:rPr>
          <w:rFonts w:hint="eastAsia"/>
        </w:rPr>
        <w:t>　　图表 环氧树脂下游发展</w:t>
      </w:r>
      <w:r>
        <w:rPr>
          <w:rFonts w:hint="eastAsia"/>
        </w:rPr>
        <w:br/>
      </w:r>
      <w:r>
        <w:rPr>
          <w:rFonts w:hint="eastAsia"/>
        </w:rPr>
        <w:t>　　图表 2023年中国环氧树脂行业需求区域调研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**地区环氧树脂市场需求分析</w:t>
      </w:r>
      <w:r>
        <w:rPr>
          <w:rFonts w:hint="eastAsia"/>
        </w:rPr>
        <w:br/>
      </w:r>
      <w:r>
        <w:rPr>
          <w:rFonts w:hint="eastAsia"/>
        </w:rPr>
        <w:t>　　图表 环氧树脂招标、中标情况</w:t>
      </w:r>
      <w:r>
        <w:rPr>
          <w:rFonts w:hint="eastAsia"/>
        </w:rPr>
        <w:br/>
      </w:r>
      <w:r>
        <w:rPr>
          <w:rFonts w:hint="eastAsia"/>
        </w:rPr>
        <w:t>　　图表 环氧树脂品牌分析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环氧树脂优势</w:t>
      </w:r>
      <w:r>
        <w:rPr>
          <w:rFonts w:hint="eastAsia"/>
        </w:rPr>
        <w:br/>
      </w:r>
      <w:r>
        <w:rPr>
          <w:rFonts w:hint="eastAsia"/>
        </w:rPr>
        <w:t>　　图表 环氧树脂劣势</w:t>
      </w:r>
      <w:r>
        <w:rPr>
          <w:rFonts w:hint="eastAsia"/>
        </w:rPr>
        <w:br/>
      </w:r>
      <w:r>
        <w:rPr>
          <w:rFonts w:hint="eastAsia"/>
        </w:rPr>
        <w:t>　　图表 环氧树脂机会</w:t>
      </w:r>
      <w:r>
        <w:rPr>
          <w:rFonts w:hint="eastAsia"/>
        </w:rPr>
        <w:br/>
      </w:r>
      <w:r>
        <w:rPr>
          <w:rFonts w:hint="eastAsia"/>
        </w:rPr>
        <w:t>　　图表 环氧树脂威胁</w:t>
      </w:r>
      <w:r>
        <w:rPr>
          <w:rFonts w:hint="eastAsia"/>
        </w:rPr>
        <w:br/>
      </w:r>
      <w:r>
        <w:rPr>
          <w:rFonts w:hint="eastAsia"/>
        </w:rPr>
        <w:t>　　图表 进入环氧树脂行业壁垒</w:t>
      </w:r>
      <w:r>
        <w:rPr>
          <w:rFonts w:hint="eastAsia"/>
        </w:rPr>
        <w:br/>
      </w:r>
      <w:r>
        <w:rPr>
          <w:rFonts w:hint="eastAsia"/>
        </w:rPr>
        <w:t>　　图表 环氧树脂投资、并购情况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2024-2030年中国环氧树脂销售预测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2024-2030年中国环氧树脂发展趋势</w:t>
      </w:r>
      <w:r>
        <w:rPr>
          <w:rFonts w:hint="eastAsia"/>
        </w:rPr>
        <w:br/>
      </w:r>
      <w:r>
        <w:rPr>
          <w:rFonts w:hint="eastAsia"/>
        </w:rPr>
        <w:t>　　图表 2024-2030年中国环氧树脂市场前景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c0e19ecfa4706" w:history="1">
        <w:r>
          <w:rPr>
            <w:rStyle w:val="Hyperlink"/>
          </w:rPr>
          <w:t>2024-2030年全球与中国环氧树脂行业发展全面调研与未来趋势预测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c0e19ecfa4706" w:history="1">
        <w:r>
          <w:rPr>
            <w:rStyle w:val="Hyperlink"/>
          </w:rPr>
          <w:t>https://www.20087.com/8/66/HuanYangShuZhiFaZhanQuShi.html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7b22ea194b91" w:history="1">
      <w:r>
        <w:rPr>
          <w:rStyle w:val="Hyperlink"/>
        </w:rPr>
        <w:t>2024-2030年全球与中国环氧树脂行业发展全面调研与未来趋势预测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anYangShuZhiFaZhanQuShi.html" TargetMode="External" Id="R6e6c0e19ecfa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anYangShuZhiFaZhanQuShi.html" TargetMode="External" Id="Rd0067b22ea19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2024-02-21T01:30:00Z</dcterms:created>
  <dcterms:modified xsi:type="dcterms:W3CDTF">2024-02-21T02:30:00Z</dcterms:modified>
  <dc:subject>2024-2030年全球与中国环氧树脂行业发展全面调研与未来趋势预测</dc:subject>
  <dc:title>2024-2030年全球与中国环氧树脂行业发展全面调研与未来趋势预测</dc:title>
  <cp:keywords>2024-2030年全球与中国环氧树脂行业发展全面调研与未来趋势预测</cp:keywords>
  <dc:description>2024-2030年全球与中国环氧树脂行业发展全面调研与未来趋势预测</dc:description>
</cp:coreProperties>
</file>